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B75" w14:textId="77777777"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387C9343" w14:textId="77777777"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1E2A4E2E" w14:textId="77777777"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5805F035" w14:textId="77777777"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14:paraId="76DD15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932B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FCD804"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70F7CAD8"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6D2DC5EA" w14:textId="77777777"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100E8F2E" w14:textId="77777777"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1997A437" w14:textId="2B9A8D82"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6536D8">
        <w:rPr>
          <w:rFonts w:ascii="华文楷体" w:eastAsia="华文楷体" w:hAnsi="华文楷体"/>
        </w:rPr>
        <w:t>02</w:t>
      </w:r>
      <w:r w:rsidR="006536D8">
        <w:rPr>
          <w:rFonts w:ascii="华文楷体" w:eastAsia="华文楷体" w:hAnsi="华文楷体" w:hint="eastAsia"/>
        </w:rPr>
        <w:t>3</w:t>
      </w:r>
      <w:r>
        <w:rPr>
          <w:rFonts w:ascii="华文楷体" w:eastAsia="华文楷体" w:hAnsi="华文楷体" w:hint="eastAsia"/>
        </w:rPr>
        <w:t>年 月 日</w:t>
      </w:r>
    </w:p>
    <w:p w14:paraId="698396EA" w14:textId="77777777" w:rsidR="00A43630" w:rsidRDefault="00A43630">
      <w:pPr>
        <w:rPr>
          <w:rFonts w:ascii="华文楷体" w:eastAsia="华文楷体" w:hAnsi="华文楷体"/>
        </w:rPr>
      </w:pPr>
    </w:p>
    <w:p w14:paraId="78416D0A" w14:textId="77777777" w:rsidR="00A43630" w:rsidRDefault="00A43630">
      <w:pPr>
        <w:rPr>
          <w:rFonts w:ascii="华文楷体" w:eastAsia="华文楷体" w:hAnsi="华文楷体"/>
        </w:rPr>
      </w:pPr>
    </w:p>
    <w:p w14:paraId="4EF2F792" w14:textId="77777777" w:rsidR="00A43630" w:rsidRDefault="009E4566">
      <w:pPr>
        <w:pStyle w:val="2"/>
        <w:jc w:val="center"/>
        <w:rPr>
          <w:rFonts w:ascii="华文楷体" w:eastAsia="华文楷体" w:hAnsi="华文楷体" w:cs="Times New Roman"/>
        </w:rPr>
        <w:sectPr w:rsidR="00A43630">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5A107880" w14:textId="77777777"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4EBA5E2" w14:textId="77777777"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14:paraId="1F47B1B6" w14:textId="77777777"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14:paraId="1C794818" w14:textId="77777777"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73CF844D" w14:textId="77777777"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14:paraId="7B137807" w14:textId="77777777"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14:paraId="34F0A0B3" w14:textId="77777777"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E51CC1F" w14:textId="77777777"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14:paraId="7310739C" w14:textId="77777777"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14:paraId="59302A45"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7D289FC"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304581F"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68B5735A"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14173896"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59E293C1"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644B34F8" w14:textId="77777777"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343BF07A"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A853EC0"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64C5420F" w14:textId="77777777" w:rsidR="00A43630" w:rsidRDefault="00A43630">
      <w:pPr>
        <w:widowControl/>
        <w:jc w:val="left"/>
        <w:rPr>
          <w:rFonts w:ascii="华文楷体" w:eastAsia="华文楷体" w:hAnsi="华文楷体"/>
          <w:sz w:val="24"/>
          <w:szCs w:val="32"/>
        </w:rPr>
      </w:pPr>
    </w:p>
    <w:p w14:paraId="7E843274"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309099C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366766A4"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37D98023"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所供试剂参数和设备符合临床使用需求，免费升级软硬件以适应临床需要。</w:t>
      </w:r>
    </w:p>
    <w:p w14:paraId="2E15A166"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试剂和设备运输、安装至正常使用所产生的一切费用由供应商承担。</w:t>
      </w:r>
    </w:p>
    <w:p w14:paraId="0EDD8200"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62D0F976"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或证明文件。</w:t>
      </w:r>
    </w:p>
    <w:p w14:paraId="05FF1E4E"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14:paraId="273A422C" w14:textId="77777777" w:rsidR="00A43630" w:rsidRDefault="009E4566">
      <w:pPr>
        <w:pStyle w:val="a9"/>
        <w:numPr>
          <w:ilvl w:val="0"/>
          <w:numId w:val="3"/>
        </w:numPr>
        <w:ind w:firstLineChars="0"/>
        <w:rPr>
          <w:rFonts w:ascii="华文楷体" w:eastAsia="华文楷体" w:hAnsi="华文楷体"/>
          <w:sz w:val="24"/>
        </w:rPr>
      </w:pPr>
      <w:r>
        <w:rPr>
          <w:rFonts w:ascii="华文楷体" w:eastAsia="华文楷体" w:hAnsi="华文楷体"/>
          <w:sz w:val="24"/>
        </w:rPr>
        <w:t>合同执行过程中，</w:t>
      </w:r>
      <w:r>
        <w:rPr>
          <w:rFonts w:ascii="华文楷体" w:eastAsia="华文楷体" w:hAnsi="华文楷体"/>
          <w:bCs/>
          <w:sz w:val="24"/>
        </w:rPr>
        <w:t>对</w:t>
      </w:r>
      <w:r>
        <w:rPr>
          <w:rFonts w:ascii="华文楷体" w:eastAsia="华文楷体" w:hAnsi="华文楷体"/>
          <w:sz w:val="24"/>
        </w:rPr>
        <w:t>试剂耗材</w:t>
      </w:r>
      <w:r>
        <w:rPr>
          <w:rFonts w:ascii="华文楷体" w:eastAsia="华文楷体" w:hAnsi="华文楷体"/>
          <w:bCs/>
          <w:sz w:val="24"/>
        </w:rPr>
        <w:t>使用成本或</w:t>
      </w:r>
      <w:r>
        <w:rPr>
          <w:rFonts w:ascii="华文楷体" w:eastAsia="华文楷体" w:hAnsi="华文楷体"/>
          <w:sz w:val="24"/>
        </w:rPr>
        <w:t>该项目试剂成本占医院HIS收费</w:t>
      </w:r>
      <w:r>
        <w:rPr>
          <w:rFonts w:ascii="华文楷体" w:eastAsia="华文楷体" w:hAnsi="华文楷体" w:hint="eastAsia"/>
          <w:sz w:val="24"/>
        </w:rPr>
        <w:t>百分比（成本占比）</w:t>
      </w:r>
      <w:r>
        <w:rPr>
          <w:rFonts w:ascii="华文楷体" w:eastAsia="华文楷体" w:hAnsi="华文楷体"/>
          <w:bCs/>
          <w:sz w:val="24"/>
        </w:rPr>
        <w:t>进行核算。</w:t>
      </w:r>
      <w:r>
        <w:rPr>
          <w:rFonts w:ascii="华文楷体" w:eastAsia="华文楷体" w:hAnsi="华文楷体" w:hint="eastAsia"/>
          <w:bCs/>
          <w:sz w:val="24"/>
        </w:rPr>
        <w:t>若</w:t>
      </w:r>
      <w:r>
        <w:rPr>
          <w:rFonts w:ascii="华文楷体" w:eastAsia="华文楷体" w:hAnsi="华文楷体"/>
          <w:bCs/>
          <w:sz w:val="24"/>
        </w:rPr>
        <w:t>实际核算成本</w:t>
      </w:r>
      <w:r>
        <w:rPr>
          <w:rFonts w:ascii="华文楷体" w:eastAsia="华文楷体" w:hAnsi="华文楷体" w:hint="eastAsia"/>
          <w:bCs/>
          <w:sz w:val="24"/>
        </w:rPr>
        <w:t>占比</w:t>
      </w:r>
      <w:r>
        <w:rPr>
          <w:rFonts w:ascii="华文楷体" w:eastAsia="华文楷体" w:hAnsi="华文楷体"/>
          <w:bCs/>
          <w:sz w:val="24"/>
        </w:rPr>
        <w:t>高</w:t>
      </w:r>
      <w:proofErr w:type="gramStart"/>
      <w:r>
        <w:rPr>
          <w:rFonts w:ascii="华文楷体" w:eastAsia="华文楷体" w:hAnsi="华文楷体"/>
          <w:bCs/>
          <w:sz w:val="24"/>
        </w:rPr>
        <w:t>于供应</w:t>
      </w:r>
      <w:proofErr w:type="gramEnd"/>
      <w:r>
        <w:rPr>
          <w:rFonts w:ascii="华文楷体" w:eastAsia="华文楷体" w:hAnsi="华文楷体"/>
          <w:bCs/>
          <w:sz w:val="24"/>
        </w:rPr>
        <w:t>商承诺</w:t>
      </w:r>
      <w:r>
        <w:rPr>
          <w:rFonts w:ascii="华文楷体" w:eastAsia="华文楷体" w:hAnsi="华文楷体" w:hint="eastAsia"/>
          <w:bCs/>
          <w:sz w:val="24"/>
        </w:rPr>
        <w:t>的成本占比</w:t>
      </w:r>
      <w:r>
        <w:rPr>
          <w:rFonts w:ascii="华文楷体" w:eastAsia="华文楷体" w:hAnsi="华文楷体"/>
          <w:bCs/>
          <w:sz w:val="24"/>
        </w:rPr>
        <w:t>，则</w:t>
      </w:r>
      <w:r>
        <w:rPr>
          <w:rFonts w:ascii="华文楷体" w:eastAsia="华文楷体" w:hAnsi="华文楷体" w:hint="eastAsia"/>
          <w:bCs/>
          <w:sz w:val="24"/>
        </w:rPr>
        <w:t>需调整</w:t>
      </w:r>
      <w:r>
        <w:rPr>
          <w:rFonts w:ascii="华文楷体" w:eastAsia="华文楷体" w:hAnsi="华文楷体"/>
          <w:sz w:val="24"/>
        </w:rPr>
        <w:t>试剂或耗材</w:t>
      </w:r>
      <w:r>
        <w:rPr>
          <w:rFonts w:ascii="华文楷体" w:eastAsia="华文楷体" w:hAnsi="华文楷体" w:hint="eastAsia"/>
          <w:bCs/>
          <w:sz w:val="24"/>
        </w:rPr>
        <w:t>价格</w:t>
      </w:r>
      <w:r>
        <w:rPr>
          <w:rFonts w:ascii="华文楷体" w:eastAsia="华文楷体" w:hAnsi="华文楷体"/>
          <w:bCs/>
          <w:sz w:val="24"/>
        </w:rPr>
        <w:t>，使实际核算成本</w:t>
      </w:r>
      <w:r>
        <w:rPr>
          <w:rFonts w:ascii="华文楷体" w:eastAsia="华文楷体" w:hAnsi="华文楷体" w:hint="eastAsia"/>
          <w:bCs/>
          <w:sz w:val="24"/>
        </w:rPr>
        <w:t>占比</w:t>
      </w:r>
      <w:r>
        <w:rPr>
          <w:rFonts w:ascii="华文楷体" w:eastAsia="华文楷体" w:hAnsi="华文楷体"/>
          <w:bCs/>
          <w:sz w:val="24"/>
        </w:rPr>
        <w:t>符合承诺</w:t>
      </w:r>
      <w:r>
        <w:rPr>
          <w:rFonts w:ascii="华文楷体" w:eastAsia="华文楷体" w:hAnsi="华文楷体" w:hint="eastAsia"/>
          <w:bCs/>
          <w:sz w:val="24"/>
        </w:rPr>
        <w:t>的</w:t>
      </w:r>
      <w:r>
        <w:rPr>
          <w:rFonts w:ascii="华文楷体" w:eastAsia="华文楷体" w:hAnsi="华文楷体"/>
          <w:bCs/>
          <w:sz w:val="24"/>
        </w:rPr>
        <w:t>成本</w:t>
      </w:r>
      <w:r>
        <w:rPr>
          <w:rFonts w:ascii="华文楷体" w:eastAsia="华文楷体" w:hAnsi="华文楷体" w:hint="eastAsia"/>
          <w:bCs/>
          <w:sz w:val="24"/>
        </w:rPr>
        <w:t>占比</w:t>
      </w:r>
      <w:r>
        <w:rPr>
          <w:rFonts w:ascii="华文楷体" w:eastAsia="华文楷体" w:hAnsi="华文楷体"/>
          <w:bCs/>
          <w:sz w:val="24"/>
        </w:rPr>
        <w:t>，并</w:t>
      </w:r>
      <w:r>
        <w:rPr>
          <w:rFonts w:ascii="华文楷体" w:eastAsia="华文楷体" w:hAnsi="华文楷体"/>
          <w:sz w:val="24"/>
        </w:rPr>
        <w:t>赔偿已采购成本差</w:t>
      </w:r>
      <w:r>
        <w:rPr>
          <w:rFonts w:ascii="华文楷体" w:eastAsia="华文楷体" w:hAnsi="华文楷体"/>
          <w:bCs/>
          <w:sz w:val="24"/>
        </w:rPr>
        <w:t>；</w:t>
      </w:r>
      <w:r>
        <w:rPr>
          <w:rFonts w:ascii="华文楷体" w:eastAsia="华文楷体" w:hAnsi="华文楷体" w:hint="eastAsia"/>
          <w:bCs/>
          <w:sz w:val="24"/>
        </w:rPr>
        <w:t>若</w:t>
      </w:r>
      <w:r>
        <w:rPr>
          <w:rFonts w:ascii="华文楷体" w:eastAsia="华文楷体" w:hAnsi="华文楷体"/>
          <w:bCs/>
          <w:sz w:val="24"/>
        </w:rPr>
        <w:t>实际核算成本</w:t>
      </w:r>
      <w:r>
        <w:rPr>
          <w:rFonts w:ascii="华文楷体" w:eastAsia="华文楷体" w:hAnsi="华文楷体" w:hint="eastAsia"/>
          <w:bCs/>
          <w:sz w:val="24"/>
        </w:rPr>
        <w:t>占比</w:t>
      </w:r>
      <w:r>
        <w:rPr>
          <w:rFonts w:ascii="华文楷体" w:eastAsia="华文楷体" w:hAnsi="华文楷体"/>
          <w:bCs/>
          <w:sz w:val="24"/>
        </w:rPr>
        <w:t>不高于承诺成本</w:t>
      </w:r>
      <w:r>
        <w:rPr>
          <w:rFonts w:ascii="华文楷体" w:eastAsia="华文楷体" w:hAnsi="华文楷体" w:hint="eastAsia"/>
          <w:bCs/>
          <w:sz w:val="24"/>
        </w:rPr>
        <w:t>占比</w:t>
      </w:r>
      <w:r>
        <w:rPr>
          <w:rFonts w:ascii="华文楷体" w:eastAsia="华文楷体" w:hAnsi="华文楷体"/>
          <w:bCs/>
          <w:sz w:val="24"/>
        </w:rPr>
        <w:t>，则</w:t>
      </w:r>
      <w:r>
        <w:rPr>
          <w:rFonts w:ascii="华文楷体" w:eastAsia="华文楷体" w:hAnsi="华文楷体" w:hint="eastAsia"/>
          <w:bCs/>
          <w:sz w:val="24"/>
        </w:rPr>
        <w:t>无需调整</w:t>
      </w:r>
      <w:r>
        <w:rPr>
          <w:rFonts w:ascii="华文楷体" w:eastAsia="华文楷体" w:hAnsi="华文楷体"/>
          <w:sz w:val="24"/>
        </w:rPr>
        <w:t>试剂或耗材</w:t>
      </w:r>
      <w:r>
        <w:rPr>
          <w:rFonts w:ascii="华文楷体" w:eastAsia="华文楷体" w:hAnsi="华文楷体"/>
          <w:bCs/>
          <w:sz w:val="24"/>
        </w:rPr>
        <w:t>价格</w:t>
      </w:r>
      <w:r>
        <w:rPr>
          <w:rFonts w:ascii="华文楷体" w:eastAsia="华文楷体" w:hAnsi="华文楷体"/>
          <w:sz w:val="24"/>
        </w:rPr>
        <w:t>。</w:t>
      </w:r>
    </w:p>
    <w:p w14:paraId="01094F6E" w14:textId="77777777" w:rsidR="00A43630" w:rsidRDefault="009E4566">
      <w:pPr>
        <w:pStyle w:val="a9"/>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5D38E056" w14:textId="77777777" w:rsidR="00A43630" w:rsidRDefault="009E4566">
      <w:pPr>
        <w:pStyle w:val="a9"/>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14:paraId="6A0337FB"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lastRenderedPageBreak/>
        <w:t>请在下列横线上手写以下文字：“在浙江大学医学院附属儿童医院的提示、说明下，我方已充分阅读并理解上述条款，自愿接受以上条款约束。”</w:t>
      </w:r>
    </w:p>
    <w:p w14:paraId="18877D57"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t>----------------------------------------------------------------------------------------------------------------------------------------------------------------------------------------------------------------------</w:t>
      </w:r>
    </w:p>
    <w:p w14:paraId="20E02E53" w14:textId="77777777" w:rsidR="00A43630" w:rsidRDefault="00A43630">
      <w:pPr>
        <w:rPr>
          <w:rFonts w:ascii="华文楷体" w:eastAsia="华文楷体" w:hAnsi="华文楷体"/>
          <w:b/>
          <w:bCs/>
          <w:sz w:val="24"/>
        </w:rPr>
      </w:pPr>
    </w:p>
    <w:p w14:paraId="535DF713" w14:textId="77777777" w:rsidR="00A43630" w:rsidRDefault="009E4566">
      <w:pPr>
        <w:rPr>
          <w:rFonts w:ascii="华文楷体" w:eastAsia="华文楷体" w:hAnsi="华文楷体"/>
          <w:sz w:val="24"/>
        </w:rPr>
      </w:pPr>
      <w:r>
        <w:rPr>
          <w:rFonts w:ascii="华文楷体" w:eastAsia="华文楷体" w:hAnsi="华文楷体"/>
          <w:sz w:val="24"/>
        </w:rPr>
        <w:t>供应商(盖单):                       签名:</w:t>
      </w:r>
    </w:p>
    <w:p w14:paraId="56DC7456" w14:textId="77777777" w:rsidR="00A43630" w:rsidRDefault="00A43630">
      <w:pPr>
        <w:rPr>
          <w:rFonts w:ascii="华文楷体" w:eastAsia="华文楷体" w:hAnsi="华文楷体"/>
        </w:rPr>
      </w:pPr>
    </w:p>
    <w:p w14:paraId="6267D850" w14:textId="77777777"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44E2636F" w14:textId="77777777" w:rsidR="00A43630" w:rsidRDefault="00A43630">
      <w:pPr>
        <w:rPr>
          <w:rFonts w:ascii="华文楷体" w:eastAsia="华文楷体" w:hAnsi="华文楷体"/>
        </w:rPr>
      </w:pPr>
    </w:p>
    <w:p w14:paraId="3C0D6228"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687B6149" w14:textId="77777777" w:rsidR="00A43630" w:rsidRDefault="00A43630">
      <w:pPr>
        <w:widowControl/>
        <w:jc w:val="left"/>
        <w:rPr>
          <w:rFonts w:ascii="华文楷体" w:eastAsia="华文楷体" w:hAnsi="华文楷体"/>
        </w:rPr>
      </w:pPr>
    </w:p>
    <w:p w14:paraId="605015AB" w14:textId="77777777"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14:paraId="7B5C2D64" w14:textId="41B883F5"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C446FD">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303" w:type="pct"/>
        <w:tblLayout w:type="fixed"/>
        <w:tblLook w:val="04A0" w:firstRow="1" w:lastRow="0" w:firstColumn="1" w:lastColumn="0" w:noHBand="0" w:noVBand="1"/>
      </w:tblPr>
      <w:tblGrid>
        <w:gridCol w:w="818"/>
        <w:gridCol w:w="1190"/>
        <w:gridCol w:w="851"/>
        <w:gridCol w:w="734"/>
        <w:gridCol w:w="851"/>
        <w:gridCol w:w="624"/>
        <w:gridCol w:w="607"/>
        <w:gridCol w:w="669"/>
        <w:gridCol w:w="568"/>
        <w:gridCol w:w="991"/>
        <w:gridCol w:w="1135"/>
      </w:tblGrid>
      <w:tr w:rsidR="00A43630" w14:paraId="78A8F306" w14:textId="77777777" w:rsidTr="00B412F3">
        <w:trPr>
          <w:trHeight w:val="617"/>
        </w:trPr>
        <w:tc>
          <w:tcPr>
            <w:tcW w:w="452" w:type="pct"/>
            <w:vAlign w:val="center"/>
          </w:tcPr>
          <w:p w14:paraId="1A46413A"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项目编号</w:t>
            </w:r>
          </w:p>
        </w:tc>
        <w:tc>
          <w:tcPr>
            <w:tcW w:w="658" w:type="pct"/>
            <w:vAlign w:val="center"/>
          </w:tcPr>
          <w:p w14:paraId="14411721"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471" w:type="pct"/>
            <w:vAlign w:val="center"/>
          </w:tcPr>
          <w:p w14:paraId="2021044A"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406" w:type="pct"/>
            <w:vAlign w:val="center"/>
          </w:tcPr>
          <w:p w14:paraId="2DAE404F" w14:textId="48222DAD" w:rsidR="00A43630" w:rsidRDefault="009E4566" w:rsidP="00571294">
            <w:pPr>
              <w:jc w:val="center"/>
              <w:rPr>
                <w:rFonts w:ascii="华文楷体" w:eastAsia="华文楷体" w:hAnsi="华文楷体"/>
                <w:b/>
                <w:kern w:val="0"/>
                <w:sz w:val="20"/>
                <w:szCs w:val="21"/>
              </w:rPr>
            </w:pPr>
            <w:r>
              <w:rPr>
                <w:rFonts w:ascii="华文楷体" w:eastAsia="华文楷体" w:hAnsi="华文楷体"/>
                <w:b/>
                <w:kern w:val="0"/>
                <w:sz w:val="20"/>
                <w:szCs w:val="21"/>
              </w:rPr>
              <w:t>省平台</w:t>
            </w:r>
            <w:r w:rsidR="00571294">
              <w:rPr>
                <w:rFonts w:ascii="华文楷体" w:eastAsia="华文楷体" w:hAnsi="华文楷体"/>
                <w:b/>
                <w:kern w:val="0"/>
                <w:sz w:val="20"/>
                <w:szCs w:val="21"/>
              </w:rPr>
              <w:t>产品</w:t>
            </w:r>
            <w:r>
              <w:rPr>
                <w:rFonts w:ascii="华文楷体" w:eastAsia="华文楷体" w:hAnsi="华文楷体"/>
                <w:b/>
                <w:kern w:val="0"/>
                <w:sz w:val="20"/>
                <w:szCs w:val="21"/>
              </w:rPr>
              <w:t>代码</w:t>
            </w:r>
          </w:p>
        </w:tc>
        <w:tc>
          <w:tcPr>
            <w:tcW w:w="471" w:type="pct"/>
            <w:vAlign w:val="center"/>
          </w:tcPr>
          <w:p w14:paraId="10E5DDBC"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45" w:type="pct"/>
            <w:vAlign w:val="center"/>
          </w:tcPr>
          <w:p w14:paraId="5D783044"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36" w:type="pct"/>
            <w:vAlign w:val="center"/>
          </w:tcPr>
          <w:p w14:paraId="66E078AB"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370" w:type="pct"/>
            <w:vAlign w:val="center"/>
          </w:tcPr>
          <w:p w14:paraId="4C821B67"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型号规格（包括人份）</w:t>
            </w:r>
          </w:p>
        </w:tc>
        <w:tc>
          <w:tcPr>
            <w:tcW w:w="314" w:type="pct"/>
            <w:vAlign w:val="center"/>
          </w:tcPr>
          <w:p w14:paraId="36620BBF"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548" w:type="pct"/>
            <w:vAlign w:val="center"/>
          </w:tcPr>
          <w:p w14:paraId="6A69633E" w14:textId="77777777"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628" w:type="pct"/>
            <w:vAlign w:val="center"/>
          </w:tcPr>
          <w:p w14:paraId="68113EF4" w14:textId="6AA2A2CE" w:rsidR="00A43630" w:rsidRDefault="009E4566"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sidR="00BB5AD8">
              <w:rPr>
                <w:rFonts w:ascii="华文楷体" w:eastAsia="华文楷体" w:hAnsi="华文楷体" w:hint="eastAsia"/>
                <w:b/>
                <w:kern w:val="0"/>
                <w:sz w:val="20"/>
                <w:szCs w:val="21"/>
              </w:rPr>
              <w:t>（</w:t>
            </w:r>
            <w:r w:rsidR="00543CAD">
              <w:rPr>
                <w:rFonts w:ascii="华文楷体" w:eastAsia="华文楷体" w:hAnsi="华文楷体" w:hint="eastAsia"/>
                <w:b/>
                <w:kern w:val="0"/>
                <w:sz w:val="20"/>
                <w:szCs w:val="21"/>
              </w:rPr>
              <w:t>提供</w:t>
            </w:r>
            <w:r w:rsidR="00BB5AD8">
              <w:rPr>
                <w:rFonts w:ascii="华文楷体" w:eastAsia="华文楷体" w:hAnsi="华文楷体" w:hint="eastAsia"/>
                <w:b/>
                <w:kern w:val="0"/>
                <w:sz w:val="20"/>
                <w:szCs w:val="21"/>
              </w:rPr>
              <w:t>其他医院销售发票复印件）</w:t>
            </w:r>
          </w:p>
        </w:tc>
      </w:tr>
      <w:tr w:rsidR="00A43630" w14:paraId="24A20265" w14:textId="77777777" w:rsidTr="00B412F3">
        <w:trPr>
          <w:trHeight w:val="617"/>
        </w:trPr>
        <w:tc>
          <w:tcPr>
            <w:tcW w:w="452" w:type="pct"/>
            <w:vAlign w:val="center"/>
          </w:tcPr>
          <w:p w14:paraId="04802BF6" w14:textId="77777777" w:rsidR="00A43630" w:rsidRDefault="00A43630" w:rsidP="00B412F3">
            <w:pPr>
              <w:jc w:val="center"/>
              <w:rPr>
                <w:rFonts w:ascii="华文楷体" w:eastAsia="华文楷体" w:hAnsi="华文楷体"/>
                <w:b/>
                <w:kern w:val="0"/>
                <w:sz w:val="20"/>
                <w:szCs w:val="21"/>
              </w:rPr>
            </w:pPr>
          </w:p>
        </w:tc>
        <w:tc>
          <w:tcPr>
            <w:tcW w:w="658" w:type="pct"/>
            <w:vAlign w:val="center"/>
          </w:tcPr>
          <w:p w14:paraId="44233CBB" w14:textId="77777777" w:rsidR="00A43630" w:rsidRDefault="00A43630" w:rsidP="00B412F3">
            <w:pPr>
              <w:jc w:val="center"/>
              <w:rPr>
                <w:rFonts w:ascii="华文楷体" w:eastAsia="华文楷体" w:hAnsi="华文楷体"/>
                <w:b/>
                <w:kern w:val="0"/>
                <w:sz w:val="20"/>
                <w:szCs w:val="21"/>
              </w:rPr>
            </w:pPr>
          </w:p>
        </w:tc>
        <w:tc>
          <w:tcPr>
            <w:tcW w:w="471" w:type="pct"/>
            <w:vAlign w:val="center"/>
          </w:tcPr>
          <w:p w14:paraId="16DDACE6" w14:textId="77777777" w:rsidR="00A43630" w:rsidRDefault="00A43630" w:rsidP="00B412F3">
            <w:pPr>
              <w:jc w:val="center"/>
              <w:rPr>
                <w:rFonts w:ascii="华文楷体" w:eastAsia="华文楷体" w:hAnsi="华文楷体"/>
                <w:b/>
                <w:kern w:val="0"/>
                <w:sz w:val="20"/>
                <w:szCs w:val="21"/>
              </w:rPr>
            </w:pPr>
          </w:p>
        </w:tc>
        <w:tc>
          <w:tcPr>
            <w:tcW w:w="406" w:type="pct"/>
            <w:vAlign w:val="center"/>
          </w:tcPr>
          <w:p w14:paraId="513EBAA9" w14:textId="77777777" w:rsidR="00A43630" w:rsidRDefault="00A43630" w:rsidP="00B412F3">
            <w:pPr>
              <w:jc w:val="center"/>
              <w:rPr>
                <w:rFonts w:ascii="华文楷体" w:eastAsia="华文楷体" w:hAnsi="华文楷体"/>
                <w:b/>
                <w:kern w:val="0"/>
                <w:sz w:val="20"/>
                <w:szCs w:val="21"/>
              </w:rPr>
            </w:pPr>
          </w:p>
        </w:tc>
        <w:tc>
          <w:tcPr>
            <w:tcW w:w="471" w:type="pct"/>
            <w:vAlign w:val="center"/>
          </w:tcPr>
          <w:p w14:paraId="6E8BCDB1" w14:textId="77777777" w:rsidR="00A43630" w:rsidRDefault="00A43630" w:rsidP="00B412F3">
            <w:pPr>
              <w:jc w:val="center"/>
              <w:rPr>
                <w:rFonts w:ascii="华文楷体" w:eastAsia="华文楷体" w:hAnsi="华文楷体"/>
                <w:b/>
                <w:kern w:val="0"/>
                <w:sz w:val="20"/>
                <w:szCs w:val="21"/>
              </w:rPr>
            </w:pPr>
          </w:p>
        </w:tc>
        <w:tc>
          <w:tcPr>
            <w:tcW w:w="345" w:type="pct"/>
            <w:vAlign w:val="center"/>
          </w:tcPr>
          <w:p w14:paraId="045EF983" w14:textId="77777777" w:rsidR="00A43630" w:rsidRDefault="00A43630" w:rsidP="00B412F3">
            <w:pPr>
              <w:jc w:val="center"/>
              <w:rPr>
                <w:rFonts w:ascii="华文楷体" w:eastAsia="华文楷体" w:hAnsi="华文楷体"/>
                <w:b/>
                <w:kern w:val="0"/>
                <w:sz w:val="20"/>
                <w:szCs w:val="21"/>
              </w:rPr>
            </w:pPr>
          </w:p>
        </w:tc>
        <w:tc>
          <w:tcPr>
            <w:tcW w:w="336" w:type="pct"/>
            <w:vAlign w:val="center"/>
          </w:tcPr>
          <w:p w14:paraId="4A96D3F5" w14:textId="77777777" w:rsidR="00A43630" w:rsidRDefault="00A43630" w:rsidP="00B412F3">
            <w:pPr>
              <w:jc w:val="center"/>
              <w:rPr>
                <w:rFonts w:ascii="华文楷体" w:eastAsia="华文楷体" w:hAnsi="华文楷体"/>
                <w:b/>
                <w:kern w:val="0"/>
                <w:sz w:val="20"/>
                <w:szCs w:val="21"/>
              </w:rPr>
            </w:pPr>
          </w:p>
        </w:tc>
        <w:tc>
          <w:tcPr>
            <w:tcW w:w="370" w:type="pct"/>
            <w:vAlign w:val="center"/>
          </w:tcPr>
          <w:p w14:paraId="174E2EC8" w14:textId="77777777" w:rsidR="00A43630" w:rsidRDefault="00A43630" w:rsidP="00B412F3">
            <w:pPr>
              <w:jc w:val="center"/>
              <w:rPr>
                <w:rFonts w:ascii="华文楷体" w:eastAsia="华文楷体" w:hAnsi="华文楷体"/>
                <w:b/>
                <w:kern w:val="0"/>
                <w:sz w:val="20"/>
                <w:szCs w:val="21"/>
              </w:rPr>
            </w:pPr>
          </w:p>
        </w:tc>
        <w:tc>
          <w:tcPr>
            <w:tcW w:w="314" w:type="pct"/>
            <w:vAlign w:val="center"/>
          </w:tcPr>
          <w:p w14:paraId="2D655ACA" w14:textId="77777777" w:rsidR="00A43630" w:rsidRDefault="00A43630" w:rsidP="00B412F3">
            <w:pPr>
              <w:jc w:val="center"/>
              <w:rPr>
                <w:rFonts w:ascii="华文楷体" w:eastAsia="华文楷体" w:hAnsi="华文楷体"/>
                <w:b/>
                <w:kern w:val="0"/>
                <w:sz w:val="20"/>
                <w:szCs w:val="21"/>
              </w:rPr>
            </w:pPr>
          </w:p>
        </w:tc>
        <w:tc>
          <w:tcPr>
            <w:tcW w:w="548" w:type="pct"/>
            <w:vAlign w:val="center"/>
          </w:tcPr>
          <w:p w14:paraId="2458D0B3" w14:textId="77777777" w:rsidR="00A43630" w:rsidRDefault="00A43630" w:rsidP="00B412F3">
            <w:pPr>
              <w:jc w:val="center"/>
              <w:rPr>
                <w:rFonts w:ascii="华文楷体" w:eastAsia="华文楷体" w:hAnsi="华文楷体"/>
                <w:b/>
                <w:kern w:val="0"/>
                <w:sz w:val="20"/>
                <w:szCs w:val="21"/>
              </w:rPr>
            </w:pPr>
          </w:p>
        </w:tc>
        <w:tc>
          <w:tcPr>
            <w:tcW w:w="628" w:type="pct"/>
            <w:vAlign w:val="center"/>
          </w:tcPr>
          <w:p w14:paraId="7E4B2A48" w14:textId="77777777" w:rsidR="00A43630" w:rsidRDefault="00A43630" w:rsidP="00B412F3">
            <w:pPr>
              <w:jc w:val="center"/>
              <w:rPr>
                <w:rFonts w:ascii="华文楷体" w:eastAsia="华文楷体" w:hAnsi="华文楷体"/>
                <w:b/>
                <w:kern w:val="0"/>
                <w:sz w:val="20"/>
                <w:szCs w:val="21"/>
              </w:rPr>
            </w:pPr>
          </w:p>
        </w:tc>
      </w:tr>
      <w:tr w:rsidR="00A43630" w14:paraId="2730941C" w14:textId="77777777" w:rsidTr="00B412F3">
        <w:trPr>
          <w:trHeight w:val="617"/>
        </w:trPr>
        <w:tc>
          <w:tcPr>
            <w:tcW w:w="452" w:type="pct"/>
            <w:vAlign w:val="center"/>
          </w:tcPr>
          <w:p w14:paraId="7642A871" w14:textId="77777777" w:rsidR="00A43630" w:rsidRDefault="00A43630" w:rsidP="00B412F3">
            <w:pPr>
              <w:jc w:val="center"/>
              <w:rPr>
                <w:rFonts w:ascii="华文楷体" w:eastAsia="华文楷体" w:hAnsi="华文楷体"/>
                <w:b/>
                <w:kern w:val="0"/>
                <w:sz w:val="20"/>
                <w:szCs w:val="21"/>
              </w:rPr>
            </w:pPr>
          </w:p>
        </w:tc>
        <w:tc>
          <w:tcPr>
            <w:tcW w:w="658" w:type="pct"/>
            <w:vAlign w:val="center"/>
          </w:tcPr>
          <w:p w14:paraId="7644E963" w14:textId="77777777" w:rsidR="00A43630" w:rsidRDefault="00A43630" w:rsidP="00B412F3">
            <w:pPr>
              <w:jc w:val="center"/>
              <w:rPr>
                <w:rFonts w:ascii="华文楷体" w:eastAsia="华文楷体" w:hAnsi="华文楷体"/>
                <w:b/>
                <w:kern w:val="0"/>
                <w:sz w:val="20"/>
                <w:szCs w:val="21"/>
              </w:rPr>
            </w:pPr>
          </w:p>
        </w:tc>
        <w:tc>
          <w:tcPr>
            <w:tcW w:w="471" w:type="pct"/>
            <w:vAlign w:val="center"/>
          </w:tcPr>
          <w:p w14:paraId="4CBA825C" w14:textId="77777777" w:rsidR="00A43630" w:rsidRDefault="00A43630" w:rsidP="00B412F3">
            <w:pPr>
              <w:jc w:val="center"/>
              <w:rPr>
                <w:rFonts w:ascii="华文楷体" w:eastAsia="华文楷体" w:hAnsi="华文楷体"/>
                <w:b/>
                <w:kern w:val="0"/>
                <w:sz w:val="20"/>
                <w:szCs w:val="21"/>
              </w:rPr>
            </w:pPr>
          </w:p>
        </w:tc>
        <w:tc>
          <w:tcPr>
            <w:tcW w:w="406" w:type="pct"/>
            <w:vAlign w:val="center"/>
          </w:tcPr>
          <w:p w14:paraId="2A27E5F4" w14:textId="77777777" w:rsidR="00A43630" w:rsidRDefault="00A43630" w:rsidP="00B412F3">
            <w:pPr>
              <w:jc w:val="center"/>
              <w:rPr>
                <w:rFonts w:ascii="华文楷体" w:eastAsia="华文楷体" w:hAnsi="华文楷体"/>
                <w:b/>
                <w:kern w:val="0"/>
                <w:sz w:val="20"/>
                <w:szCs w:val="21"/>
              </w:rPr>
            </w:pPr>
          </w:p>
        </w:tc>
        <w:tc>
          <w:tcPr>
            <w:tcW w:w="471" w:type="pct"/>
            <w:vAlign w:val="center"/>
          </w:tcPr>
          <w:p w14:paraId="57AD9602" w14:textId="77777777" w:rsidR="00A43630" w:rsidRDefault="00A43630" w:rsidP="00B412F3">
            <w:pPr>
              <w:jc w:val="center"/>
              <w:rPr>
                <w:rFonts w:ascii="华文楷体" w:eastAsia="华文楷体" w:hAnsi="华文楷体"/>
                <w:b/>
                <w:kern w:val="0"/>
                <w:sz w:val="20"/>
                <w:szCs w:val="21"/>
              </w:rPr>
            </w:pPr>
          </w:p>
        </w:tc>
        <w:tc>
          <w:tcPr>
            <w:tcW w:w="345" w:type="pct"/>
            <w:vAlign w:val="center"/>
          </w:tcPr>
          <w:p w14:paraId="3960B8CC" w14:textId="77777777" w:rsidR="00A43630" w:rsidRDefault="00A43630" w:rsidP="00B412F3">
            <w:pPr>
              <w:jc w:val="center"/>
              <w:rPr>
                <w:rFonts w:ascii="华文楷体" w:eastAsia="华文楷体" w:hAnsi="华文楷体"/>
                <w:b/>
                <w:kern w:val="0"/>
                <w:sz w:val="20"/>
                <w:szCs w:val="21"/>
              </w:rPr>
            </w:pPr>
          </w:p>
        </w:tc>
        <w:tc>
          <w:tcPr>
            <w:tcW w:w="336" w:type="pct"/>
            <w:vAlign w:val="center"/>
          </w:tcPr>
          <w:p w14:paraId="4E9E3D6E" w14:textId="77777777" w:rsidR="00A43630" w:rsidRDefault="00A43630" w:rsidP="00B412F3">
            <w:pPr>
              <w:jc w:val="center"/>
              <w:rPr>
                <w:rFonts w:ascii="华文楷体" w:eastAsia="华文楷体" w:hAnsi="华文楷体"/>
                <w:b/>
                <w:kern w:val="0"/>
                <w:sz w:val="20"/>
                <w:szCs w:val="21"/>
              </w:rPr>
            </w:pPr>
          </w:p>
        </w:tc>
        <w:tc>
          <w:tcPr>
            <w:tcW w:w="370" w:type="pct"/>
            <w:vAlign w:val="center"/>
          </w:tcPr>
          <w:p w14:paraId="27A77E34" w14:textId="77777777" w:rsidR="00A43630" w:rsidRDefault="00A43630" w:rsidP="00B412F3">
            <w:pPr>
              <w:jc w:val="center"/>
              <w:rPr>
                <w:rFonts w:ascii="华文楷体" w:eastAsia="华文楷体" w:hAnsi="华文楷体"/>
                <w:b/>
                <w:kern w:val="0"/>
                <w:sz w:val="20"/>
                <w:szCs w:val="21"/>
              </w:rPr>
            </w:pPr>
          </w:p>
        </w:tc>
        <w:tc>
          <w:tcPr>
            <w:tcW w:w="314" w:type="pct"/>
            <w:vAlign w:val="center"/>
          </w:tcPr>
          <w:p w14:paraId="5FA1512D" w14:textId="77777777" w:rsidR="00A43630" w:rsidRDefault="00A43630" w:rsidP="00B412F3">
            <w:pPr>
              <w:jc w:val="center"/>
              <w:rPr>
                <w:rFonts w:ascii="华文楷体" w:eastAsia="华文楷体" w:hAnsi="华文楷体"/>
                <w:b/>
                <w:kern w:val="0"/>
                <w:sz w:val="20"/>
                <w:szCs w:val="21"/>
              </w:rPr>
            </w:pPr>
          </w:p>
        </w:tc>
        <w:tc>
          <w:tcPr>
            <w:tcW w:w="548" w:type="pct"/>
            <w:vAlign w:val="center"/>
          </w:tcPr>
          <w:p w14:paraId="4AB425B5" w14:textId="77777777" w:rsidR="00A43630" w:rsidRDefault="00A43630" w:rsidP="00B412F3">
            <w:pPr>
              <w:jc w:val="center"/>
              <w:rPr>
                <w:rFonts w:ascii="华文楷体" w:eastAsia="华文楷体" w:hAnsi="华文楷体"/>
                <w:b/>
                <w:kern w:val="0"/>
                <w:sz w:val="20"/>
                <w:szCs w:val="21"/>
              </w:rPr>
            </w:pPr>
          </w:p>
        </w:tc>
        <w:tc>
          <w:tcPr>
            <w:tcW w:w="628" w:type="pct"/>
            <w:vAlign w:val="center"/>
          </w:tcPr>
          <w:p w14:paraId="7C175BFB" w14:textId="77777777" w:rsidR="00A43630" w:rsidRDefault="00A43630" w:rsidP="00B412F3">
            <w:pPr>
              <w:jc w:val="center"/>
              <w:rPr>
                <w:rFonts w:ascii="华文楷体" w:eastAsia="华文楷体" w:hAnsi="华文楷体"/>
                <w:b/>
                <w:kern w:val="0"/>
                <w:sz w:val="20"/>
                <w:szCs w:val="21"/>
              </w:rPr>
            </w:pPr>
          </w:p>
        </w:tc>
      </w:tr>
    </w:tbl>
    <w:p w14:paraId="0DAECD9E" w14:textId="187779D1" w:rsidR="00A43630" w:rsidRDefault="009E4566">
      <w:pPr>
        <w:rPr>
          <w:rFonts w:ascii="华文楷体" w:eastAsia="华文楷体" w:hAnsi="华文楷体"/>
          <w:szCs w:val="21"/>
        </w:rPr>
      </w:pPr>
      <w:r>
        <w:rPr>
          <w:rFonts w:ascii="华文楷体" w:eastAsia="华文楷体" w:hAnsi="华文楷体"/>
          <w:szCs w:val="21"/>
        </w:rPr>
        <w:t>备注：“项目编号”必须与</w:t>
      </w:r>
      <w:r>
        <w:rPr>
          <w:rFonts w:ascii="华文楷体" w:eastAsia="华文楷体" w:hAnsi="华文楷体" w:hint="eastAsia"/>
          <w:szCs w:val="21"/>
        </w:rPr>
        <w:t>自行采购公告</w:t>
      </w:r>
      <w:r>
        <w:rPr>
          <w:rFonts w:ascii="华文楷体" w:eastAsia="华文楷体" w:hAnsi="华文楷体"/>
          <w:szCs w:val="21"/>
        </w:rPr>
        <w:t>中的“项目编号”一致；</w:t>
      </w:r>
    </w:p>
    <w:p w14:paraId="1A7427D2" w14:textId="77777777" w:rsidR="00111F88" w:rsidRDefault="00111F88" w:rsidP="00111F88">
      <w:pPr>
        <w:jc w:val="center"/>
        <w:rPr>
          <w:rFonts w:ascii="华文楷体" w:eastAsia="华文楷体" w:hAnsi="华文楷体" w:hint="eastAsia"/>
          <w:b/>
          <w:szCs w:val="21"/>
        </w:rPr>
      </w:pPr>
    </w:p>
    <w:p w14:paraId="2FEB6CEC" w14:textId="77777777" w:rsidR="00C4682C" w:rsidRDefault="00C4682C" w:rsidP="00111F88">
      <w:pPr>
        <w:jc w:val="center"/>
        <w:rPr>
          <w:rFonts w:ascii="华文楷体" w:eastAsia="华文楷体" w:hAnsi="华文楷体"/>
          <w:b/>
          <w:szCs w:val="21"/>
        </w:rPr>
      </w:pPr>
    </w:p>
    <w:p w14:paraId="4D7B8BBF"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租赁设备</w:t>
      </w:r>
      <w:r w:rsidRPr="00C4682C">
        <w:rPr>
          <w:rFonts w:ascii="华文楷体" w:eastAsia="华文楷体" w:hAnsi="华文楷体"/>
          <w:b/>
          <w:szCs w:val="21"/>
        </w:rPr>
        <w:t>报名登记表</w:t>
      </w:r>
    </w:p>
    <w:p w14:paraId="17ACEFB0" w14:textId="77777777" w:rsidR="00C4682C" w:rsidRPr="00C4682C" w:rsidRDefault="00C4682C" w:rsidP="00E1115A">
      <w:pPr>
        <w:rPr>
          <w:rFonts w:ascii="华文楷体" w:eastAsia="华文楷体" w:hAnsi="华文楷体"/>
          <w:b/>
          <w:szCs w:val="21"/>
        </w:rPr>
      </w:pPr>
      <w:r w:rsidRPr="00C4682C">
        <w:rPr>
          <w:rFonts w:ascii="华文楷体" w:eastAsia="华文楷体" w:hAnsi="华文楷体" w:hint="eastAsia"/>
          <w:b/>
          <w:szCs w:val="21"/>
        </w:rPr>
        <w:t>报名时间</w:t>
      </w:r>
      <w:r w:rsidRPr="00C4682C">
        <w:rPr>
          <w:rFonts w:ascii="华文楷体" w:eastAsia="华文楷体" w:hAnsi="华文楷体"/>
          <w:b/>
          <w:szCs w:val="21"/>
        </w:rPr>
        <w:t>：</w:t>
      </w:r>
      <w:r w:rsidRPr="00C4682C">
        <w:rPr>
          <w:rFonts w:ascii="华文楷体" w:eastAsia="华文楷体" w:hAnsi="华文楷体" w:hint="eastAsia"/>
          <w:b/>
          <w:szCs w:val="21"/>
        </w:rPr>
        <w:t xml:space="preserve">  </w:t>
      </w:r>
      <w:bookmarkStart w:id="0" w:name="_GoBack"/>
      <w:r w:rsidRPr="005D6861">
        <w:rPr>
          <w:rFonts w:ascii="华文楷体" w:eastAsia="华文楷体" w:hAnsi="华文楷体" w:hint="eastAsia"/>
          <w:szCs w:val="21"/>
        </w:rPr>
        <w:t xml:space="preserve">年 </w:t>
      </w:r>
      <w:r w:rsidRPr="005D6861">
        <w:rPr>
          <w:rFonts w:ascii="华文楷体" w:eastAsia="华文楷体" w:hAnsi="华文楷体"/>
          <w:szCs w:val="21"/>
        </w:rPr>
        <w:t xml:space="preserve"> </w:t>
      </w:r>
      <w:r w:rsidRPr="005D6861">
        <w:rPr>
          <w:rFonts w:ascii="华文楷体" w:eastAsia="华文楷体" w:hAnsi="华文楷体" w:hint="eastAsia"/>
          <w:szCs w:val="21"/>
        </w:rPr>
        <w:t xml:space="preserve">月 </w:t>
      </w:r>
      <w:r w:rsidRPr="005D6861">
        <w:rPr>
          <w:rFonts w:ascii="华文楷体" w:eastAsia="华文楷体" w:hAnsi="华文楷体"/>
          <w:szCs w:val="21"/>
        </w:rPr>
        <w:t xml:space="preserve"> </w:t>
      </w:r>
      <w:r w:rsidRPr="005D6861">
        <w:rPr>
          <w:rFonts w:ascii="华文楷体" w:eastAsia="华文楷体" w:hAnsi="华文楷体" w:hint="eastAsia"/>
          <w:szCs w:val="21"/>
        </w:rPr>
        <w:t>日</w:t>
      </w:r>
      <w:bookmarkEnd w:id="0"/>
    </w:p>
    <w:tbl>
      <w:tblPr>
        <w:tblStyle w:val="a8"/>
        <w:tblW w:w="5000" w:type="pct"/>
        <w:tblLook w:val="04A0" w:firstRow="1" w:lastRow="0" w:firstColumn="1" w:lastColumn="0" w:noHBand="0" w:noVBand="1"/>
      </w:tblPr>
      <w:tblGrid>
        <w:gridCol w:w="848"/>
        <w:gridCol w:w="1227"/>
        <w:gridCol w:w="878"/>
        <w:gridCol w:w="752"/>
        <w:gridCol w:w="878"/>
        <w:gridCol w:w="643"/>
        <w:gridCol w:w="1086"/>
        <w:gridCol w:w="1179"/>
        <w:gridCol w:w="1031"/>
      </w:tblGrid>
      <w:tr w:rsidR="00C4682C" w:rsidRPr="00C4682C" w14:paraId="6437825B" w14:textId="77777777" w:rsidTr="00FB4354">
        <w:trPr>
          <w:trHeight w:val="617"/>
        </w:trPr>
        <w:tc>
          <w:tcPr>
            <w:tcW w:w="498" w:type="pct"/>
            <w:vAlign w:val="center"/>
          </w:tcPr>
          <w:p w14:paraId="6073E97C"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序号</w:t>
            </w:r>
          </w:p>
        </w:tc>
        <w:tc>
          <w:tcPr>
            <w:tcW w:w="720" w:type="pct"/>
            <w:vAlign w:val="center"/>
          </w:tcPr>
          <w:p w14:paraId="59D11CE0"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设备</w:t>
            </w:r>
            <w:r w:rsidRPr="00C4682C">
              <w:rPr>
                <w:rFonts w:ascii="华文楷体" w:eastAsia="华文楷体" w:hAnsi="华文楷体"/>
                <w:b/>
                <w:szCs w:val="21"/>
              </w:rPr>
              <w:t>名称</w:t>
            </w:r>
          </w:p>
        </w:tc>
        <w:tc>
          <w:tcPr>
            <w:tcW w:w="515" w:type="pct"/>
            <w:vAlign w:val="center"/>
          </w:tcPr>
          <w:p w14:paraId="464DAD9E"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品牌</w:t>
            </w:r>
          </w:p>
        </w:tc>
        <w:tc>
          <w:tcPr>
            <w:tcW w:w="441" w:type="pct"/>
            <w:vAlign w:val="center"/>
          </w:tcPr>
          <w:p w14:paraId="2D0A63FC"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型号</w:t>
            </w:r>
          </w:p>
        </w:tc>
        <w:tc>
          <w:tcPr>
            <w:tcW w:w="515" w:type="pct"/>
            <w:vAlign w:val="center"/>
          </w:tcPr>
          <w:p w14:paraId="02AA8F5F"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注册证号</w:t>
            </w:r>
          </w:p>
        </w:tc>
        <w:tc>
          <w:tcPr>
            <w:tcW w:w="377" w:type="pct"/>
            <w:vAlign w:val="center"/>
          </w:tcPr>
          <w:p w14:paraId="644AD44D"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生产厂家</w:t>
            </w:r>
          </w:p>
        </w:tc>
        <w:tc>
          <w:tcPr>
            <w:tcW w:w="637" w:type="pct"/>
            <w:vAlign w:val="center"/>
          </w:tcPr>
          <w:p w14:paraId="25BF6EEF"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省内医院销售价格</w:t>
            </w:r>
          </w:p>
        </w:tc>
        <w:tc>
          <w:tcPr>
            <w:tcW w:w="692" w:type="pct"/>
            <w:vAlign w:val="center"/>
          </w:tcPr>
          <w:p w14:paraId="3C0F92F4"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省内医院租赁价格</w:t>
            </w:r>
          </w:p>
        </w:tc>
        <w:tc>
          <w:tcPr>
            <w:tcW w:w="605" w:type="pct"/>
            <w:vAlign w:val="center"/>
          </w:tcPr>
          <w:p w14:paraId="3C856319"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备注</w:t>
            </w:r>
          </w:p>
        </w:tc>
      </w:tr>
      <w:tr w:rsidR="00C4682C" w:rsidRPr="00C4682C" w14:paraId="0DF1B1CC" w14:textId="77777777" w:rsidTr="00FB4354">
        <w:trPr>
          <w:trHeight w:val="617"/>
        </w:trPr>
        <w:tc>
          <w:tcPr>
            <w:tcW w:w="498" w:type="pct"/>
            <w:vAlign w:val="center"/>
          </w:tcPr>
          <w:p w14:paraId="4090D9D1" w14:textId="77777777" w:rsidR="00C4682C" w:rsidRPr="00C4682C" w:rsidRDefault="00C4682C" w:rsidP="00C4682C">
            <w:pPr>
              <w:jc w:val="center"/>
              <w:rPr>
                <w:rFonts w:ascii="华文楷体" w:eastAsia="华文楷体" w:hAnsi="华文楷体"/>
                <w:b/>
                <w:szCs w:val="21"/>
              </w:rPr>
            </w:pPr>
          </w:p>
        </w:tc>
        <w:tc>
          <w:tcPr>
            <w:tcW w:w="720" w:type="pct"/>
            <w:vAlign w:val="center"/>
          </w:tcPr>
          <w:p w14:paraId="1000EAF7" w14:textId="77777777" w:rsidR="00C4682C" w:rsidRPr="00C4682C" w:rsidRDefault="00C4682C" w:rsidP="00C4682C">
            <w:pPr>
              <w:jc w:val="center"/>
              <w:rPr>
                <w:rFonts w:ascii="华文楷体" w:eastAsia="华文楷体" w:hAnsi="华文楷体"/>
                <w:b/>
                <w:szCs w:val="21"/>
              </w:rPr>
            </w:pPr>
          </w:p>
        </w:tc>
        <w:tc>
          <w:tcPr>
            <w:tcW w:w="515" w:type="pct"/>
            <w:vAlign w:val="center"/>
          </w:tcPr>
          <w:p w14:paraId="0E42B683" w14:textId="77777777" w:rsidR="00C4682C" w:rsidRPr="00C4682C" w:rsidRDefault="00C4682C" w:rsidP="00C4682C">
            <w:pPr>
              <w:jc w:val="center"/>
              <w:rPr>
                <w:rFonts w:ascii="华文楷体" w:eastAsia="华文楷体" w:hAnsi="华文楷体"/>
                <w:b/>
                <w:szCs w:val="21"/>
              </w:rPr>
            </w:pPr>
          </w:p>
        </w:tc>
        <w:tc>
          <w:tcPr>
            <w:tcW w:w="441" w:type="pct"/>
            <w:vAlign w:val="center"/>
          </w:tcPr>
          <w:p w14:paraId="30607C95" w14:textId="77777777" w:rsidR="00C4682C" w:rsidRPr="00C4682C" w:rsidRDefault="00C4682C" w:rsidP="00C4682C">
            <w:pPr>
              <w:jc w:val="center"/>
              <w:rPr>
                <w:rFonts w:ascii="华文楷体" w:eastAsia="华文楷体" w:hAnsi="华文楷体"/>
                <w:b/>
                <w:szCs w:val="21"/>
              </w:rPr>
            </w:pPr>
          </w:p>
        </w:tc>
        <w:tc>
          <w:tcPr>
            <w:tcW w:w="515" w:type="pct"/>
            <w:vAlign w:val="center"/>
          </w:tcPr>
          <w:p w14:paraId="0098346D" w14:textId="77777777" w:rsidR="00C4682C" w:rsidRPr="00C4682C" w:rsidRDefault="00C4682C" w:rsidP="00C4682C">
            <w:pPr>
              <w:jc w:val="center"/>
              <w:rPr>
                <w:rFonts w:ascii="华文楷体" w:eastAsia="华文楷体" w:hAnsi="华文楷体"/>
                <w:b/>
                <w:szCs w:val="21"/>
              </w:rPr>
            </w:pPr>
          </w:p>
        </w:tc>
        <w:tc>
          <w:tcPr>
            <w:tcW w:w="377" w:type="pct"/>
            <w:vAlign w:val="center"/>
          </w:tcPr>
          <w:p w14:paraId="6A1FFA55" w14:textId="77777777" w:rsidR="00C4682C" w:rsidRPr="00C4682C" w:rsidRDefault="00C4682C" w:rsidP="00C4682C">
            <w:pPr>
              <w:jc w:val="center"/>
              <w:rPr>
                <w:rFonts w:ascii="华文楷体" w:eastAsia="华文楷体" w:hAnsi="华文楷体"/>
                <w:b/>
                <w:szCs w:val="21"/>
              </w:rPr>
            </w:pPr>
          </w:p>
        </w:tc>
        <w:tc>
          <w:tcPr>
            <w:tcW w:w="637" w:type="pct"/>
            <w:vAlign w:val="center"/>
          </w:tcPr>
          <w:p w14:paraId="67D38CAF" w14:textId="77777777" w:rsidR="00C4682C" w:rsidRPr="00C4682C" w:rsidRDefault="00C4682C" w:rsidP="00C4682C">
            <w:pPr>
              <w:jc w:val="center"/>
              <w:rPr>
                <w:rFonts w:ascii="华文楷体" w:eastAsia="华文楷体" w:hAnsi="华文楷体"/>
                <w:b/>
                <w:szCs w:val="21"/>
              </w:rPr>
            </w:pPr>
          </w:p>
        </w:tc>
        <w:tc>
          <w:tcPr>
            <w:tcW w:w="692" w:type="pct"/>
            <w:vAlign w:val="center"/>
          </w:tcPr>
          <w:p w14:paraId="39C8F9E7" w14:textId="77777777" w:rsidR="00C4682C" w:rsidRPr="00C4682C" w:rsidRDefault="00C4682C" w:rsidP="00C4682C">
            <w:pPr>
              <w:jc w:val="center"/>
              <w:rPr>
                <w:rFonts w:ascii="华文楷体" w:eastAsia="华文楷体" w:hAnsi="华文楷体"/>
                <w:b/>
                <w:szCs w:val="21"/>
              </w:rPr>
            </w:pPr>
          </w:p>
        </w:tc>
        <w:tc>
          <w:tcPr>
            <w:tcW w:w="605" w:type="pct"/>
            <w:vAlign w:val="center"/>
          </w:tcPr>
          <w:p w14:paraId="6E27F512"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提供发票复印件</w:t>
            </w:r>
          </w:p>
        </w:tc>
      </w:tr>
      <w:tr w:rsidR="00C4682C" w:rsidRPr="00C4682C" w14:paraId="241E8A20" w14:textId="77777777" w:rsidTr="00FB4354">
        <w:trPr>
          <w:trHeight w:val="617"/>
        </w:trPr>
        <w:tc>
          <w:tcPr>
            <w:tcW w:w="498" w:type="pct"/>
            <w:vAlign w:val="center"/>
          </w:tcPr>
          <w:p w14:paraId="0C3E9523" w14:textId="77777777" w:rsidR="00C4682C" w:rsidRPr="00C4682C" w:rsidRDefault="00C4682C" w:rsidP="00C4682C">
            <w:pPr>
              <w:jc w:val="center"/>
              <w:rPr>
                <w:rFonts w:ascii="华文楷体" w:eastAsia="华文楷体" w:hAnsi="华文楷体"/>
                <w:b/>
                <w:szCs w:val="21"/>
              </w:rPr>
            </w:pPr>
          </w:p>
        </w:tc>
        <w:tc>
          <w:tcPr>
            <w:tcW w:w="720" w:type="pct"/>
            <w:vAlign w:val="center"/>
          </w:tcPr>
          <w:p w14:paraId="57EC11C4" w14:textId="77777777" w:rsidR="00C4682C" w:rsidRPr="00C4682C" w:rsidRDefault="00C4682C" w:rsidP="00C4682C">
            <w:pPr>
              <w:jc w:val="center"/>
              <w:rPr>
                <w:rFonts w:ascii="华文楷体" w:eastAsia="华文楷体" w:hAnsi="华文楷体"/>
                <w:b/>
                <w:szCs w:val="21"/>
              </w:rPr>
            </w:pPr>
          </w:p>
        </w:tc>
        <w:tc>
          <w:tcPr>
            <w:tcW w:w="515" w:type="pct"/>
            <w:vAlign w:val="center"/>
          </w:tcPr>
          <w:p w14:paraId="167272EF" w14:textId="77777777" w:rsidR="00C4682C" w:rsidRPr="00C4682C" w:rsidRDefault="00C4682C" w:rsidP="00C4682C">
            <w:pPr>
              <w:jc w:val="center"/>
              <w:rPr>
                <w:rFonts w:ascii="华文楷体" w:eastAsia="华文楷体" w:hAnsi="华文楷体"/>
                <w:b/>
                <w:szCs w:val="21"/>
              </w:rPr>
            </w:pPr>
          </w:p>
        </w:tc>
        <w:tc>
          <w:tcPr>
            <w:tcW w:w="441" w:type="pct"/>
            <w:vAlign w:val="center"/>
          </w:tcPr>
          <w:p w14:paraId="3FAFEF6D" w14:textId="77777777" w:rsidR="00C4682C" w:rsidRPr="00C4682C" w:rsidRDefault="00C4682C" w:rsidP="00C4682C">
            <w:pPr>
              <w:jc w:val="center"/>
              <w:rPr>
                <w:rFonts w:ascii="华文楷体" w:eastAsia="华文楷体" w:hAnsi="华文楷体"/>
                <w:b/>
                <w:szCs w:val="21"/>
              </w:rPr>
            </w:pPr>
          </w:p>
        </w:tc>
        <w:tc>
          <w:tcPr>
            <w:tcW w:w="515" w:type="pct"/>
            <w:vAlign w:val="center"/>
          </w:tcPr>
          <w:p w14:paraId="5B80EFB4" w14:textId="77777777" w:rsidR="00C4682C" w:rsidRPr="00C4682C" w:rsidRDefault="00C4682C" w:rsidP="00C4682C">
            <w:pPr>
              <w:jc w:val="center"/>
              <w:rPr>
                <w:rFonts w:ascii="华文楷体" w:eastAsia="华文楷体" w:hAnsi="华文楷体"/>
                <w:b/>
                <w:szCs w:val="21"/>
              </w:rPr>
            </w:pPr>
          </w:p>
        </w:tc>
        <w:tc>
          <w:tcPr>
            <w:tcW w:w="377" w:type="pct"/>
            <w:vAlign w:val="center"/>
          </w:tcPr>
          <w:p w14:paraId="7C78B4B0" w14:textId="77777777" w:rsidR="00C4682C" w:rsidRPr="00C4682C" w:rsidRDefault="00C4682C" w:rsidP="00C4682C">
            <w:pPr>
              <w:jc w:val="center"/>
              <w:rPr>
                <w:rFonts w:ascii="华文楷体" w:eastAsia="华文楷体" w:hAnsi="华文楷体"/>
                <w:b/>
                <w:szCs w:val="21"/>
              </w:rPr>
            </w:pPr>
          </w:p>
        </w:tc>
        <w:tc>
          <w:tcPr>
            <w:tcW w:w="637" w:type="pct"/>
            <w:vAlign w:val="center"/>
          </w:tcPr>
          <w:p w14:paraId="3DB8BE25" w14:textId="77777777" w:rsidR="00C4682C" w:rsidRPr="00C4682C" w:rsidRDefault="00C4682C" w:rsidP="00C4682C">
            <w:pPr>
              <w:jc w:val="center"/>
              <w:rPr>
                <w:rFonts w:ascii="华文楷体" w:eastAsia="华文楷体" w:hAnsi="华文楷体"/>
                <w:b/>
                <w:szCs w:val="21"/>
              </w:rPr>
            </w:pPr>
          </w:p>
        </w:tc>
        <w:tc>
          <w:tcPr>
            <w:tcW w:w="692" w:type="pct"/>
            <w:vAlign w:val="center"/>
          </w:tcPr>
          <w:p w14:paraId="7363752B" w14:textId="77777777" w:rsidR="00C4682C" w:rsidRPr="00C4682C" w:rsidRDefault="00C4682C" w:rsidP="00C4682C">
            <w:pPr>
              <w:jc w:val="center"/>
              <w:rPr>
                <w:rFonts w:ascii="华文楷体" w:eastAsia="华文楷体" w:hAnsi="华文楷体"/>
                <w:b/>
                <w:szCs w:val="21"/>
              </w:rPr>
            </w:pPr>
          </w:p>
        </w:tc>
        <w:tc>
          <w:tcPr>
            <w:tcW w:w="605" w:type="pct"/>
            <w:vAlign w:val="center"/>
          </w:tcPr>
          <w:p w14:paraId="4992E9C2" w14:textId="77777777" w:rsidR="00C4682C" w:rsidRPr="00C4682C" w:rsidRDefault="00C4682C" w:rsidP="00C4682C">
            <w:pPr>
              <w:jc w:val="center"/>
              <w:rPr>
                <w:rFonts w:ascii="华文楷体" w:eastAsia="华文楷体" w:hAnsi="华文楷体"/>
                <w:b/>
                <w:szCs w:val="21"/>
              </w:rPr>
            </w:pPr>
          </w:p>
        </w:tc>
      </w:tr>
    </w:tbl>
    <w:p w14:paraId="42A5AE83" w14:textId="77777777" w:rsidR="00C4682C" w:rsidRPr="001E35A6" w:rsidRDefault="00C4682C" w:rsidP="00E803F0">
      <w:pPr>
        <w:rPr>
          <w:rFonts w:ascii="华文楷体" w:eastAsia="华文楷体" w:hAnsi="华文楷体"/>
          <w:szCs w:val="21"/>
        </w:rPr>
      </w:pPr>
      <w:r w:rsidRPr="001E35A6">
        <w:rPr>
          <w:rFonts w:ascii="华文楷体" w:eastAsia="华文楷体" w:hAnsi="华文楷体"/>
          <w:szCs w:val="21"/>
        </w:rPr>
        <w:t>备注：</w:t>
      </w:r>
      <w:r w:rsidRPr="001E35A6">
        <w:rPr>
          <w:rFonts w:ascii="华文楷体" w:eastAsia="华文楷体" w:hAnsi="华文楷体" w:hint="eastAsia"/>
          <w:szCs w:val="21"/>
        </w:rPr>
        <w:t>若无配套设备，无需填写此表。</w:t>
      </w:r>
    </w:p>
    <w:p w14:paraId="54F6A244" w14:textId="77777777" w:rsidR="00A43630" w:rsidRPr="00111F88" w:rsidRDefault="00A43630">
      <w:pPr>
        <w:widowControl/>
        <w:jc w:val="left"/>
        <w:rPr>
          <w:rFonts w:ascii="华文楷体" w:eastAsia="华文楷体" w:hAnsi="华文楷体"/>
        </w:rPr>
      </w:pPr>
    </w:p>
    <w:p w14:paraId="14BBEFEF" w14:textId="77777777"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08F06684"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09997C65"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14:paraId="6045E922"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14:paraId="750DB143"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14:paraId="29565778" w14:textId="77777777" w:rsidR="00A43630" w:rsidRDefault="009E4566">
      <w:pPr>
        <w:widowControl/>
        <w:jc w:val="left"/>
        <w:rPr>
          <w:rFonts w:ascii="华文楷体" w:eastAsia="华文楷体" w:hAnsi="华文楷体"/>
        </w:rPr>
      </w:pPr>
      <w:r>
        <w:rPr>
          <w:rFonts w:ascii="华文楷体" w:eastAsia="华文楷体" w:hAnsi="华文楷体"/>
        </w:rPr>
        <w:t>联系邮箱：</w:t>
      </w:r>
    </w:p>
    <w:p w14:paraId="7066617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22B53DDD"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1E130D0C"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5BE83CF4"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7777544C"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37E9EAE2"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23E4C2EF"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1A1714B5"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02821AFB" w14:textId="77777777" w:rsidR="00A43630" w:rsidRDefault="00A43630">
      <w:pPr>
        <w:snapToGrid w:val="0"/>
        <w:spacing w:line="360" w:lineRule="auto"/>
        <w:rPr>
          <w:rFonts w:ascii="华文楷体" w:eastAsia="华文楷体" w:hAnsi="华文楷体"/>
          <w:szCs w:val="21"/>
        </w:rPr>
      </w:pPr>
    </w:p>
    <w:p w14:paraId="5451BDA3"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5EE507BB"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136688E6"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9E8B9C"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605ED861"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319FF2FB"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603956AE"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12BF46B4"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14:paraId="4F0813AC" w14:textId="77777777" w:rsidR="00A43630" w:rsidRDefault="00A43630">
      <w:pPr>
        <w:spacing w:line="360" w:lineRule="auto"/>
        <w:rPr>
          <w:rFonts w:ascii="华文楷体" w:eastAsia="华文楷体" w:hAnsi="华文楷体"/>
          <w:szCs w:val="21"/>
        </w:rPr>
      </w:pPr>
    </w:p>
    <w:p w14:paraId="03E794BD"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14:paraId="0F29AD53" w14:textId="77777777">
        <w:trPr>
          <w:trHeight w:val="1855"/>
        </w:trPr>
        <w:tc>
          <w:tcPr>
            <w:tcW w:w="2700" w:type="dxa"/>
          </w:tcPr>
          <w:p w14:paraId="6641D5AC"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6AF1E7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0730CC85" w14:textId="77777777" w:rsidR="00A43630" w:rsidRDefault="00A43630">
            <w:pPr>
              <w:widowControl/>
              <w:jc w:val="left"/>
              <w:rPr>
                <w:rFonts w:ascii="华文楷体" w:eastAsia="华文楷体" w:hAnsi="华文楷体"/>
                <w:szCs w:val="21"/>
              </w:rPr>
            </w:pPr>
          </w:p>
          <w:p w14:paraId="7622C582" w14:textId="77777777" w:rsidR="00A43630" w:rsidRDefault="00A43630">
            <w:pPr>
              <w:spacing w:line="360" w:lineRule="auto"/>
              <w:rPr>
                <w:rFonts w:ascii="华文楷体" w:eastAsia="华文楷体" w:hAnsi="华文楷体"/>
                <w:szCs w:val="21"/>
              </w:rPr>
            </w:pPr>
          </w:p>
        </w:tc>
        <w:tc>
          <w:tcPr>
            <w:tcW w:w="2700" w:type="dxa"/>
          </w:tcPr>
          <w:p w14:paraId="2EFFF91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D040B13"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14:paraId="4CEAFF53" w14:textId="77777777"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6E51F980"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59DDA859" w14:textId="77777777"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14:paraId="1B6B1162" w14:textId="77777777">
        <w:trPr>
          <w:trHeight w:val="567"/>
          <w:jc w:val="center"/>
        </w:trPr>
        <w:tc>
          <w:tcPr>
            <w:tcW w:w="941" w:type="dxa"/>
            <w:vAlign w:val="center"/>
          </w:tcPr>
          <w:p w14:paraId="27903A1F"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63127E4B"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5783E494"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79E4D9BA"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5B81BE36"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14:paraId="6B754850" w14:textId="77777777">
        <w:trPr>
          <w:trHeight w:val="567"/>
          <w:jc w:val="center"/>
        </w:trPr>
        <w:tc>
          <w:tcPr>
            <w:tcW w:w="941" w:type="dxa"/>
            <w:vAlign w:val="center"/>
          </w:tcPr>
          <w:p w14:paraId="7586A86D"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F856E8" w14:textId="77777777" w:rsidR="00A43630" w:rsidRDefault="00A43630">
            <w:pPr>
              <w:spacing w:after="156"/>
              <w:jc w:val="center"/>
              <w:rPr>
                <w:rFonts w:ascii="华文楷体" w:eastAsia="华文楷体" w:hAnsi="华文楷体"/>
                <w:sz w:val="24"/>
              </w:rPr>
            </w:pPr>
          </w:p>
        </w:tc>
        <w:tc>
          <w:tcPr>
            <w:tcW w:w="2458" w:type="dxa"/>
            <w:vAlign w:val="center"/>
          </w:tcPr>
          <w:p w14:paraId="572ADF1E" w14:textId="77777777" w:rsidR="00A43630" w:rsidRDefault="00A43630">
            <w:pPr>
              <w:spacing w:after="156"/>
              <w:jc w:val="center"/>
              <w:rPr>
                <w:rFonts w:ascii="华文楷体" w:eastAsia="华文楷体" w:hAnsi="华文楷体"/>
                <w:sz w:val="24"/>
              </w:rPr>
            </w:pPr>
          </w:p>
        </w:tc>
        <w:tc>
          <w:tcPr>
            <w:tcW w:w="1432" w:type="dxa"/>
            <w:vAlign w:val="center"/>
          </w:tcPr>
          <w:p w14:paraId="22BE5DC3" w14:textId="77777777" w:rsidR="00A43630" w:rsidRDefault="00A43630">
            <w:pPr>
              <w:spacing w:after="156"/>
              <w:jc w:val="center"/>
              <w:rPr>
                <w:rFonts w:ascii="华文楷体" w:eastAsia="华文楷体" w:hAnsi="华文楷体"/>
                <w:sz w:val="24"/>
              </w:rPr>
            </w:pPr>
          </w:p>
        </w:tc>
        <w:tc>
          <w:tcPr>
            <w:tcW w:w="1432" w:type="dxa"/>
            <w:vAlign w:val="center"/>
          </w:tcPr>
          <w:p w14:paraId="7C1FCFD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14:paraId="454C0233" w14:textId="77777777">
        <w:trPr>
          <w:trHeight w:val="567"/>
          <w:jc w:val="center"/>
        </w:trPr>
        <w:tc>
          <w:tcPr>
            <w:tcW w:w="941" w:type="dxa"/>
            <w:vAlign w:val="center"/>
          </w:tcPr>
          <w:p w14:paraId="0D6423C5"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55BCF609" w14:textId="77777777" w:rsidR="00A43630" w:rsidRDefault="00A43630">
            <w:pPr>
              <w:spacing w:after="156"/>
              <w:jc w:val="center"/>
              <w:rPr>
                <w:rFonts w:ascii="华文楷体" w:eastAsia="华文楷体" w:hAnsi="华文楷体"/>
                <w:sz w:val="24"/>
              </w:rPr>
            </w:pPr>
          </w:p>
        </w:tc>
        <w:tc>
          <w:tcPr>
            <w:tcW w:w="2458" w:type="dxa"/>
            <w:vAlign w:val="center"/>
          </w:tcPr>
          <w:p w14:paraId="4D379D52" w14:textId="77777777" w:rsidR="00A43630" w:rsidRDefault="00A43630">
            <w:pPr>
              <w:spacing w:after="156"/>
              <w:jc w:val="center"/>
              <w:rPr>
                <w:rFonts w:ascii="华文楷体" w:eastAsia="华文楷体" w:hAnsi="华文楷体"/>
                <w:sz w:val="24"/>
              </w:rPr>
            </w:pPr>
          </w:p>
        </w:tc>
        <w:tc>
          <w:tcPr>
            <w:tcW w:w="1432" w:type="dxa"/>
            <w:vAlign w:val="center"/>
          </w:tcPr>
          <w:p w14:paraId="699B3BC3" w14:textId="77777777" w:rsidR="00A43630" w:rsidRDefault="00A43630">
            <w:pPr>
              <w:spacing w:after="156"/>
              <w:jc w:val="center"/>
              <w:rPr>
                <w:rFonts w:ascii="华文楷体" w:eastAsia="华文楷体" w:hAnsi="华文楷体"/>
                <w:sz w:val="24"/>
              </w:rPr>
            </w:pPr>
          </w:p>
        </w:tc>
        <w:tc>
          <w:tcPr>
            <w:tcW w:w="1432" w:type="dxa"/>
            <w:vAlign w:val="center"/>
          </w:tcPr>
          <w:p w14:paraId="0350940A" w14:textId="77777777" w:rsidR="00A43630" w:rsidRDefault="00A43630">
            <w:pPr>
              <w:spacing w:after="156"/>
              <w:jc w:val="center"/>
              <w:rPr>
                <w:rFonts w:ascii="华文楷体" w:eastAsia="华文楷体" w:hAnsi="华文楷体"/>
                <w:sz w:val="24"/>
              </w:rPr>
            </w:pPr>
          </w:p>
        </w:tc>
      </w:tr>
      <w:tr w:rsidR="00A43630" w14:paraId="63BB90E1" w14:textId="77777777">
        <w:trPr>
          <w:trHeight w:val="567"/>
          <w:jc w:val="center"/>
        </w:trPr>
        <w:tc>
          <w:tcPr>
            <w:tcW w:w="941" w:type="dxa"/>
            <w:vAlign w:val="center"/>
          </w:tcPr>
          <w:p w14:paraId="0FFD2BB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7E828CAD" w14:textId="77777777" w:rsidR="00A43630" w:rsidRDefault="00A43630">
            <w:pPr>
              <w:spacing w:after="156"/>
              <w:jc w:val="center"/>
              <w:rPr>
                <w:rFonts w:ascii="华文楷体" w:eastAsia="华文楷体" w:hAnsi="华文楷体"/>
                <w:sz w:val="24"/>
              </w:rPr>
            </w:pPr>
          </w:p>
        </w:tc>
        <w:tc>
          <w:tcPr>
            <w:tcW w:w="2458" w:type="dxa"/>
            <w:vAlign w:val="center"/>
          </w:tcPr>
          <w:p w14:paraId="715BC573" w14:textId="77777777" w:rsidR="00A43630" w:rsidRDefault="00A43630">
            <w:pPr>
              <w:spacing w:after="156"/>
              <w:jc w:val="center"/>
              <w:rPr>
                <w:rFonts w:ascii="华文楷体" w:eastAsia="华文楷体" w:hAnsi="华文楷体"/>
                <w:sz w:val="24"/>
              </w:rPr>
            </w:pPr>
          </w:p>
        </w:tc>
        <w:tc>
          <w:tcPr>
            <w:tcW w:w="1432" w:type="dxa"/>
            <w:vAlign w:val="center"/>
          </w:tcPr>
          <w:p w14:paraId="68B2CFAD" w14:textId="77777777" w:rsidR="00A43630" w:rsidRDefault="00A43630">
            <w:pPr>
              <w:spacing w:after="156"/>
              <w:jc w:val="center"/>
              <w:rPr>
                <w:rFonts w:ascii="华文楷体" w:eastAsia="华文楷体" w:hAnsi="华文楷体"/>
                <w:sz w:val="24"/>
              </w:rPr>
            </w:pPr>
          </w:p>
        </w:tc>
        <w:tc>
          <w:tcPr>
            <w:tcW w:w="1432" w:type="dxa"/>
            <w:vAlign w:val="center"/>
          </w:tcPr>
          <w:p w14:paraId="2ED60647" w14:textId="77777777" w:rsidR="00A43630" w:rsidRDefault="00A43630">
            <w:pPr>
              <w:spacing w:after="156"/>
              <w:jc w:val="center"/>
              <w:rPr>
                <w:rFonts w:ascii="华文楷体" w:eastAsia="华文楷体" w:hAnsi="华文楷体"/>
                <w:sz w:val="24"/>
              </w:rPr>
            </w:pPr>
          </w:p>
        </w:tc>
      </w:tr>
      <w:tr w:rsidR="00A43630" w14:paraId="03D473EE" w14:textId="77777777">
        <w:trPr>
          <w:trHeight w:val="567"/>
          <w:jc w:val="center"/>
        </w:trPr>
        <w:tc>
          <w:tcPr>
            <w:tcW w:w="941" w:type="dxa"/>
            <w:vAlign w:val="center"/>
          </w:tcPr>
          <w:p w14:paraId="2DB205B2"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21913E1B" w14:textId="77777777" w:rsidR="00A43630" w:rsidRDefault="00A43630">
            <w:pPr>
              <w:spacing w:after="156"/>
              <w:jc w:val="center"/>
              <w:rPr>
                <w:rFonts w:ascii="华文楷体" w:eastAsia="华文楷体" w:hAnsi="华文楷体"/>
                <w:sz w:val="24"/>
              </w:rPr>
            </w:pPr>
          </w:p>
        </w:tc>
        <w:tc>
          <w:tcPr>
            <w:tcW w:w="2458" w:type="dxa"/>
            <w:vAlign w:val="center"/>
          </w:tcPr>
          <w:p w14:paraId="5C084D60" w14:textId="77777777" w:rsidR="00A43630" w:rsidRDefault="00A43630">
            <w:pPr>
              <w:spacing w:after="156"/>
              <w:jc w:val="center"/>
              <w:rPr>
                <w:rFonts w:ascii="华文楷体" w:eastAsia="华文楷体" w:hAnsi="华文楷体"/>
                <w:sz w:val="24"/>
              </w:rPr>
            </w:pPr>
          </w:p>
        </w:tc>
        <w:tc>
          <w:tcPr>
            <w:tcW w:w="1432" w:type="dxa"/>
            <w:vAlign w:val="center"/>
          </w:tcPr>
          <w:p w14:paraId="458D4539" w14:textId="77777777" w:rsidR="00A43630" w:rsidRDefault="00A43630">
            <w:pPr>
              <w:spacing w:after="156"/>
              <w:jc w:val="center"/>
              <w:rPr>
                <w:rFonts w:ascii="华文楷体" w:eastAsia="华文楷体" w:hAnsi="华文楷体"/>
                <w:sz w:val="24"/>
              </w:rPr>
            </w:pPr>
          </w:p>
        </w:tc>
        <w:tc>
          <w:tcPr>
            <w:tcW w:w="1432" w:type="dxa"/>
            <w:vAlign w:val="center"/>
          </w:tcPr>
          <w:p w14:paraId="57A58461" w14:textId="77777777" w:rsidR="00A43630" w:rsidRDefault="00A43630">
            <w:pPr>
              <w:spacing w:after="156"/>
              <w:jc w:val="center"/>
              <w:rPr>
                <w:rFonts w:ascii="华文楷体" w:eastAsia="华文楷体" w:hAnsi="华文楷体"/>
                <w:sz w:val="24"/>
              </w:rPr>
            </w:pPr>
          </w:p>
        </w:tc>
      </w:tr>
      <w:tr w:rsidR="00A43630" w14:paraId="59E8C4BD" w14:textId="77777777">
        <w:trPr>
          <w:trHeight w:val="567"/>
          <w:jc w:val="center"/>
        </w:trPr>
        <w:tc>
          <w:tcPr>
            <w:tcW w:w="941" w:type="dxa"/>
            <w:vAlign w:val="center"/>
          </w:tcPr>
          <w:p w14:paraId="08701A27"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4FA7EF7B" w14:textId="77777777" w:rsidR="00A43630" w:rsidRDefault="00A43630">
            <w:pPr>
              <w:spacing w:after="156"/>
              <w:jc w:val="center"/>
              <w:rPr>
                <w:rFonts w:ascii="华文楷体" w:eastAsia="华文楷体" w:hAnsi="华文楷体"/>
                <w:sz w:val="24"/>
              </w:rPr>
            </w:pPr>
          </w:p>
        </w:tc>
        <w:tc>
          <w:tcPr>
            <w:tcW w:w="2458" w:type="dxa"/>
            <w:vAlign w:val="center"/>
          </w:tcPr>
          <w:p w14:paraId="789B2D0D" w14:textId="77777777" w:rsidR="00A43630" w:rsidRDefault="00A43630">
            <w:pPr>
              <w:spacing w:after="156"/>
              <w:jc w:val="center"/>
              <w:rPr>
                <w:rFonts w:ascii="华文楷体" w:eastAsia="华文楷体" w:hAnsi="华文楷体"/>
                <w:sz w:val="24"/>
              </w:rPr>
            </w:pPr>
          </w:p>
        </w:tc>
        <w:tc>
          <w:tcPr>
            <w:tcW w:w="1432" w:type="dxa"/>
            <w:vAlign w:val="center"/>
          </w:tcPr>
          <w:p w14:paraId="741C5716" w14:textId="77777777" w:rsidR="00A43630" w:rsidRDefault="00A43630">
            <w:pPr>
              <w:spacing w:after="156"/>
              <w:jc w:val="center"/>
              <w:rPr>
                <w:rFonts w:ascii="华文楷体" w:eastAsia="华文楷体" w:hAnsi="华文楷体"/>
                <w:sz w:val="24"/>
              </w:rPr>
            </w:pPr>
          </w:p>
        </w:tc>
        <w:tc>
          <w:tcPr>
            <w:tcW w:w="1432" w:type="dxa"/>
            <w:vAlign w:val="center"/>
          </w:tcPr>
          <w:p w14:paraId="7E45E17F" w14:textId="77777777" w:rsidR="00A43630" w:rsidRDefault="00A43630">
            <w:pPr>
              <w:spacing w:after="156"/>
              <w:jc w:val="center"/>
              <w:rPr>
                <w:rFonts w:ascii="华文楷体" w:eastAsia="华文楷体" w:hAnsi="华文楷体"/>
                <w:sz w:val="24"/>
              </w:rPr>
            </w:pPr>
          </w:p>
        </w:tc>
      </w:tr>
    </w:tbl>
    <w:p w14:paraId="51D06D63" w14:textId="56381ED6"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14:paraId="440149EE" w14:textId="77777777" w:rsidR="00A43630" w:rsidRDefault="00A43630">
      <w:pPr>
        <w:widowControl/>
        <w:jc w:val="left"/>
        <w:rPr>
          <w:rFonts w:ascii="华文楷体" w:eastAsia="华文楷体" w:hAnsi="华文楷体"/>
          <w:b/>
          <w:bCs/>
          <w:sz w:val="32"/>
          <w:szCs w:val="32"/>
        </w:rPr>
      </w:pPr>
    </w:p>
    <w:p w14:paraId="06574AAC" w14:textId="77777777"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14:paraId="5DD84B06"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4DC31B44" w14:textId="77777777" w:rsidR="00A43630" w:rsidRDefault="009E4566">
      <w:pPr>
        <w:jc w:val="center"/>
        <w:rPr>
          <w:rFonts w:ascii="华文楷体" w:eastAsia="华文楷体" w:hAnsi="华文楷体"/>
          <w:b/>
          <w:sz w:val="44"/>
        </w:rPr>
      </w:pPr>
      <w:r>
        <w:rPr>
          <w:rFonts w:ascii="华文楷体" w:eastAsia="华文楷体" w:hAnsi="华文楷体"/>
          <w:b/>
          <w:sz w:val="44"/>
        </w:rPr>
        <w:t>承诺书</w:t>
      </w:r>
    </w:p>
    <w:p w14:paraId="50F9E3BB" w14:textId="77777777" w:rsidR="00A43630" w:rsidRDefault="00A43630">
      <w:pPr>
        <w:rPr>
          <w:rFonts w:ascii="华文楷体" w:eastAsia="华文楷体" w:hAnsi="华文楷体"/>
        </w:rPr>
      </w:pPr>
    </w:p>
    <w:p w14:paraId="1DA26995"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AB93B23" w14:textId="77777777"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2F1EAEE4" w14:textId="77777777"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4728405D" w14:textId="77777777"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6E39F9F6" w14:textId="77777777" w:rsidR="00A43630" w:rsidRDefault="00A43630">
      <w:pPr>
        <w:spacing w:line="360" w:lineRule="auto"/>
        <w:ind w:firstLine="420"/>
        <w:rPr>
          <w:rFonts w:ascii="华文楷体" w:eastAsia="华文楷体" w:hAnsi="华文楷体"/>
          <w:sz w:val="24"/>
        </w:rPr>
      </w:pPr>
    </w:p>
    <w:p w14:paraId="41374BD4" w14:textId="77777777"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0164C86E"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1269D13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008C2019"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1AB81A6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23D92C1C" w14:textId="77777777"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5D7DF73A" w14:textId="77777777" w:rsidR="00A43630" w:rsidRDefault="00A43630">
      <w:pPr>
        <w:jc w:val="left"/>
        <w:rPr>
          <w:rFonts w:ascii="华文楷体" w:eastAsia="华文楷体" w:hAnsi="华文楷体"/>
          <w:szCs w:val="21"/>
        </w:rPr>
      </w:pPr>
    </w:p>
    <w:p w14:paraId="448249BB"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555366B8"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7B988E3C"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26959B7E"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547B08D0"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0F0DFDD0" w14:textId="77777777"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26CEDDC5" w14:textId="77777777" w:rsidR="00A43630" w:rsidRDefault="00A43630">
      <w:pPr>
        <w:spacing w:line="360" w:lineRule="auto"/>
        <w:ind w:firstLine="420"/>
        <w:rPr>
          <w:rFonts w:ascii="华文楷体" w:eastAsia="华文楷体" w:hAnsi="华文楷体"/>
          <w:sz w:val="24"/>
        </w:rPr>
      </w:pPr>
    </w:p>
    <w:p w14:paraId="691E93CC"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5518F304"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92FCE9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7A159DDE" w14:textId="77777777" w:rsidR="00A43630" w:rsidRDefault="00A43630">
      <w:pPr>
        <w:widowControl/>
        <w:spacing w:line="360" w:lineRule="auto"/>
        <w:jc w:val="left"/>
        <w:rPr>
          <w:rFonts w:ascii="华文楷体" w:eastAsia="华文楷体" w:hAnsi="华文楷体"/>
          <w:sz w:val="24"/>
        </w:rPr>
      </w:pPr>
    </w:p>
    <w:p w14:paraId="2A564922"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4B405E0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7F638FE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29955416" w14:textId="77777777" w:rsidR="00A43630" w:rsidRDefault="00A43630">
      <w:pPr>
        <w:spacing w:line="360" w:lineRule="auto"/>
        <w:rPr>
          <w:rFonts w:ascii="华文楷体" w:eastAsia="华文楷体" w:hAnsi="华文楷体"/>
          <w:sz w:val="24"/>
          <w:szCs w:val="32"/>
        </w:rPr>
      </w:pPr>
    </w:p>
    <w:p w14:paraId="60C79380"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63728897" w14:textId="77777777" w:rsidR="00A43630" w:rsidRDefault="00A43630">
      <w:pPr>
        <w:spacing w:line="360" w:lineRule="auto"/>
        <w:rPr>
          <w:rFonts w:ascii="华文楷体" w:eastAsia="华文楷体" w:hAnsi="华文楷体"/>
          <w:sz w:val="24"/>
          <w:szCs w:val="32"/>
        </w:rPr>
      </w:pPr>
    </w:p>
    <w:p w14:paraId="3BEEE2B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67B9856"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完成测试所需的所有耗材）和医疗设备均需提供有效产品注册证、备案证或证明文件（不作为医疗器械管理的产品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5E8FF4A1" w14:textId="77777777" w:rsidR="00A43630" w:rsidRDefault="00A43630">
      <w:pPr>
        <w:spacing w:line="360" w:lineRule="auto"/>
        <w:rPr>
          <w:rFonts w:ascii="华文楷体" w:eastAsia="华文楷体" w:hAnsi="华文楷体"/>
          <w:sz w:val="24"/>
          <w:szCs w:val="32"/>
        </w:rPr>
      </w:pPr>
    </w:p>
    <w:p w14:paraId="53A8B913"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0AD10006" w14:textId="77777777" w:rsidR="00A43630" w:rsidRDefault="00A43630">
      <w:pPr>
        <w:spacing w:line="360" w:lineRule="auto"/>
        <w:rPr>
          <w:rFonts w:ascii="华文楷体" w:eastAsia="华文楷体" w:hAnsi="华文楷体"/>
          <w:sz w:val="24"/>
          <w:szCs w:val="32"/>
        </w:rPr>
      </w:pPr>
    </w:p>
    <w:p w14:paraId="0EFA8BC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3CD1CBA1" w14:textId="77777777" w:rsidR="00A43630" w:rsidRDefault="00A43630">
      <w:pPr>
        <w:spacing w:line="360" w:lineRule="auto"/>
        <w:rPr>
          <w:rFonts w:ascii="华文楷体" w:eastAsia="华文楷体" w:hAnsi="华文楷体"/>
          <w:sz w:val="24"/>
          <w:szCs w:val="32"/>
        </w:rPr>
      </w:pPr>
    </w:p>
    <w:p w14:paraId="577DB40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（试剂和进口设备）</w:t>
      </w:r>
    </w:p>
    <w:p w14:paraId="0C6F8660" w14:textId="77777777" w:rsidR="00A43630" w:rsidRDefault="00A43630">
      <w:pPr>
        <w:rPr>
          <w:rFonts w:ascii="华文楷体" w:eastAsia="华文楷体" w:hAnsi="华文楷体"/>
          <w:sz w:val="24"/>
          <w:szCs w:val="32"/>
        </w:rPr>
      </w:pPr>
    </w:p>
    <w:p w14:paraId="2D82B597"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A7D3BD9" w14:textId="77777777"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14:paraId="016DAD15" w14:textId="77777777" w:rsidR="00A43630" w:rsidRDefault="00A43630">
      <w:pPr>
        <w:rPr>
          <w:rFonts w:ascii="华文楷体" w:eastAsia="华文楷体" w:hAnsi="华文楷体"/>
          <w:sz w:val="24"/>
          <w:szCs w:val="32"/>
        </w:rPr>
      </w:pPr>
    </w:p>
    <w:p w14:paraId="6795A969" w14:textId="77777777" w:rsidR="00A43630" w:rsidRDefault="00A43630">
      <w:pPr>
        <w:rPr>
          <w:rFonts w:ascii="华文楷体" w:eastAsia="华文楷体" w:hAnsi="华文楷体"/>
          <w:sz w:val="24"/>
          <w:szCs w:val="32"/>
        </w:rPr>
      </w:pPr>
    </w:p>
    <w:p w14:paraId="7391167B" w14:textId="77777777"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14:paraId="20186339" w14:textId="77777777"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62A342F8" w14:textId="77777777" w:rsidR="00A43630" w:rsidRDefault="00A43630">
      <w:pPr>
        <w:widowControl/>
        <w:jc w:val="left"/>
        <w:rPr>
          <w:rFonts w:ascii="华文楷体" w:eastAsia="华文楷体" w:hAnsi="华文楷体"/>
        </w:rPr>
      </w:pPr>
    </w:p>
    <w:sectPr w:rsidR="00A4363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5F597" w14:textId="77777777" w:rsidR="00972AED" w:rsidRDefault="00972AED">
      <w:r>
        <w:separator/>
      </w:r>
    </w:p>
  </w:endnote>
  <w:endnote w:type="continuationSeparator" w:id="0">
    <w:p w14:paraId="299C9E47" w14:textId="77777777" w:rsidR="00972AED" w:rsidRDefault="0097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8992F3" w14:textId="77777777" w:rsidR="00A43630" w:rsidRDefault="00972AED">
        <w:pPr>
          <w:pStyle w:val="a6"/>
          <w:jc w:val="center"/>
        </w:pPr>
      </w:p>
    </w:sdtContent>
  </w:sdt>
  <w:p w14:paraId="5CD76964" w14:textId="77777777"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1DA9" w14:textId="77777777" w:rsidR="00A43630" w:rsidRDefault="009E4566">
    <w:pPr>
      <w:pStyle w:val="a6"/>
      <w:jc w:val="center"/>
    </w:pPr>
    <w:r>
      <w:fldChar w:fldCharType="begin"/>
    </w:r>
    <w:r>
      <w:instrText>PAGE   \* MERGEFORMAT</w:instrText>
    </w:r>
    <w:r>
      <w:fldChar w:fldCharType="separate"/>
    </w:r>
    <w:r w:rsidR="005D6861" w:rsidRPr="005D6861">
      <w:rPr>
        <w:noProof/>
        <w:lang w:val="zh-CN"/>
      </w:rPr>
      <w:t>4</w:t>
    </w:r>
    <w:r>
      <w:fldChar w:fldCharType="end"/>
    </w:r>
  </w:p>
  <w:p w14:paraId="2D80A2D4" w14:textId="77777777"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C7E44" w14:textId="77777777" w:rsidR="00972AED" w:rsidRDefault="00972AED">
      <w:r>
        <w:separator/>
      </w:r>
    </w:p>
  </w:footnote>
  <w:footnote w:type="continuationSeparator" w:id="0">
    <w:p w14:paraId="372E7595" w14:textId="77777777" w:rsidR="00972AED" w:rsidRDefault="00972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266DE"/>
    <w:rsid w:val="0003248A"/>
    <w:rsid w:val="000532D2"/>
    <w:rsid w:val="000558B5"/>
    <w:rsid w:val="0008166D"/>
    <w:rsid w:val="000936F4"/>
    <w:rsid w:val="00095F12"/>
    <w:rsid w:val="000B3372"/>
    <w:rsid w:val="000B3522"/>
    <w:rsid w:val="000B57B0"/>
    <w:rsid w:val="000B68FF"/>
    <w:rsid w:val="00111F88"/>
    <w:rsid w:val="00120F69"/>
    <w:rsid w:val="001532E9"/>
    <w:rsid w:val="00156643"/>
    <w:rsid w:val="00161151"/>
    <w:rsid w:val="001C420F"/>
    <w:rsid w:val="001E35A6"/>
    <w:rsid w:val="001F1860"/>
    <w:rsid w:val="00221383"/>
    <w:rsid w:val="00247798"/>
    <w:rsid w:val="002C6C72"/>
    <w:rsid w:val="002D0C36"/>
    <w:rsid w:val="002D2F5C"/>
    <w:rsid w:val="003118F8"/>
    <w:rsid w:val="003130E8"/>
    <w:rsid w:val="003144EE"/>
    <w:rsid w:val="00316F79"/>
    <w:rsid w:val="00332F9B"/>
    <w:rsid w:val="003956E2"/>
    <w:rsid w:val="003B7AFB"/>
    <w:rsid w:val="004541B8"/>
    <w:rsid w:val="00456783"/>
    <w:rsid w:val="004950C7"/>
    <w:rsid w:val="004A5EC0"/>
    <w:rsid w:val="004A663F"/>
    <w:rsid w:val="004B2C4A"/>
    <w:rsid w:val="004E0029"/>
    <w:rsid w:val="00516292"/>
    <w:rsid w:val="00526375"/>
    <w:rsid w:val="00543CAD"/>
    <w:rsid w:val="00571294"/>
    <w:rsid w:val="00580906"/>
    <w:rsid w:val="0059020D"/>
    <w:rsid w:val="00592CAB"/>
    <w:rsid w:val="005C28B1"/>
    <w:rsid w:val="005D3D43"/>
    <w:rsid w:val="005D6861"/>
    <w:rsid w:val="006230D1"/>
    <w:rsid w:val="00650DDB"/>
    <w:rsid w:val="006536D8"/>
    <w:rsid w:val="006830B3"/>
    <w:rsid w:val="00692EFD"/>
    <w:rsid w:val="006A6493"/>
    <w:rsid w:val="006B690F"/>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113A8"/>
    <w:rsid w:val="0082367E"/>
    <w:rsid w:val="00833AA2"/>
    <w:rsid w:val="008367C4"/>
    <w:rsid w:val="008369E7"/>
    <w:rsid w:val="0086056D"/>
    <w:rsid w:val="00883706"/>
    <w:rsid w:val="008B004F"/>
    <w:rsid w:val="008F4183"/>
    <w:rsid w:val="008F788D"/>
    <w:rsid w:val="009067E0"/>
    <w:rsid w:val="00931D93"/>
    <w:rsid w:val="00936922"/>
    <w:rsid w:val="00945CA0"/>
    <w:rsid w:val="009460D1"/>
    <w:rsid w:val="00955832"/>
    <w:rsid w:val="00972AED"/>
    <w:rsid w:val="009837B4"/>
    <w:rsid w:val="00995EDE"/>
    <w:rsid w:val="009A7A79"/>
    <w:rsid w:val="009D3B9C"/>
    <w:rsid w:val="009E4566"/>
    <w:rsid w:val="00A43630"/>
    <w:rsid w:val="00A510A4"/>
    <w:rsid w:val="00AB12E8"/>
    <w:rsid w:val="00AC2600"/>
    <w:rsid w:val="00AC7829"/>
    <w:rsid w:val="00AF1BE9"/>
    <w:rsid w:val="00B068EA"/>
    <w:rsid w:val="00B22631"/>
    <w:rsid w:val="00B412F3"/>
    <w:rsid w:val="00B41FC3"/>
    <w:rsid w:val="00B52690"/>
    <w:rsid w:val="00B70D89"/>
    <w:rsid w:val="00B71992"/>
    <w:rsid w:val="00B7291E"/>
    <w:rsid w:val="00BA07F4"/>
    <w:rsid w:val="00BB5AD8"/>
    <w:rsid w:val="00BC4ABF"/>
    <w:rsid w:val="00BC4B15"/>
    <w:rsid w:val="00BD2CBF"/>
    <w:rsid w:val="00BD34A0"/>
    <w:rsid w:val="00BD6D41"/>
    <w:rsid w:val="00C446FD"/>
    <w:rsid w:val="00C4682C"/>
    <w:rsid w:val="00C47D93"/>
    <w:rsid w:val="00CE6487"/>
    <w:rsid w:val="00CF5BA0"/>
    <w:rsid w:val="00D667CC"/>
    <w:rsid w:val="00D95BA8"/>
    <w:rsid w:val="00DC111E"/>
    <w:rsid w:val="00DC182E"/>
    <w:rsid w:val="00DE0DFD"/>
    <w:rsid w:val="00E0522A"/>
    <w:rsid w:val="00E068BE"/>
    <w:rsid w:val="00E1115A"/>
    <w:rsid w:val="00E14DFD"/>
    <w:rsid w:val="00E20F8E"/>
    <w:rsid w:val="00E24382"/>
    <w:rsid w:val="00E3313E"/>
    <w:rsid w:val="00E53CF5"/>
    <w:rsid w:val="00E803F0"/>
    <w:rsid w:val="00ED0F25"/>
    <w:rsid w:val="00ED42AC"/>
    <w:rsid w:val="00F13612"/>
    <w:rsid w:val="00F227F4"/>
    <w:rsid w:val="00F331E0"/>
    <w:rsid w:val="00F50B53"/>
    <w:rsid w:val="00F534DD"/>
    <w:rsid w:val="00F638E5"/>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0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105</cp:revision>
  <dcterms:created xsi:type="dcterms:W3CDTF">2022-01-25T01:55:00Z</dcterms:created>
  <dcterms:modified xsi:type="dcterms:W3CDTF">2023-06-29T08:24:00Z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