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7875"/>
      </w:tblGrid>
      <w:tr w:rsidR="00433F04" w:rsidTr="003732F7">
        <w:trPr>
          <w:jc w:val="center"/>
        </w:trPr>
        <w:tc>
          <w:tcPr>
            <w:tcW w:w="1861" w:type="dxa"/>
          </w:tcPr>
          <w:p w:rsidR="00433F04" w:rsidRDefault="00433F04" w:rsidP="003732F7">
            <w:pPr>
              <w:jc w:val="left"/>
              <w:rPr>
                <w:sz w:val="32"/>
                <w:szCs w:val="32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产品名称</w:t>
            </w:r>
          </w:p>
        </w:tc>
        <w:tc>
          <w:tcPr>
            <w:tcW w:w="7875" w:type="dxa"/>
          </w:tcPr>
          <w:p w:rsidR="00433F04" w:rsidRDefault="00433F04" w:rsidP="003732F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悬吊系统（滑轨型）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套</w:t>
            </w:r>
          </w:p>
        </w:tc>
      </w:tr>
      <w:tr w:rsidR="00433F04" w:rsidTr="003732F7">
        <w:trPr>
          <w:jc w:val="center"/>
        </w:trPr>
        <w:tc>
          <w:tcPr>
            <w:tcW w:w="1861" w:type="dxa"/>
          </w:tcPr>
          <w:p w:rsidR="00433F04" w:rsidRDefault="00433F04" w:rsidP="003732F7">
            <w:pPr>
              <w:rPr>
                <w:sz w:val="32"/>
                <w:szCs w:val="32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科</w:t>
            </w:r>
            <w:r>
              <w:rPr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Hans"/>
              </w:rPr>
              <w:t>室</w:t>
            </w:r>
          </w:p>
        </w:tc>
        <w:tc>
          <w:tcPr>
            <w:tcW w:w="7875" w:type="dxa"/>
          </w:tcPr>
          <w:p w:rsidR="00433F04" w:rsidRDefault="00433F04" w:rsidP="003732F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康复科（湖滨）</w:t>
            </w:r>
          </w:p>
        </w:tc>
      </w:tr>
      <w:tr w:rsidR="00433F04" w:rsidTr="003732F7">
        <w:trPr>
          <w:trHeight w:val="1852"/>
          <w:jc w:val="center"/>
        </w:trPr>
        <w:tc>
          <w:tcPr>
            <w:tcW w:w="9736" w:type="dxa"/>
            <w:gridSpan w:val="2"/>
          </w:tcPr>
          <w:p w:rsidR="00433F04" w:rsidRDefault="00433F04" w:rsidP="00433F04">
            <w:pPr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主要功能</w:t>
            </w:r>
            <w:r>
              <w:rPr>
                <w:rFonts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个体化的针对性训练，恢复患者平衡功能，协调能力、控制能力、支配能力，缓解全身痉挛状态，改善关节活动度，增强肌力，达到中枢神经系统的通路重建功能。集神经发育疗法、感觉统合训练、平衡姿态矫正，引导教育于一体，用于</w:t>
            </w:r>
            <w:proofErr w:type="gramStart"/>
            <w:r>
              <w:rPr>
                <w:rFonts w:hint="eastAsia"/>
                <w:sz w:val="28"/>
                <w:szCs w:val="28"/>
              </w:rPr>
              <w:t>肌</w:t>
            </w:r>
            <w:proofErr w:type="gramEnd"/>
            <w:r>
              <w:rPr>
                <w:rFonts w:hint="eastAsia"/>
                <w:sz w:val="28"/>
                <w:szCs w:val="28"/>
              </w:rPr>
              <w:t>张力的缓解，肌力的增强、平衡协调性的提高。将患者身体部分悬吊，使患者步行时下肢的负重减少，有助于患者维持直立姿势，重心分布对称，并通过稳定躯干来保持平衡，进行早期的步态训练。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</w:p>
          <w:p w:rsidR="00433F04" w:rsidRDefault="00433F04" w:rsidP="00433F04">
            <w:pPr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参数：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</w:t>
            </w:r>
            <w:r>
              <w:rPr>
                <w:rFonts w:hint="eastAsia"/>
                <w:sz w:val="28"/>
                <w:szCs w:val="28"/>
              </w:rPr>
              <w:t>提供设备的整体设计方案，</w:t>
            </w:r>
            <w:proofErr w:type="gramStart"/>
            <w:r>
              <w:rPr>
                <w:rFonts w:hint="eastAsia"/>
                <w:sz w:val="28"/>
                <w:szCs w:val="28"/>
              </w:rPr>
              <w:t>含设计</w:t>
            </w:r>
            <w:proofErr w:type="gramEnd"/>
            <w:r>
              <w:rPr>
                <w:rFonts w:hint="eastAsia"/>
                <w:sz w:val="28"/>
                <w:szCs w:val="28"/>
              </w:rPr>
              <w:t>图纸，根据现场安装适合的滑行轨道，提供不少于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套悬吊器、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套滑车及锁定装置，训练时总承重达到</w:t>
            </w:r>
            <w:r>
              <w:rPr>
                <w:rFonts w:hint="eastAsia"/>
                <w:sz w:val="28"/>
                <w:szCs w:val="28"/>
              </w:rPr>
              <w:t>200kg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</w:t>
            </w:r>
            <w:r>
              <w:rPr>
                <w:rFonts w:hint="eastAsia"/>
                <w:sz w:val="28"/>
                <w:szCs w:val="28"/>
              </w:rPr>
              <w:t>配置吊袋、吊船、平衡凳、木塔、绳梯、悬吊鞋、早期刺激摆动装置、支撑摆动装置、儿童行走爬行装置、增强型躯干四肢联动装置等训练装置，满足临床各种减重支持及不稳定支撑的需要；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设备设计、制造、安装、测试、检测标准符合相关规定，并提供证明材料；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承担设备安装、验收、检测、标识制作等相关的所有费用；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中标方承担康复师的培训费用</w:t>
            </w:r>
            <w:r>
              <w:rPr>
                <w:sz w:val="28"/>
                <w:szCs w:val="28"/>
              </w:rPr>
              <w:t>。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</w:p>
          <w:p w:rsidR="00433F04" w:rsidRDefault="00433F04" w:rsidP="00433F04">
            <w:pPr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配置：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、悬吊训练器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、静音滑车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具有随时锁定和角度锁定功能）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3</w:t>
            </w:r>
            <w:r>
              <w:rPr>
                <w:rFonts w:hint="eastAsia"/>
                <w:sz w:val="28"/>
                <w:szCs w:val="28"/>
              </w:rPr>
              <w:t>、滑行轨道（根据场地确定滑轨方案，滑轨周长不少于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米）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、平衡</w:t>
            </w:r>
            <w:proofErr w:type="gramStart"/>
            <w:r>
              <w:rPr>
                <w:rFonts w:hint="eastAsia"/>
                <w:sz w:val="28"/>
                <w:szCs w:val="28"/>
              </w:rPr>
              <w:t>凳</w:t>
            </w:r>
            <w:proofErr w:type="gramEnd"/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、木塔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、绳梯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、悬吊鞋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双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、早期刺激摆动装置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、支撑摆动装置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、儿童行走爬行装置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、增强型躯干四肢联动装置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、抗阻力运动训练系统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、吊袋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、吊船</w:t>
            </w:r>
          </w:p>
          <w:p w:rsidR="00433F04" w:rsidRDefault="00433F04" w:rsidP="003732F7">
            <w:pPr>
              <w:jc w:val="left"/>
              <w:rPr>
                <w:sz w:val="28"/>
                <w:szCs w:val="28"/>
              </w:rPr>
            </w:pPr>
          </w:p>
          <w:p w:rsidR="00433F04" w:rsidRDefault="00433F04" w:rsidP="003732F7">
            <w:pPr>
              <w:jc w:val="left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  <w:lang w:eastAsia="zh-Hans"/>
              </w:rPr>
              <w:t>、</w:t>
            </w:r>
            <w:r>
              <w:rPr>
                <w:rFonts w:hint="eastAsia"/>
                <w:sz w:val="28"/>
                <w:szCs w:val="28"/>
                <w:lang w:eastAsia="zh-Hans"/>
              </w:rPr>
              <w:t>售后服务</w:t>
            </w:r>
            <w:r>
              <w:rPr>
                <w:sz w:val="28"/>
                <w:szCs w:val="28"/>
                <w:lang w:eastAsia="zh-Hans"/>
              </w:rPr>
              <w:t>（</w:t>
            </w:r>
            <w:r>
              <w:rPr>
                <w:rFonts w:hint="eastAsia"/>
                <w:sz w:val="28"/>
                <w:szCs w:val="28"/>
                <w:lang w:eastAsia="zh-Hans"/>
              </w:rPr>
              <w:t>包括保修价格</w:t>
            </w:r>
            <w:r>
              <w:rPr>
                <w:sz w:val="28"/>
                <w:szCs w:val="28"/>
                <w:lang w:eastAsia="zh-Hans"/>
              </w:rPr>
              <w:t>、</w:t>
            </w:r>
            <w:r>
              <w:rPr>
                <w:rFonts w:hint="eastAsia"/>
                <w:sz w:val="28"/>
                <w:szCs w:val="28"/>
                <w:lang w:eastAsia="zh-Hans"/>
              </w:rPr>
              <w:t>质保期等</w:t>
            </w:r>
            <w:r>
              <w:rPr>
                <w:sz w:val="28"/>
                <w:szCs w:val="28"/>
                <w:lang w:eastAsia="zh-Hans"/>
              </w:rPr>
              <w:t>）：</w:t>
            </w:r>
          </w:p>
          <w:p w:rsidR="00433F04" w:rsidRDefault="00433F04" w:rsidP="003732F7">
            <w:pPr>
              <w:jc w:val="left"/>
              <w:rPr>
                <w:rFonts w:asciiTheme="minorEastAsia" w:hAnsiTheme="minorEastAsia" w:cstheme="minorEastAsia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Hans"/>
              </w:rPr>
              <w:t>原厂质保期不少于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  <w:u w:val="single"/>
              </w:rPr>
              <w:t xml:space="preserve"> 3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Hans"/>
              </w:rPr>
              <w:t>年</w:t>
            </w:r>
          </w:p>
          <w:p w:rsidR="00433F04" w:rsidRDefault="00433F04" w:rsidP="003732F7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2、根据科室需求提供培训服务</w:t>
            </w:r>
          </w:p>
          <w:p w:rsidR="00433F04" w:rsidRDefault="00433F04" w:rsidP="003732F7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3、质保期满后，可免费上门维修，仅收取配件成本费</w:t>
            </w:r>
          </w:p>
          <w:p w:rsidR="00433F04" w:rsidRPr="00433F04" w:rsidRDefault="00433F04" w:rsidP="003732F7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4、保证零配件8年供应</w:t>
            </w:r>
          </w:p>
        </w:tc>
      </w:tr>
    </w:tbl>
    <w:p w:rsidR="00E925B2" w:rsidRPr="00433F04" w:rsidRDefault="00E925B2" w:rsidP="00433F04"/>
    <w:sectPr w:rsidR="00E925B2" w:rsidRPr="00433F04" w:rsidSect="005C785E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CB" w:rsidRDefault="00C24CCB" w:rsidP="00252BB1">
      <w:r>
        <w:separator/>
      </w:r>
    </w:p>
  </w:endnote>
  <w:endnote w:type="continuationSeparator" w:id="0">
    <w:p w:rsidR="00C24CCB" w:rsidRDefault="00C24CCB" w:rsidP="0025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CB" w:rsidRDefault="00C24CCB" w:rsidP="00252BB1">
      <w:r>
        <w:separator/>
      </w:r>
    </w:p>
  </w:footnote>
  <w:footnote w:type="continuationSeparator" w:id="0">
    <w:p w:rsidR="00C24CCB" w:rsidRDefault="00C24CCB" w:rsidP="0025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C43327D9"/>
    <w:multiLevelType w:val="singleLevel"/>
    <w:tmpl w:val="C43327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AAA8207"/>
    <w:multiLevelType w:val="singleLevel"/>
    <w:tmpl w:val="0AAA8207"/>
    <w:lvl w:ilvl="0">
      <w:start w:val="1"/>
      <w:numFmt w:val="decimal"/>
      <w:suff w:val="nothing"/>
      <w:lvlText w:val="%1、"/>
      <w:lvlJc w:val="left"/>
    </w:lvl>
  </w:abstractNum>
  <w:abstractNum w:abstractNumId="3">
    <w:nsid w:val="0DA02AE8"/>
    <w:multiLevelType w:val="singleLevel"/>
    <w:tmpl w:val="0DA02AE8"/>
    <w:lvl w:ilvl="0">
      <w:start w:val="1"/>
      <w:numFmt w:val="decimal"/>
      <w:suff w:val="nothing"/>
      <w:lvlText w:val="%1、"/>
      <w:lvlJc w:val="left"/>
      <w:rPr>
        <w:rFonts w:asciiTheme="minorEastAsia" w:eastAsiaTheme="minorEastAsia" w:hAnsiTheme="minorEastAsia" w:cstheme="minorEastAsia" w:hint="default"/>
      </w:rPr>
    </w:lvl>
  </w:abstractNum>
  <w:abstractNum w:abstractNumId="4">
    <w:nsid w:val="23757F7B"/>
    <w:multiLevelType w:val="singleLevel"/>
    <w:tmpl w:val="23757F7B"/>
    <w:lvl w:ilvl="0">
      <w:start w:val="1"/>
      <w:numFmt w:val="decimal"/>
      <w:suff w:val="nothing"/>
      <w:lvlText w:val="%1、"/>
      <w:lvlJc w:val="left"/>
    </w:lvl>
  </w:abstractNum>
  <w:abstractNum w:abstractNumId="5">
    <w:nsid w:val="23CA22F7"/>
    <w:multiLevelType w:val="singleLevel"/>
    <w:tmpl w:val="23CA22F7"/>
    <w:lvl w:ilvl="0">
      <w:start w:val="1"/>
      <w:numFmt w:val="decimal"/>
      <w:suff w:val="nothing"/>
      <w:lvlText w:val="%1、"/>
      <w:lvlJc w:val="left"/>
    </w:lvl>
  </w:abstractNum>
  <w:abstractNum w:abstractNumId="6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abstractNum w:abstractNumId="7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00BA3862"/>
    <w:rsid w:val="0001697D"/>
    <w:rsid w:val="000416E4"/>
    <w:rsid w:val="00047AFE"/>
    <w:rsid w:val="00047F6D"/>
    <w:rsid w:val="000D1B0B"/>
    <w:rsid w:val="000D25F3"/>
    <w:rsid w:val="00126A12"/>
    <w:rsid w:val="00191A89"/>
    <w:rsid w:val="00195ED7"/>
    <w:rsid w:val="001C5D21"/>
    <w:rsid w:val="00222F57"/>
    <w:rsid w:val="00232854"/>
    <w:rsid w:val="00252BB1"/>
    <w:rsid w:val="00265352"/>
    <w:rsid w:val="00281CFE"/>
    <w:rsid w:val="002A0188"/>
    <w:rsid w:val="002C16D8"/>
    <w:rsid w:val="00314DD5"/>
    <w:rsid w:val="00321A15"/>
    <w:rsid w:val="00366175"/>
    <w:rsid w:val="003C1A69"/>
    <w:rsid w:val="003D054B"/>
    <w:rsid w:val="003E0222"/>
    <w:rsid w:val="003F5E17"/>
    <w:rsid w:val="00433F04"/>
    <w:rsid w:val="0046271F"/>
    <w:rsid w:val="0046781E"/>
    <w:rsid w:val="004A711D"/>
    <w:rsid w:val="004C3A9A"/>
    <w:rsid w:val="004C499F"/>
    <w:rsid w:val="0053475B"/>
    <w:rsid w:val="0054026E"/>
    <w:rsid w:val="00542261"/>
    <w:rsid w:val="005763EC"/>
    <w:rsid w:val="005832D2"/>
    <w:rsid w:val="00597EEF"/>
    <w:rsid w:val="005A0719"/>
    <w:rsid w:val="005B7F5E"/>
    <w:rsid w:val="00631D1E"/>
    <w:rsid w:val="00632676"/>
    <w:rsid w:val="00651A27"/>
    <w:rsid w:val="00657EF5"/>
    <w:rsid w:val="00677EE5"/>
    <w:rsid w:val="006B5B28"/>
    <w:rsid w:val="006D1FAA"/>
    <w:rsid w:val="006D77A3"/>
    <w:rsid w:val="006E3FF6"/>
    <w:rsid w:val="00715AAD"/>
    <w:rsid w:val="00730A61"/>
    <w:rsid w:val="00762F7C"/>
    <w:rsid w:val="0079136C"/>
    <w:rsid w:val="00791C94"/>
    <w:rsid w:val="007A4B2E"/>
    <w:rsid w:val="007B4A22"/>
    <w:rsid w:val="007E43B7"/>
    <w:rsid w:val="007F04B8"/>
    <w:rsid w:val="0083396F"/>
    <w:rsid w:val="0083519F"/>
    <w:rsid w:val="008869B2"/>
    <w:rsid w:val="008B4EAD"/>
    <w:rsid w:val="008F270E"/>
    <w:rsid w:val="009009E0"/>
    <w:rsid w:val="00907088"/>
    <w:rsid w:val="009100CB"/>
    <w:rsid w:val="009A2837"/>
    <w:rsid w:val="009D47BF"/>
    <w:rsid w:val="00A26C29"/>
    <w:rsid w:val="00A33550"/>
    <w:rsid w:val="00AA4CB1"/>
    <w:rsid w:val="00AE0A62"/>
    <w:rsid w:val="00AF6FDC"/>
    <w:rsid w:val="00B3366C"/>
    <w:rsid w:val="00B434CE"/>
    <w:rsid w:val="00B6565F"/>
    <w:rsid w:val="00B82801"/>
    <w:rsid w:val="00B90844"/>
    <w:rsid w:val="00B90F1B"/>
    <w:rsid w:val="00BA3070"/>
    <w:rsid w:val="00BA3862"/>
    <w:rsid w:val="00BB01B3"/>
    <w:rsid w:val="00BF2698"/>
    <w:rsid w:val="00C212F6"/>
    <w:rsid w:val="00C24CCB"/>
    <w:rsid w:val="00C26477"/>
    <w:rsid w:val="00C52EF4"/>
    <w:rsid w:val="00C9394F"/>
    <w:rsid w:val="00C94429"/>
    <w:rsid w:val="00CA11E8"/>
    <w:rsid w:val="00CA1B23"/>
    <w:rsid w:val="00CD3124"/>
    <w:rsid w:val="00D5371B"/>
    <w:rsid w:val="00D71FFB"/>
    <w:rsid w:val="00D759C9"/>
    <w:rsid w:val="00D75AFB"/>
    <w:rsid w:val="00D84895"/>
    <w:rsid w:val="00DD68BF"/>
    <w:rsid w:val="00E40C54"/>
    <w:rsid w:val="00E41A6C"/>
    <w:rsid w:val="00E87441"/>
    <w:rsid w:val="00E87D33"/>
    <w:rsid w:val="00E925B2"/>
    <w:rsid w:val="00EA03D2"/>
    <w:rsid w:val="00ED4FC3"/>
    <w:rsid w:val="00F31A99"/>
    <w:rsid w:val="00F34DC4"/>
    <w:rsid w:val="00F37313"/>
    <w:rsid w:val="00F45C7B"/>
    <w:rsid w:val="00FB4D34"/>
    <w:rsid w:val="21C66766"/>
    <w:rsid w:val="23294AEC"/>
    <w:rsid w:val="28CD45E6"/>
    <w:rsid w:val="3545432D"/>
    <w:rsid w:val="3699519F"/>
    <w:rsid w:val="39BC5F9B"/>
    <w:rsid w:val="43497793"/>
    <w:rsid w:val="43A87259"/>
    <w:rsid w:val="4E2D2F3B"/>
    <w:rsid w:val="50296C27"/>
    <w:rsid w:val="5B915382"/>
    <w:rsid w:val="61900F75"/>
    <w:rsid w:val="6F6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90</cp:revision>
  <dcterms:created xsi:type="dcterms:W3CDTF">2022-03-10T04:35:00Z</dcterms:created>
  <dcterms:modified xsi:type="dcterms:W3CDTF">2023-08-15T07:31:00Z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16B2A847D4FD41088BEFCD8882EFD9EC_13</vt:lpwstr>
  </property>
</Properties>
</file>