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291BD" w14:textId="16BF4960" w:rsidR="003D6CF4" w:rsidRPr="00DC5E38" w:rsidRDefault="00884E7A" w:rsidP="00C07E7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采购需求</w:t>
      </w:r>
      <w:bookmarkStart w:id="0" w:name="_GoBack"/>
      <w:bookmarkEnd w:id="0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1984"/>
        <w:gridCol w:w="4869"/>
      </w:tblGrid>
      <w:tr w:rsidR="0077258D" w:rsidRPr="00C0607E" w14:paraId="56731BEB" w14:textId="77777777" w:rsidTr="001238BC">
        <w:trPr>
          <w:trHeight w:val="841"/>
          <w:jc w:val="center"/>
        </w:trPr>
        <w:tc>
          <w:tcPr>
            <w:tcW w:w="979" w:type="pct"/>
            <w:vAlign w:val="center"/>
          </w:tcPr>
          <w:p w14:paraId="217DE198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64" w:type="pct"/>
            <w:vAlign w:val="center"/>
          </w:tcPr>
          <w:p w14:paraId="75444734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14:paraId="576C7E90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180766" w:rsidRPr="00C0607E" w14:paraId="076F39ED" w14:textId="77777777" w:rsidTr="002645BA">
        <w:trPr>
          <w:trHeight w:val="2684"/>
          <w:jc w:val="center"/>
        </w:trPr>
        <w:tc>
          <w:tcPr>
            <w:tcW w:w="979" w:type="pct"/>
            <w:vAlign w:val="center"/>
          </w:tcPr>
          <w:p w14:paraId="1902F44B" w14:textId="1B9A5ABA" w:rsidR="00180766" w:rsidRPr="00180766" w:rsidRDefault="0052655F" w:rsidP="0026685C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肺炎支原体耐药基因检测</w:t>
            </w:r>
          </w:p>
        </w:tc>
        <w:tc>
          <w:tcPr>
            <w:tcW w:w="1164" w:type="pct"/>
            <w:vAlign w:val="center"/>
          </w:tcPr>
          <w:p w14:paraId="1AF1D5EF" w14:textId="04CED942" w:rsidR="00180766" w:rsidRPr="00180766" w:rsidRDefault="00180766" w:rsidP="0026685C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80766">
              <w:rPr>
                <w:rFonts w:asciiTheme="minorEastAsia" w:hAnsiTheme="minorEastAsia" w:cs="宋体" w:hint="eastAsia"/>
                <w:kern w:val="0"/>
                <w:szCs w:val="21"/>
              </w:rPr>
              <w:t>肺炎支原体核酸及耐药突变位点检测试剂盒</w:t>
            </w:r>
          </w:p>
        </w:tc>
        <w:tc>
          <w:tcPr>
            <w:tcW w:w="2857" w:type="pct"/>
            <w:vAlign w:val="center"/>
          </w:tcPr>
          <w:p w14:paraId="44507DFA" w14:textId="48B59556" w:rsidR="00180766" w:rsidRPr="00180766" w:rsidRDefault="00180766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="宋体" w:hAnsi="宋体" w:hint="eastAsia"/>
                <w:szCs w:val="21"/>
              </w:rPr>
              <w:t>检测方法：荧光定量PCR探针法</w:t>
            </w:r>
          </w:p>
          <w:p w14:paraId="3E6C3D13" w14:textId="14540916" w:rsidR="00180766" w:rsidRPr="00180766" w:rsidRDefault="00180766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="宋体" w:hAnsi="宋体" w:hint="eastAsia"/>
                <w:szCs w:val="21"/>
              </w:rPr>
              <w:t>适用范围：用于临床肺炎支原体核酸及耐药突变位点检测</w:t>
            </w:r>
          </w:p>
          <w:p w14:paraId="39E46A8D" w14:textId="689EDA31" w:rsidR="00180766" w:rsidRPr="00180766" w:rsidRDefault="00180766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="宋体" w:hAnsi="宋体" w:hint="eastAsia"/>
                <w:szCs w:val="21"/>
              </w:rPr>
              <w:t>检测范围：试剂盒检测范围包含但不限于</w:t>
            </w:r>
            <w:r w:rsidRPr="00180766">
              <w:rPr>
                <w:rFonts w:asciiTheme="minorEastAsia" w:hAnsiTheme="minorEastAsia" w:hint="eastAsia"/>
                <w:szCs w:val="21"/>
              </w:rPr>
              <w:t>肺炎支原体</w:t>
            </w:r>
            <w:r w:rsidRPr="00180766">
              <w:rPr>
                <w:rFonts w:ascii="宋体" w:hAnsi="宋体" w:cs="宋体" w:hint="eastAsia"/>
                <w:color w:val="000000"/>
                <w:kern w:val="0"/>
                <w:szCs w:val="21"/>
              </w:rPr>
              <w:t>核酸及耐药突变位点</w:t>
            </w:r>
            <w:r w:rsidRPr="00180766">
              <w:rPr>
                <w:rFonts w:asciiTheme="minorEastAsia" w:hAnsiTheme="minorEastAsia" w:cs="宋体" w:hint="eastAsia"/>
                <w:kern w:val="0"/>
                <w:szCs w:val="21"/>
              </w:rPr>
              <w:t>检测</w:t>
            </w:r>
            <w:r w:rsidRPr="00180766">
              <w:rPr>
                <w:rFonts w:ascii="宋体" w:hAnsi="宋体" w:hint="eastAsia"/>
                <w:szCs w:val="21"/>
              </w:rPr>
              <w:t>。</w:t>
            </w:r>
          </w:p>
          <w:p w14:paraId="0AD881DC" w14:textId="77777777" w:rsidR="00180766" w:rsidRPr="00180766" w:rsidRDefault="00180766" w:rsidP="00D25EB5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180766">
              <w:rPr>
                <w:rFonts w:ascii="宋体" w:hAnsi="宋体" w:cs="宋体" w:hint="eastAsia"/>
                <w:kern w:val="0"/>
                <w:szCs w:val="21"/>
              </w:rPr>
              <w:t>四、检测要求：</w:t>
            </w:r>
          </w:p>
          <w:p w14:paraId="2EFA9835" w14:textId="5CCAA06C" w:rsidR="00180766" w:rsidRPr="00180766" w:rsidRDefault="00180766" w:rsidP="00801988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="宋体" w:hAnsi="宋体" w:hint="eastAsia"/>
                <w:szCs w:val="21"/>
              </w:rPr>
              <w:t>规格要求：4</w:t>
            </w:r>
            <w:r w:rsidRPr="00180766">
              <w:rPr>
                <w:rFonts w:ascii="宋体" w:hAnsi="宋体"/>
                <w:szCs w:val="21"/>
              </w:rPr>
              <w:t>8T</w:t>
            </w:r>
            <w:r w:rsidRPr="00180766">
              <w:rPr>
                <w:rFonts w:ascii="宋体" w:hAnsi="宋体" w:hint="eastAsia"/>
                <w:szCs w:val="21"/>
              </w:rPr>
              <w:t>/盒或9</w:t>
            </w:r>
            <w:r w:rsidRPr="00180766">
              <w:rPr>
                <w:rFonts w:ascii="宋体" w:hAnsi="宋体"/>
                <w:szCs w:val="21"/>
              </w:rPr>
              <w:t>6T</w:t>
            </w:r>
            <w:r w:rsidRPr="00180766">
              <w:rPr>
                <w:rFonts w:ascii="宋体" w:hAnsi="宋体" w:hint="eastAsia"/>
                <w:szCs w:val="21"/>
              </w:rPr>
              <w:t>/盒等</w:t>
            </w:r>
          </w:p>
          <w:p w14:paraId="42B9C27C" w14:textId="058B3299" w:rsidR="00180766" w:rsidRPr="00180766" w:rsidRDefault="00180766" w:rsidP="00801988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="宋体" w:hAnsi="宋体" w:hint="eastAsia"/>
                <w:szCs w:val="21"/>
              </w:rPr>
              <w:t>其他要求：</w:t>
            </w:r>
          </w:p>
          <w:p w14:paraId="633608F6" w14:textId="18ED006A" w:rsidR="00180766" w:rsidRPr="00180766" w:rsidRDefault="00180766" w:rsidP="00485829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Theme="minorEastAsia" w:hAnsiTheme="minorEastAsia" w:hint="eastAsia"/>
                <w:kern w:val="0"/>
                <w:szCs w:val="21"/>
              </w:rPr>
              <w:t>重复性检测的变异系数（CV）不大于5.0%，3个批号</w:t>
            </w:r>
            <w:proofErr w:type="gramStart"/>
            <w:r w:rsidRPr="00180766">
              <w:rPr>
                <w:rFonts w:asciiTheme="minorEastAsia" w:hAnsiTheme="minorEastAsia" w:hint="eastAsia"/>
                <w:kern w:val="0"/>
                <w:szCs w:val="21"/>
              </w:rPr>
              <w:t>试剂批间变异系数</w:t>
            </w:r>
            <w:proofErr w:type="gramEnd"/>
            <w:r w:rsidRPr="00180766">
              <w:rPr>
                <w:rFonts w:asciiTheme="minorEastAsia" w:hAnsiTheme="minorEastAsia" w:hint="eastAsia"/>
                <w:kern w:val="0"/>
                <w:szCs w:val="21"/>
              </w:rPr>
              <w:t>（CV）不大于5.0%。</w:t>
            </w:r>
          </w:p>
          <w:p w14:paraId="26305AA0" w14:textId="76295BAD" w:rsidR="00180766" w:rsidRPr="00180766" w:rsidRDefault="00180766" w:rsidP="00485829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Theme="minorEastAsia" w:hAnsiTheme="minorEastAsia" w:cs="宋体" w:hint="eastAsia"/>
                <w:kern w:val="0"/>
                <w:szCs w:val="21"/>
              </w:rPr>
              <w:t>样本类型：咽拭子，痰液，灌洗液。</w:t>
            </w:r>
          </w:p>
          <w:p w14:paraId="2BAEF622" w14:textId="3BAC8FFC" w:rsidR="00180766" w:rsidRPr="00180766" w:rsidRDefault="00180766" w:rsidP="00485829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Theme="minorEastAsia" w:hAnsiTheme="minorEastAsia" w:cs="宋体" w:hint="eastAsia"/>
                <w:kern w:val="0"/>
                <w:szCs w:val="21"/>
              </w:rPr>
              <w:t>灵敏度：检出限应≤</w:t>
            </w:r>
            <w:r w:rsidRPr="00180766">
              <w:rPr>
                <w:rFonts w:asciiTheme="minorEastAsia" w:hAnsiTheme="minorEastAsia" w:cs="宋体"/>
                <w:kern w:val="0"/>
                <w:szCs w:val="21"/>
              </w:rPr>
              <w:t>1000拷贝</w:t>
            </w:r>
            <w:r w:rsidRPr="00180766"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  <w:p w14:paraId="2430E03F" w14:textId="03779F88" w:rsidR="00180766" w:rsidRPr="00180766" w:rsidRDefault="00180766" w:rsidP="001238BC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Cs w:val="21"/>
              </w:rPr>
            </w:pPr>
            <w:r w:rsidRPr="00180766">
              <w:rPr>
                <w:rFonts w:ascii="宋体" w:hAnsi="宋体" w:cs="宋体" w:hint="eastAsia"/>
                <w:kern w:val="0"/>
                <w:szCs w:val="21"/>
              </w:rPr>
              <w:t>提供配套</w:t>
            </w:r>
            <w:r w:rsidRPr="00180766">
              <w:rPr>
                <w:rFonts w:asciiTheme="minorEastAsia" w:hAnsiTheme="minorEastAsia" w:cs="宋体" w:hint="eastAsia"/>
                <w:kern w:val="0"/>
                <w:szCs w:val="21"/>
              </w:rPr>
              <w:t>核酸</w:t>
            </w:r>
            <w:r w:rsidRPr="00180766">
              <w:rPr>
                <w:rFonts w:ascii="宋体" w:hAnsi="宋体" w:cs="宋体" w:hint="eastAsia"/>
                <w:kern w:val="0"/>
                <w:szCs w:val="21"/>
              </w:rPr>
              <w:t>提取试剂、</w:t>
            </w:r>
            <w:proofErr w:type="gramStart"/>
            <w:r w:rsidRPr="00180766">
              <w:rPr>
                <w:rFonts w:ascii="宋体" w:hAnsi="宋体" w:cs="宋体" w:hint="eastAsia"/>
                <w:kern w:val="0"/>
                <w:szCs w:val="21"/>
              </w:rPr>
              <w:t>移液头</w:t>
            </w:r>
            <w:proofErr w:type="gramEnd"/>
            <w:r w:rsidRPr="00180766">
              <w:rPr>
                <w:rFonts w:ascii="宋体" w:hAnsi="宋体" w:cs="宋体" w:hint="eastAsia"/>
                <w:kern w:val="0"/>
                <w:szCs w:val="21"/>
              </w:rPr>
              <w:t>、反应试管、校准品、</w:t>
            </w:r>
            <w:proofErr w:type="gramStart"/>
            <w:r w:rsidRPr="00180766">
              <w:rPr>
                <w:rFonts w:ascii="宋体" w:hAnsi="宋体" w:cs="宋体" w:hint="eastAsia"/>
                <w:kern w:val="0"/>
                <w:szCs w:val="21"/>
              </w:rPr>
              <w:t>质控品等</w:t>
            </w:r>
            <w:proofErr w:type="gramEnd"/>
            <w:r w:rsidRPr="00180766">
              <w:rPr>
                <w:rFonts w:ascii="宋体" w:hAnsi="宋体" w:cs="宋体" w:hint="eastAsia"/>
                <w:kern w:val="0"/>
                <w:szCs w:val="21"/>
              </w:rPr>
              <w:t>相关耗材（如需试剂供应商提供配套耗材）。</w:t>
            </w:r>
          </w:p>
          <w:p w14:paraId="1C21BC5E" w14:textId="09A71FF3" w:rsidR="00180766" w:rsidRPr="00180766" w:rsidRDefault="00180766" w:rsidP="007E726F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="宋体" w:hAnsi="宋体" w:cs="宋体" w:hint="eastAsia"/>
                <w:kern w:val="0"/>
                <w:szCs w:val="21"/>
              </w:rPr>
              <w:t>提供配套设备解决方</w:t>
            </w:r>
            <w:r w:rsidRPr="00180766">
              <w:rPr>
                <w:rFonts w:ascii="宋体" w:hAnsi="宋体" w:hint="eastAsia"/>
                <w:szCs w:val="21"/>
              </w:rPr>
              <w:t>案（如需试剂供应商提供配套设备）。设备要求：</w:t>
            </w:r>
          </w:p>
          <w:p w14:paraId="41DBA0C7" w14:textId="0A497C08" w:rsidR="00180766" w:rsidRPr="00180766" w:rsidRDefault="00180766" w:rsidP="002645BA">
            <w:pPr>
              <w:pStyle w:val="a6"/>
              <w:numPr>
                <w:ilvl w:val="0"/>
                <w:numId w:val="14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Cs w:val="21"/>
              </w:rPr>
            </w:pPr>
            <w:r w:rsidRPr="00180766">
              <w:rPr>
                <w:rFonts w:ascii="宋体" w:hAnsi="宋体" w:hint="eastAsia"/>
                <w:szCs w:val="21"/>
              </w:rPr>
              <w:t>半自动核酸提取仪（磁珠法）设备</w:t>
            </w:r>
            <w:r w:rsidRPr="00180766">
              <w:rPr>
                <w:rFonts w:ascii="宋体" w:hAnsi="宋体"/>
                <w:szCs w:val="21"/>
              </w:rPr>
              <w:t>2</w:t>
            </w:r>
            <w:r w:rsidRPr="00180766">
              <w:rPr>
                <w:rFonts w:ascii="宋体" w:hAnsi="宋体" w:hint="eastAsia"/>
                <w:szCs w:val="21"/>
              </w:rPr>
              <w:t>台，适用于肺炎支原体核酸的快速提取；同时抽提量≥</w:t>
            </w:r>
            <w:r w:rsidRPr="00180766">
              <w:rPr>
                <w:rFonts w:ascii="宋体" w:hAnsi="宋体"/>
                <w:szCs w:val="21"/>
              </w:rPr>
              <w:t>30</w:t>
            </w:r>
            <w:r w:rsidRPr="00180766">
              <w:rPr>
                <w:rFonts w:ascii="宋体" w:hAnsi="宋体" w:hint="eastAsia"/>
                <w:szCs w:val="21"/>
              </w:rPr>
              <w:t>个标本</w:t>
            </w:r>
            <w:r w:rsidRPr="00180766">
              <w:rPr>
                <w:rFonts w:ascii="宋体" w:hAnsi="宋体"/>
                <w:szCs w:val="21"/>
              </w:rPr>
              <w:t>,</w:t>
            </w:r>
            <w:r w:rsidRPr="00180766">
              <w:rPr>
                <w:rFonts w:asciiTheme="minorEastAsia" w:hAnsiTheme="minorEastAsia" w:cs="宋体" w:hint="eastAsia"/>
                <w:kern w:val="0"/>
                <w:szCs w:val="21"/>
              </w:rPr>
              <w:t>设备自带紫外消毒功能,仪器单机提取时间≤30min。</w:t>
            </w:r>
            <w:r w:rsidRPr="00180766">
              <w:rPr>
                <w:rFonts w:ascii="宋体" w:hAnsi="宋体" w:hint="eastAsia"/>
                <w:szCs w:val="21"/>
              </w:rPr>
              <w:t>（或其他设备要求）。</w:t>
            </w:r>
          </w:p>
          <w:p w14:paraId="6799B060" w14:textId="77777777" w:rsidR="00180766" w:rsidRPr="002645BA" w:rsidRDefault="00180766" w:rsidP="002645BA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2645BA">
              <w:rPr>
                <w:rFonts w:ascii="宋体" w:hAnsi="宋体" w:cs="宋体" w:hint="eastAsia"/>
                <w:kern w:val="0"/>
                <w:szCs w:val="21"/>
              </w:rPr>
              <w:t>五、 售后服</w:t>
            </w:r>
            <w:r w:rsidRPr="002645BA">
              <w:rPr>
                <w:rFonts w:ascii="宋体" w:hAnsi="宋体" w:hint="eastAsia"/>
                <w:szCs w:val="21"/>
              </w:rPr>
              <w:t>务要求：</w:t>
            </w:r>
          </w:p>
          <w:p w14:paraId="5E7D8540" w14:textId="2F692836" w:rsidR="00180766" w:rsidRPr="002645BA" w:rsidRDefault="00180766" w:rsidP="002645BA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2645BA">
              <w:rPr>
                <w:rFonts w:ascii="宋体" w:hAnsi="宋体" w:hint="eastAsia"/>
                <w:szCs w:val="21"/>
              </w:rPr>
              <w:t>所供试剂具有完善的销售供应和售后服务的保障体系，货源充足，供货及时，冷链运输，具有24小时内加急供货的应急能力，定期提供操作培训及技术支持。</w:t>
            </w:r>
          </w:p>
          <w:p w14:paraId="609F4FF8" w14:textId="70386140" w:rsidR="00180766" w:rsidRPr="002645BA" w:rsidRDefault="00180766" w:rsidP="002645BA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2645BA">
              <w:rPr>
                <w:rFonts w:ascii="宋体" w:hAnsi="宋体" w:hint="eastAsia"/>
                <w:szCs w:val="21"/>
              </w:rPr>
              <w:lastRenderedPageBreak/>
              <w:t>提供设备首次质检、调试、计量等工作。设备维修及时（≤8小时响应），无法修复则提供新仪器备用；合同期内提供日常维修（故障部件及时免费更换）和每年设备校准服务，并出具正规校准报告。</w:t>
            </w:r>
            <w:r w:rsidR="002645BA" w:rsidRPr="002645BA">
              <w:rPr>
                <w:rFonts w:ascii="宋体" w:hAnsi="宋体" w:hint="eastAsia"/>
                <w:szCs w:val="21"/>
              </w:rPr>
              <w:t>提供软硬件升级以适应临床需要。</w:t>
            </w:r>
          </w:p>
        </w:tc>
      </w:tr>
    </w:tbl>
    <w:p w14:paraId="4705FE42" w14:textId="44B44453" w:rsidR="00B8479F" w:rsidRDefault="00B8479F" w:rsidP="0049316F">
      <w:pPr>
        <w:jc w:val="center"/>
      </w:pPr>
    </w:p>
    <w:sectPr w:rsidR="00B8479F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2EFAC" w14:textId="77777777" w:rsidR="003E1050" w:rsidRDefault="003E1050" w:rsidP="0049316F">
      <w:r>
        <w:separator/>
      </w:r>
    </w:p>
  </w:endnote>
  <w:endnote w:type="continuationSeparator" w:id="0">
    <w:p w14:paraId="20E5C059" w14:textId="77777777" w:rsidR="003E1050" w:rsidRDefault="003E1050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EF0C3" w14:textId="77777777" w:rsidR="003E1050" w:rsidRDefault="003E1050" w:rsidP="0049316F">
      <w:r>
        <w:separator/>
      </w:r>
    </w:p>
  </w:footnote>
  <w:footnote w:type="continuationSeparator" w:id="0">
    <w:p w14:paraId="45775E92" w14:textId="77777777" w:rsidR="003E1050" w:rsidRDefault="003E1050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5404EA6"/>
    <w:multiLevelType w:val="hybridMultilevel"/>
    <w:tmpl w:val="052CC39A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5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4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10"/>
  </w:num>
  <w:num w:numId="15">
    <w:abstractNumId w:val="18"/>
  </w:num>
  <w:num w:numId="16">
    <w:abstractNumId w:val="15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241BF"/>
    <w:rsid w:val="00027A79"/>
    <w:rsid w:val="000310BA"/>
    <w:rsid w:val="00055DCF"/>
    <w:rsid w:val="00074719"/>
    <w:rsid w:val="000773AC"/>
    <w:rsid w:val="00092D23"/>
    <w:rsid w:val="00093638"/>
    <w:rsid w:val="000A1E05"/>
    <w:rsid w:val="000C162C"/>
    <w:rsid w:val="000D2F6A"/>
    <w:rsid w:val="00114089"/>
    <w:rsid w:val="001238BC"/>
    <w:rsid w:val="00180766"/>
    <w:rsid w:val="001E40DD"/>
    <w:rsid w:val="002142FA"/>
    <w:rsid w:val="002167C2"/>
    <w:rsid w:val="00243E5A"/>
    <w:rsid w:val="00253673"/>
    <w:rsid w:val="002645BA"/>
    <w:rsid w:val="0026685C"/>
    <w:rsid w:val="00287120"/>
    <w:rsid w:val="002A2296"/>
    <w:rsid w:val="002B2CE7"/>
    <w:rsid w:val="002D4E28"/>
    <w:rsid w:val="002F181D"/>
    <w:rsid w:val="002F6703"/>
    <w:rsid w:val="00312D99"/>
    <w:rsid w:val="0035561E"/>
    <w:rsid w:val="003656FB"/>
    <w:rsid w:val="00367BFB"/>
    <w:rsid w:val="003A1945"/>
    <w:rsid w:val="003A4BA6"/>
    <w:rsid w:val="003B01A4"/>
    <w:rsid w:val="003C53C4"/>
    <w:rsid w:val="003D6CF4"/>
    <w:rsid w:val="003E1050"/>
    <w:rsid w:val="004014EA"/>
    <w:rsid w:val="004074A4"/>
    <w:rsid w:val="004234DC"/>
    <w:rsid w:val="004512B2"/>
    <w:rsid w:val="00456EF3"/>
    <w:rsid w:val="0047212C"/>
    <w:rsid w:val="00483CE2"/>
    <w:rsid w:val="00485829"/>
    <w:rsid w:val="0049316F"/>
    <w:rsid w:val="004A3FAF"/>
    <w:rsid w:val="004E4919"/>
    <w:rsid w:val="004E5608"/>
    <w:rsid w:val="004E6B7B"/>
    <w:rsid w:val="005075D8"/>
    <w:rsid w:val="005206C8"/>
    <w:rsid w:val="0052655F"/>
    <w:rsid w:val="00552EB9"/>
    <w:rsid w:val="005A6AC2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35A"/>
    <w:rsid w:val="006B2F57"/>
    <w:rsid w:val="006B7335"/>
    <w:rsid w:val="006C2211"/>
    <w:rsid w:val="006D291F"/>
    <w:rsid w:val="006E443E"/>
    <w:rsid w:val="006F3D20"/>
    <w:rsid w:val="007314F3"/>
    <w:rsid w:val="00732937"/>
    <w:rsid w:val="007631ED"/>
    <w:rsid w:val="0077258D"/>
    <w:rsid w:val="00787DEE"/>
    <w:rsid w:val="007901CB"/>
    <w:rsid w:val="007B10C1"/>
    <w:rsid w:val="007B5C16"/>
    <w:rsid w:val="007E726F"/>
    <w:rsid w:val="007F1B40"/>
    <w:rsid w:val="00801988"/>
    <w:rsid w:val="008566A8"/>
    <w:rsid w:val="00884E7A"/>
    <w:rsid w:val="008D180D"/>
    <w:rsid w:val="008E452B"/>
    <w:rsid w:val="0091607C"/>
    <w:rsid w:val="00924B5B"/>
    <w:rsid w:val="00926871"/>
    <w:rsid w:val="00927972"/>
    <w:rsid w:val="00933CA8"/>
    <w:rsid w:val="009871EA"/>
    <w:rsid w:val="009A3847"/>
    <w:rsid w:val="009B11D8"/>
    <w:rsid w:val="009F0ACE"/>
    <w:rsid w:val="00A03B5E"/>
    <w:rsid w:val="00A05EE3"/>
    <w:rsid w:val="00A15606"/>
    <w:rsid w:val="00A6452F"/>
    <w:rsid w:val="00A74473"/>
    <w:rsid w:val="00AC5380"/>
    <w:rsid w:val="00AE3A1D"/>
    <w:rsid w:val="00B03D54"/>
    <w:rsid w:val="00B121AC"/>
    <w:rsid w:val="00B23646"/>
    <w:rsid w:val="00B277BF"/>
    <w:rsid w:val="00B7280F"/>
    <w:rsid w:val="00B8479F"/>
    <w:rsid w:val="00BA0AD4"/>
    <w:rsid w:val="00BC6EF0"/>
    <w:rsid w:val="00BF58F7"/>
    <w:rsid w:val="00C07E7C"/>
    <w:rsid w:val="00C30C17"/>
    <w:rsid w:val="00C354D7"/>
    <w:rsid w:val="00C50E13"/>
    <w:rsid w:val="00C850A3"/>
    <w:rsid w:val="00CA027C"/>
    <w:rsid w:val="00CD7FA0"/>
    <w:rsid w:val="00CE39E1"/>
    <w:rsid w:val="00CE5641"/>
    <w:rsid w:val="00CF1D99"/>
    <w:rsid w:val="00D25EB5"/>
    <w:rsid w:val="00D3599A"/>
    <w:rsid w:val="00D97B24"/>
    <w:rsid w:val="00DC5E38"/>
    <w:rsid w:val="00DD6483"/>
    <w:rsid w:val="00DD75C1"/>
    <w:rsid w:val="00DF6E22"/>
    <w:rsid w:val="00E35642"/>
    <w:rsid w:val="00E35651"/>
    <w:rsid w:val="00E4479C"/>
    <w:rsid w:val="00E64E1C"/>
    <w:rsid w:val="00E676C6"/>
    <w:rsid w:val="00EA3B56"/>
    <w:rsid w:val="00EB61D2"/>
    <w:rsid w:val="00EC277B"/>
    <w:rsid w:val="00EE0100"/>
    <w:rsid w:val="00F0588F"/>
    <w:rsid w:val="00F1393A"/>
    <w:rsid w:val="00F163D5"/>
    <w:rsid w:val="00F36815"/>
    <w:rsid w:val="00F41607"/>
    <w:rsid w:val="00F66628"/>
    <w:rsid w:val="00F766B7"/>
    <w:rsid w:val="00F829E7"/>
    <w:rsid w:val="00F834F9"/>
    <w:rsid w:val="00FC4183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cp:lastPrinted>2023-06-27T02:07:00Z</cp:lastPrinted>
  <dcterms:created xsi:type="dcterms:W3CDTF">2023-07-27T04:51:00Z</dcterms:created>
  <dcterms:modified xsi:type="dcterms:W3CDTF">2023-11-24T03:10:00Z</dcterms:modified>
</cp:coreProperties>
</file>