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969A79" w14:textId="77777777" w:rsidR="005F5514" w:rsidRPr="002C64EA" w:rsidRDefault="003F39D9" w:rsidP="00A01C72">
      <w:pPr>
        <w:spacing w:line="360" w:lineRule="auto"/>
        <w:jc w:val="center"/>
        <w:outlineLvl w:val="0"/>
        <w:rPr>
          <w:rFonts w:ascii="宋体" w:hAnsi="宋体" w:cs="宋体"/>
          <w:b/>
          <w:szCs w:val="21"/>
        </w:rPr>
      </w:pPr>
      <w:bookmarkStart w:id="0" w:name="_Toc16440"/>
      <w:r w:rsidRPr="002C64EA">
        <w:rPr>
          <w:rFonts w:ascii="宋体" w:hAnsi="宋体" w:cs="宋体" w:hint="eastAsia"/>
          <w:b/>
          <w:szCs w:val="21"/>
        </w:rPr>
        <w:t>浙江大学医学院附属儿童医院</w:t>
      </w:r>
    </w:p>
    <w:p w14:paraId="17FBCCFD" w14:textId="31B0F00C" w:rsidR="00A01C72" w:rsidRPr="002C64EA" w:rsidRDefault="003F39D9" w:rsidP="00A01C72">
      <w:pPr>
        <w:spacing w:line="360" w:lineRule="auto"/>
        <w:jc w:val="center"/>
        <w:outlineLvl w:val="0"/>
        <w:rPr>
          <w:rFonts w:ascii="宋体" w:hAnsi="宋体" w:cs="宋体"/>
          <w:b/>
          <w:szCs w:val="21"/>
        </w:rPr>
      </w:pPr>
      <w:r w:rsidRPr="002C64EA">
        <w:rPr>
          <w:rFonts w:ascii="宋体" w:hAnsi="宋体" w:cs="宋体" w:hint="eastAsia"/>
          <w:b/>
          <w:szCs w:val="21"/>
        </w:rPr>
        <w:t>智慧医疗信息化系统升级改造</w:t>
      </w:r>
      <w:r w:rsidR="005F5514" w:rsidRPr="002C64EA">
        <w:rPr>
          <w:rFonts w:ascii="宋体" w:hAnsi="宋体" w:cs="宋体" w:hint="eastAsia"/>
          <w:b/>
          <w:szCs w:val="21"/>
        </w:rPr>
        <w:t>服务</w:t>
      </w:r>
      <w:r w:rsidRPr="002C64EA">
        <w:rPr>
          <w:rFonts w:ascii="宋体" w:hAnsi="宋体" w:cs="宋体" w:hint="eastAsia"/>
          <w:b/>
          <w:szCs w:val="21"/>
        </w:rPr>
        <w:t>项目技术</w:t>
      </w:r>
      <w:r w:rsidR="00A01C72" w:rsidRPr="002C64EA">
        <w:rPr>
          <w:rFonts w:ascii="宋体" w:hAnsi="宋体" w:cs="宋体" w:hint="eastAsia"/>
          <w:b/>
          <w:szCs w:val="21"/>
        </w:rPr>
        <w:t>需求</w:t>
      </w:r>
      <w:bookmarkEnd w:id="0"/>
    </w:p>
    <w:p w14:paraId="31F3D436" w14:textId="77777777" w:rsidR="00A01C72" w:rsidRPr="002C64EA" w:rsidRDefault="00A01C72" w:rsidP="003F39D9">
      <w:pPr>
        <w:pStyle w:val="1"/>
        <w:rPr>
          <w:sz w:val="21"/>
          <w:szCs w:val="21"/>
        </w:rPr>
      </w:pPr>
      <w:r w:rsidRPr="002C64EA">
        <w:rPr>
          <w:rFonts w:hint="eastAsia"/>
          <w:sz w:val="21"/>
          <w:szCs w:val="21"/>
        </w:rPr>
        <w:t>一、整体要求</w:t>
      </w:r>
    </w:p>
    <w:p w14:paraId="0C63D56E" w14:textId="73A6D55F" w:rsidR="003B5926" w:rsidRPr="002C64EA" w:rsidRDefault="00513F7A" w:rsidP="002C64EA">
      <w:pPr>
        <w:adjustRightInd/>
        <w:spacing w:line="360" w:lineRule="auto"/>
        <w:ind w:firstLineChars="200" w:firstLine="420"/>
        <w:rPr>
          <w:rFonts w:ascii="宋体" w:hAnsi="宋体" w:cs="宋体"/>
          <w:kern w:val="0"/>
          <w:szCs w:val="21"/>
        </w:rPr>
      </w:pPr>
      <w:r w:rsidRPr="002C64EA">
        <w:rPr>
          <w:rFonts w:ascii="宋体" w:hAnsi="宋体" w:cs="宋体" w:hint="eastAsia"/>
          <w:kern w:val="0"/>
          <w:szCs w:val="21"/>
        </w:rPr>
        <w:t>本项目以国家智慧医院三位一体为总体框架，</w:t>
      </w:r>
      <w:r w:rsidR="00E44776" w:rsidRPr="002C64EA">
        <w:rPr>
          <w:rFonts w:ascii="宋体" w:hAnsi="宋体" w:cs="宋体" w:hint="eastAsia"/>
          <w:kern w:val="0"/>
          <w:szCs w:val="21"/>
        </w:rPr>
        <w:t>在医院现有一体化电子病历系统的基础上</w:t>
      </w:r>
      <w:r w:rsidR="001E05A4" w:rsidRPr="002C64EA">
        <w:rPr>
          <w:rFonts w:ascii="宋体" w:hAnsi="宋体" w:cs="宋体" w:hint="eastAsia"/>
          <w:kern w:val="0"/>
          <w:szCs w:val="21"/>
        </w:rPr>
        <w:t>进一步升级建设</w:t>
      </w:r>
      <w:r w:rsidR="00B16E2E" w:rsidRPr="002C64EA">
        <w:rPr>
          <w:rFonts w:ascii="宋体" w:hAnsi="宋体" w:cs="宋体" w:hint="eastAsia"/>
          <w:kern w:val="0"/>
          <w:szCs w:val="21"/>
        </w:rPr>
        <w:t>以电子病历系统为核心的智慧医疗系统。</w:t>
      </w:r>
      <w:r w:rsidR="00C472A1" w:rsidRPr="002C64EA">
        <w:rPr>
          <w:rFonts w:ascii="宋体" w:hAnsi="宋体" w:cs="宋体" w:hint="eastAsia"/>
          <w:kern w:val="0"/>
          <w:szCs w:val="21"/>
        </w:rPr>
        <w:t>通过本项目建设进一步提升</w:t>
      </w:r>
      <w:r w:rsidR="00D811AC" w:rsidRPr="002C64EA">
        <w:rPr>
          <w:rFonts w:ascii="宋体" w:hAnsi="宋体" w:cs="宋体" w:hint="eastAsia"/>
          <w:kern w:val="0"/>
          <w:szCs w:val="21"/>
        </w:rPr>
        <w:t>信息化临床支撑能力，</w:t>
      </w:r>
      <w:r w:rsidR="003B5926" w:rsidRPr="002C64EA">
        <w:rPr>
          <w:rFonts w:ascii="宋体" w:hAnsi="宋体" w:cs="宋体" w:hint="eastAsia"/>
          <w:kern w:val="0"/>
          <w:szCs w:val="21"/>
        </w:rPr>
        <w:t>实现</w:t>
      </w:r>
      <w:r w:rsidR="00D8110E" w:rsidRPr="002C64EA">
        <w:rPr>
          <w:rFonts w:ascii="宋体" w:hAnsi="宋体" w:cs="宋体" w:hint="eastAsia"/>
          <w:kern w:val="0"/>
          <w:szCs w:val="21"/>
        </w:rPr>
        <w:t>全程闭环</w:t>
      </w:r>
      <w:r w:rsidR="003B5926" w:rsidRPr="002C64EA">
        <w:rPr>
          <w:rFonts w:ascii="宋体" w:hAnsi="宋体" w:cs="宋体" w:hint="eastAsia"/>
          <w:kern w:val="0"/>
          <w:szCs w:val="21"/>
        </w:rPr>
        <w:t>医嘱为核心，</w:t>
      </w:r>
      <w:r w:rsidR="002F12BF" w:rsidRPr="002C64EA">
        <w:rPr>
          <w:rFonts w:ascii="宋体" w:hAnsi="宋体" w:cs="宋体" w:hint="eastAsia"/>
          <w:kern w:val="0"/>
          <w:szCs w:val="21"/>
        </w:rPr>
        <w:t>强调医院儿科专科特色的需求，</w:t>
      </w:r>
      <w:r w:rsidR="003B5926" w:rsidRPr="002C64EA">
        <w:rPr>
          <w:rFonts w:ascii="宋体" w:hAnsi="宋体" w:cs="宋体" w:hint="eastAsia"/>
          <w:kern w:val="0"/>
          <w:szCs w:val="21"/>
        </w:rPr>
        <w:t>构建完善的临床信息系统，人性化的临床数据展示，支持及时和优化的床旁即时数据收集、</w:t>
      </w:r>
      <w:r w:rsidR="002E414A" w:rsidRPr="002C64EA">
        <w:rPr>
          <w:rFonts w:ascii="宋体" w:hAnsi="宋体" w:cs="宋体" w:hint="eastAsia"/>
          <w:kern w:val="0"/>
          <w:szCs w:val="21"/>
        </w:rPr>
        <w:t>高级</w:t>
      </w:r>
      <w:r w:rsidR="003B5926" w:rsidRPr="002C64EA">
        <w:rPr>
          <w:rFonts w:ascii="宋体" w:hAnsi="宋体" w:cs="宋体" w:hint="eastAsia"/>
          <w:kern w:val="0"/>
          <w:szCs w:val="21"/>
        </w:rPr>
        <w:t>临床决策支持以及患者安全管理。符合工作流程以及</w:t>
      </w:r>
      <w:r w:rsidR="00D8110E" w:rsidRPr="002C64EA">
        <w:rPr>
          <w:rFonts w:ascii="宋体" w:hAnsi="宋体" w:cs="宋体" w:hint="eastAsia"/>
          <w:kern w:val="0"/>
          <w:szCs w:val="21"/>
        </w:rPr>
        <w:t>结构化</w:t>
      </w:r>
      <w:r w:rsidR="003B5926" w:rsidRPr="002C64EA">
        <w:rPr>
          <w:rFonts w:ascii="宋体" w:hAnsi="宋体" w:cs="宋体" w:hint="eastAsia"/>
          <w:kern w:val="0"/>
          <w:szCs w:val="21"/>
        </w:rPr>
        <w:t>病历</w:t>
      </w:r>
      <w:r w:rsidR="00D8110E" w:rsidRPr="002C64EA">
        <w:rPr>
          <w:rFonts w:ascii="宋体" w:hAnsi="宋体" w:cs="宋体" w:hint="eastAsia"/>
          <w:kern w:val="0"/>
          <w:szCs w:val="21"/>
        </w:rPr>
        <w:t>管理</w:t>
      </w:r>
      <w:r w:rsidR="003B5926" w:rsidRPr="002C64EA">
        <w:rPr>
          <w:rFonts w:ascii="宋体" w:hAnsi="宋体" w:cs="宋体" w:hint="eastAsia"/>
          <w:kern w:val="0"/>
          <w:szCs w:val="21"/>
        </w:rPr>
        <w:t>的需要，采用以病患为中心的、整合的互操作技术</w:t>
      </w:r>
      <w:r w:rsidR="00D8110E" w:rsidRPr="002C64EA">
        <w:rPr>
          <w:rFonts w:ascii="宋体" w:hAnsi="宋体" w:cs="宋体" w:hint="eastAsia"/>
          <w:kern w:val="0"/>
          <w:szCs w:val="21"/>
        </w:rPr>
        <w:t>，</w:t>
      </w:r>
      <w:r w:rsidR="003B5926" w:rsidRPr="002C64EA">
        <w:rPr>
          <w:rFonts w:ascii="宋体" w:hAnsi="宋体" w:cs="宋体" w:hint="eastAsia"/>
          <w:kern w:val="0"/>
          <w:szCs w:val="21"/>
        </w:rPr>
        <w:t>有效的解决临床服务流程闭环管理和临床信息再利用问题，其目的是通过标准化的信息整合实现</w:t>
      </w:r>
      <w:r w:rsidR="002E414A" w:rsidRPr="002C64EA">
        <w:rPr>
          <w:rFonts w:ascii="宋体" w:hAnsi="宋体" w:cs="宋体" w:hint="eastAsia"/>
          <w:kern w:val="0"/>
          <w:szCs w:val="21"/>
        </w:rPr>
        <w:t>临床数据的高度共享</w:t>
      </w:r>
      <w:r w:rsidR="003B5926" w:rsidRPr="002C64EA">
        <w:rPr>
          <w:rFonts w:ascii="宋体" w:hAnsi="宋体" w:cs="宋体" w:hint="eastAsia"/>
          <w:kern w:val="0"/>
          <w:szCs w:val="21"/>
        </w:rPr>
        <w:t>、</w:t>
      </w:r>
      <w:r w:rsidR="00A81D1D" w:rsidRPr="002C64EA">
        <w:rPr>
          <w:rFonts w:ascii="宋体" w:hAnsi="宋体" w:cs="宋体" w:hint="eastAsia"/>
          <w:kern w:val="0"/>
          <w:szCs w:val="21"/>
        </w:rPr>
        <w:t>临床决策支持的在线支持</w:t>
      </w:r>
      <w:r w:rsidR="003B5926" w:rsidRPr="002C64EA">
        <w:rPr>
          <w:rFonts w:ascii="宋体" w:hAnsi="宋体" w:cs="宋体" w:hint="eastAsia"/>
          <w:kern w:val="0"/>
          <w:szCs w:val="21"/>
        </w:rPr>
        <w:t>、</w:t>
      </w:r>
      <w:r w:rsidR="00A81D1D" w:rsidRPr="002C64EA">
        <w:rPr>
          <w:rFonts w:ascii="宋体" w:hAnsi="宋体" w:cs="宋体" w:hint="eastAsia"/>
          <w:kern w:val="0"/>
          <w:szCs w:val="21"/>
        </w:rPr>
        <w:t>以及高水平的医疗质量管理</w:t>
      </w:r>
      <w:r w:rsidR="003B5926" w:rsidRPr="002C64EA">
        <w:rPr>
          <w:rFonts w:ascii="宋体" w:hAnsi="宋体" w:cs="宋体" w:hint="eastAsia"/>
          <w:kern w:val="0"/>
          <w:szCs w:val="21"/>
        </w:rPr>
        <w:t>目标。在方便医护人员获得全面的</w:t>
      </w:r>
      <w:r w:rsidR="00A81D1D" w:rsidRPr="002C64EA">
        <w:rPr>
          <w:rFonts w:ascii="宋体" w:hAnsi="宋体" w:cs="宋体" w:hint="eastAsia"/>
          <w:kern w:val="0"/>
          <w:szCs w:val="21"/>
        </w:rPr>
        <w:t>患者临床诊疗</w:t>
      </w:r>
      <w:r w:rsidR="003B5926" w:rsidRPr="002C64EA">
        <w:rPr>
          <w:rFonts w:ascii="宋体" w:hAnsi="宋体" w:cs="宋体" w:hint="eastAsia"/>
          <w:kern w:val="0"/>
          <w:szCs w:val="21"/>
        </w:rPr>
        <w:t>信息的同时，为医护人员提供科学的临床质量管理和临床决策支持，以提升临床质量、减少医疗差错、提高临床工作效率、提高医护人员工作满意度。</w:t>
      </w:r>
    </w:p>
    <w:p w14:paraId="6F866E61" w14:textId="4CC346C4" w:rsidR="008D4354" w:rsidRPr="002C64EA" w:rsidRDefault="008D4354" w:rsidP="00930C52">
      <w:pPr>
        <w:adjustRightInd/>
        <w:spacing w:line="360" w:lineRule="auto"/>
        <w:ind w:firstLine="420"/>
        <w:rPr>
          <w:rFonts w:ascii="宋体" w:hAnsi="宋体" w:cs="宋体"/>
          <w:kern w:val="0"/>
          <w:szCs w:val="21"/>
        </w:rPr>
      </w:pPr>
      <w:r w:rsidRPr="002C64EA">
        <w:rPr>
          <w:rFonts w:ascii="宋体" w:hAnsi="宋体" w:cs="宋体" w:hint="eastAsia"/>
          <w:kern w:val="0"/>
          <w:szCs w:val="21"/>
        </w:rPr>
        <w:t>本次招标要求投标人提供的软件系统架构先进、业务理解深刻。本项目</w:t>
      </w:r>
      <w:r w:rsidR="008963D1" w:rsidRPr="002C64EA">
        <w:rPr>
          <w:rFonts w:ascii="宋体" w:hAnsi="宋体" w:cs="宋体" w:hint="eastAsia"/>
          <w:kern w:val="0"/>
          <w:szCs w:val="21"/>
        </w:rPr>
        <w:t>智慧医疗升级改造的功能要求应</w:t>
      </w:r>
      <w:r w:rsidRPr="002C64EA">
        <w:rPr>
          <w:rFonts w:ascii="宋体" w:hAnsi="宋体" w:cs="宋体" w:hint="eastAsia"/>
          <w:kern w:val="0"/>
          <w:szCs w:val="21"/>
        </w:rPr>
        <w:t>达到或超过国家电子病历系统应用水平分级评价六级。投标人应承诺为招标人提供合理的个性化服务，并有能力为招标人提供合理的版本管理方案，确保招标人版本管理的完整性和有效性。</w:t>
      </w:r>
    </w:p>
    <w:p w14:paraId="13455FE6" w14:textId="209A4FCA" w:rsidR="008D4354" w:rsidRPr="002C64EA" w:rsidRDefault="008D4354" w:rsidP="002C64EA">
      <w:pPr>
        <w:adjustRightInd/>
        <w:spacing w:line="360" w:lineRule="auto"/>
        <w:ind w:firstLineChars="200" w:firstLine="420"/>
        <w:rPr>
          <w:rFonts w:ascii="宋体" w:hAnsi="宋体" w:cs="宋体"/>
          <w:kern w:val="0"/>
          <w:szCs w:val="21"/>
        </w:rPr>
      </w:pPr>
      <w:r w:rsidRPr="002C64EA">
        <w:rPr>
          <w:rFonts w:ascii="宋体" w:hAnsi="宋体" w:cs="宋体" w:hint="eastAsia"/>
          <w:kern w:val="0"/>
          <w:szCs w:val="21"/>
        </w:rPr>
        <w:t>投标人产品功能应具有业界领先水平，系统设计符合医院信息系统的创新潮流。</w:t>
      </w:r>
    </w:p>
    <w:p w14:paraId="677CBA51" w14:textId="77777777" w:rsidR="008D4354" w:rsidRPr="002C64EA" w:rsidRDefault="008D4354" w:rsidP="002C64EA">
      <w:pPr>
        <w:adjustRightInd/>
        <w:spacing w:line="360" w:lineRule="auto"/>
        <w:ind w:firstLineChars="200" w:firstLine="420"/>
        <w:rPr>
          <w:rFonts w:ascii="宋体" w:hAnsi="宋体" w:cs="宋体"/>
          <w:kern w:val="0"/>
          <w:szCs w:val="21"/>
        </w:rPr>
      </w:pPr>
      <w:r w:rsidRPr="002C64EA">
        <w:rPr>
          <w:rFonts w:ascii="宋体" w:hAnsi="宋体" w:cs="宋体" w:hint="eastAsia"/>
          <w:kern w:val="0"/>
          <w:szCs w:val="21"/>
        </w:rPr>
        <w:t>本次招标的信息系统应基于PC服务器架构，系统的技术框架应符合当前技术发展趋势，并具有业界领先优势。</w:t>
      </w:r>
    </w:p>
    <w:p w14:paraId="46165B33" w14:textId="73D93A0D" w:rsidR="00A01C72" w:rsidRPr="002C64EA" w:rsidRDefault="008D4354" w:rsidP="002C64EA">
      <w:pPr>
        <w:adjustRightInd/>
        <w:spacing w:line="360" w:lineRule="auto"/>
        <w:ind w:firstLineChars="200" w:firstLine="420"/>
        <w:rPr>
          <w:rFonts w:ascii="宋体" w:hAnsi="宋体" w:cs="宋体"/>
          <w:kern w:val="0"/>
          <w:szCs w:val="21"/>
        </w:rPr>
      </w:pPr>
      <w:r w:rsidRPr="002C64EA">
        <w:rPr>
          <w:rFonts w:ascii="宋体" w:hAnsi="宋体" w:cs="宋体" w:hint="eastAsia"/>
          <w:kern w:val="0"/>
          <w:szCs w:val="21"/>
        </w:rPr>
        <w:t>本项目建设内容应具有延续性，系统建设能充分考虑医院后续信息系统的需要。</w:t>
      </w:r>
    </w:p>
    <w:p w14:paraId="62B58B91" w14:textId="77777777" w:rsidR="00A01C72" w:rsidRPr="002C64EA" w:rsidRDefault="00A01C72" w:rsidP="003F39D9">
      <w:pPr>
        <w:pStyle w:val="1"/>
        <w:rPr>
          <w:sz w:val="21"/>
          <w:szCs w:val="21"/>
        </w:rPr>
      </w:pPr>
      <w:r w:rsidRPr="002C64EA">
        <w:rPr>
          <w:rFonts w:hint="eastAsia"/>
          <w:sz w:val="21"/>
          <w:szCs w:val="21"/>
        </w:rPr>
        <w:t>二、技术参数</w:t>
      </w:r>
    </w:p>
    <w:tbl>
      <w:tblPr>
        <w:tblStyle w:val="GridTable1Light"/>
        <w:tblW w:w="10059" w:type="dxa"/>
        <w:jc w:val="center"/>
        <w:tblLook w:val="04A0" w:firstRow="1" w:lastRow="0" w:firstColumn="1" w:lastColumn="0" w:noHBand="0" w:noVBand="1"/>
      </w:tblPr>
      <w:tblGrid>
        <w:gridCol w:w="704"/>
        <w:gridCol w:w="1134"/>
        <w:gridCol w:w="1528"/>
        <w:gridCol w:w="6693"/>
      </w:tblGrid>
      <w:tr w:rsidR="002E2228" w:rsidRPr="002C64EA" w14:paraId="1A855F29" w14:textId="77777777" w:rsidTr="006158B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4" w:type="dxa"/>
            <w:vAlign w:val="center"/>
          </w:tcPr>
          <w:p w14:paraId="29EF3129" w14:textId="77777777" w:rsidR="002E2228" w:rsidRPr="002C64EA" w:rsidRDefault="002E2228" w:rsidP="002E2228">
            <w:pPr>
              <w:spacing w:line="276" w:lineRule="auto"/>
              <w:jc w:val="center"/>
              <w:rPr>
                <w:rFonts w:ascii="宋体" w:hAnsi="宋体"/>
                <w:sz w:val="21"/>
                <w:szCs w:val="21"/>
              </w:rPr>
            </w:pPr>
            <w:r w:rsidRPr="002C64EA">
              <w:rPr>
                <w:rFonts w:ascii="宋体" w:hAnsi="宋体" w:hint="eastAsia"/>
                <w:sz w:val="21"/>
                <w:szCs w:val="21"/>
              </w:rPr>
              <w:t>序号</w:t>
            </w:r>
          </w:p>
        </w:tc>
        <w:tc>
          <w:tcPr>
            <w:tcW w:w="1134" w:type="dxa"/>
            <w:vAlign w:val="center"/>
          </w:tcPr>
          <w:p w14:paraId="1B971B15" w14:textId="7D87E242" w:rsidR="002E2228" w:rsidRPr="002C64EA" w:rsidRDefault="002E2228" w:rsidP="002E2228">
            <w:pPr>
              <w:spacing w:line="276" w:lineRule="auto"/>
              <w:jc w:val="center"/>
              <w:cnfStyle w:val="100000000000" w:firstRow="1" w:lastRow="0" w:firstColumn="0" w:lastColumn="0" w:oddVBand="0" w:evenVBand="0" w:oddHBand="0" w:evenHBand="0" w:firstRowFirstColumn="0" w:firstRowLastColumn="0" w:lastRowFirstColumn="0" w:lastRowLastColumn="0"/>
              <w:rPr>
                <w:rFonts w:ascii="宋体" w:hAnsi="宋体"/>
                <w:sz w:val="21"/>
                <w:szCs w:val="21"/>
              </w:rPr>
            </w:pPr>
            <w:r w:rsidRPr="002C64EA">
              <w:rPr>
                <w:rFonts w:ascii="宋体" w:hAnsi="宋体" w:hint="eastAsia"/>
                <w:sz w:val="21"/>
                <w:szCs w:val="21"/>
              </w:rPr>
              <w:t>系统</w:t>
            </w:r>
          </w:p>
        </w:tc>
        <w:tc>
          <w:tcPr>
            <w:tcW w:w="1528" w:type="dxa"/>
            <w:vAlign w:val="center"/>
          </w:tcPr>
          <w:p w14:paraId="32CB4410" w14:textId="7C130306" w:rsidR="002E2228" w:rsidRPr="002C64EA" w:rsidRDefault="002E2228" w:rsidP="006158B7">
            <w:pPr>
              <w:spacing w:line="276" w:lineRule="auto"/>
              <w:jc w:val="center"/>
              <w:cnfStyle w:val="100000000000" w:firstRow="1" w:lastRow="0" w:firstColumn="0" w:lastColumn="0" w:oddVBand="0" w:evenVBand="0" w:oddHBand="0" w:evenHBand="0" w:firstRowFirstColumn="0" w:firstRowLastColumn="0" w:lastRowFirstColumn="0" w:lastRowLastColumn="0"/>
              <w:rPr>
                <w:rFonts w:ascii="宋体" w:hAnsi="宋体"/>
                <w:sz w:val="21"/>
                <w:szCs w:val="21"/>
              </w:rPr>
            </w:pPr>
            <w:r w:rsidRPr="002C64EA">
              <w:rPr>
                <w:rFonts w:ascii="宋体" w:hAnsi="宋体" w:hint="eastAsia"/>
                <w:sz w:val="21"/>
                <w:szCs w:val="21"/>
              </w:rPr>
              <w:t>功能</w:t>
            </w:r>
          </w:p>
        </w:tc>
        <w:tc>
          <w:tcPr>
            <w:tcW w:w="6693" w:type="dxa"/>
          </w:tcPr>
          <w:p w14:paraId="54760BB6" w14:textId="77777777" w:rsidR="002E2228" w:rsidRPr="002C64EA" w:rsidRDefault="002E2228" w:rsidP="002E2228">
            <w:pPr>
              <w:spacing w:line="276" w:lineRule="auto"/>
              <w:jc w:val="center"/>
              <w:cnfStyle w:val="100000000000" w:firstRow="1" w:lastRow="0" w:firstColumn="0" w:lastColumn="0" w:oddVBand="0" w:evenVBand="0" w:oddHBand="0" w:evenHBand="0" w:firstRowFirstColumn="0" w:firstRowLastColumn="0" w:lastRowFirstColumn="0" w:lastRowLastColumn="0"/>
              <w:rPr>
                <w:rFonts w:ascii="宋体" w:hAnsi="宋体"/>
                <w:sz w:val="21"/>
                <w:szCs w:val="21"/>
              </w:rPr>
            </w:pPr>
            <w:r w:rsidRPr="002C64EA">
              <w:rPr>
                <w:rFonts w:ascii="宋体" w:hAnsi="宋体" w:hint="eastAsia"/>
                <w:sz w:val="21"/>
                <w:szCs w:val="21"/>
              </w:rPr>
              <w:t>建设内容</w:t>
            </w:r>
          </w:p>
        </w:tc>
      </w:tr>
      <w:tr w:rsidR="002E2228" w:rsidRPr="002C64EA" w14:paraId="5793541B" w14:textId="77777777" w:rsidTr="006158B7">
        <w:trPr>
          <w:jc w:val="center"/>
        </w:trPr>
        <w:tc>
          <w:tcPr>
            <w:cnfStyle w:val="001000000000" w:firstRow="0" w:lastRow="0" w:firstColumn="1" w:lastColumn="0" w:oddVBand="0" w:evenVBand="0" w:oddHBand="0" w:evenHBand="0" w:firstRowFirstColumn="0" w:firstRowLastColumn="0" w:lastRowFirstColumn="0" w:lastRowLastColumn="0"/>
            <w:tcW w:w="704" w:type="dxa"/>
            <w:vMerge w:val="restart"/>
            <w:vAlign w:val="center"/>
          </w:tcPr>
          <w:p w14:paraId="09A05F1F" w14:textId="77777777" w:rsidR="002E2228" w:rsidRPr="002C64EA" w:rsidRDefault="002E2228" w:rsidP="002E2228">
            <w:pPr>
              <w:spacing w:line="276" w:lineRule="auto"/>
              <w:jc w:val="center"/>
              <w:rPr>
                <w:rFonts w:ascii="宋体" w:hAnsi="宋体"/>
                <w:b w:val="0"/>
                <w:bCs w:val="0"/>
                <w:sz w:val="21"/>
                <w:szCs w:val="21"/>
              </w:rPr>
            </w:pPr>
            <w:r w:rsidRPr="002C64EA">
              <w:rPr>
                <w:rFonts w:ascii="宋体" w:hAnsi="宋体"/>
                <w:b w:val="0"/>
                <w:bCs w:val="0"/>
                <w:sz w:val="21"/>
                <w:szCs w:val="21"/>
              </w:rPr>
              <w:t>1</w:t>
            </w:r>
          </w:p>
        </w:tc>
        <w:tc>
          <w:tcPr>
            <w:tcW w:w="1134" w:type="dxa"/>
            <w:vMerge w:val="restart"/>
            <w:vAlign w:val="center"/>
          </w:tcPr>
          <w:p w14:paraId="2759C875" w14:textId="60FFE97F" w:rsidR="002E2228" w:rsidRPr="002C64EA" w:rsidRDefault="002E2228" w:rsidP="002E2228">
            <w:pPr>
              <w:spacing w:line="276" w:lineRule="auto"/>
              <w:jc w:val="center"/>
              <w:cnfStyle w:val="000000000000" w:firstRow="0" w:lastRow="0" w:firstColumn="0" w:lastColumn="0" w:oddVBand="0" w:evenVBand="0" w:oddHBand="0" w:evenHBand="0" w:firstRowFirstColumn="0" w:firstRowLastColumn="0" w:lastRowFirstColumn="0" w:lastRowLastColumn="0"/>
              <w:rPr>
                <w:rFonts w:ascii="宋体" w:hAnsi="宋体"/>
                <w:sz w:val="21"/>
                <w:szCs w:val="21"/>
              </w:rPr>
            </w:pPr>
            <w:r w:rsidRPr="002C64EA">
              <w:rPr>
                <w:rFonts w:ascii="宋体" w:hAnsi="宋体" w:hint="eastAsia"/>
                <w:sz w:val="21"/>
                <w:szCs w:val="21"/>
              </w:rPr>
              <w:t>门急诊电子病历系统升级改</w:t>
            </w:r>
            <w:r w:rsidRPr="002C64EA">
              <w:rPr>
                <w:rFonts w:ascii="宋体" w:hAnsi="宋体" w:hint="eastAsia"/>
                <w:sz w:val="21"/>
                <w:szCs w:val="21"/>
              </w:rPr>
              <w:lastRenderedPageBreak/>
              <w:t>造</w:t>
            </w:r>
          </w:p>
        </w:tc>
        <w:tc>
          <w:tcPr>
            <w:tcW w:w="1528" w:type="dxa"/>
            <w:vAlign w:val="center"/>
          </w:tcPr>
          <w:p w14:paraId="613246B6" w14:textId="7141E65A" w:rsidR="002E2228" w:rsidRPr="002C64EA" w:rsidRDefault="002E2228" w:rsidP="006158B7">
            <w:pPr>
              <w:spacing w:line="276" w:lineRule="auto"/>
              <w:jc w:val="center"/>
              <w:cnfStyle w:val="000000000000" w:firstRow="0" w:lastRow="0" w:firstColumn="0" w:lastColumn="0" w:oddVBand="0" w:evenVBand="0" w:oddHBand="0" w:evenHBand="0" w:firstRowFirstColumn="0" w:firstRowLastColumn="0" w:lastRowFirstColumn="0" w:lastRowLastColumn="0"/>
              <w:rPr>
                <w:rFonts w:ascii="宋体" w:hAnsi="宋体"/>
                <w:sz w:val="21"/>
                <w:szCs w:val="21"/>
              </w:rPr>
            </w:pPr>
            <w:r w:rsidRPr="002C64EA">
              <w:rPr>
                <w:rFonts w:ascii="宋体" w:hAnsi="宋体" w:cs="宋体" w:hint="eastAsia"/>
                <w:color w:val="000000"/>
                <w:sz w:val="21"/>
                <w:szCs w:val="21"/>
              </w:rPr>
              <w:lastRenderedPageBreak/>
              <w:t>实现儿童皮试管理流程建设</w:t>
            </w:r>
          </w:p>
        </w:tc>
        <w:tc>
          <w:tcPr>
            <w:tcW w:w="6693" w:type="dxa"/>
          </w:tcPr>
          <w:p w14:paraId="082EED88" w14:textId="77777777" w:rsidR="002E2228" w:rsidRPr="002C64EA" w:rsidRDefault="002E2228" w:rsidP="002E2228">
            <w:pPr>
              <w:pStyle w:val="a7"/>
              <w:numPr>
                <w:ilvl w:val="0"/>
                <w:numId w:val="15"/>
              </w:numPr>
              <w:spacing w:line="276" w:lineRule="auto"/>
              <w:cnfStyle w:val="000000000000" w:firstRow="0" w:lastRow="0" w:firstColumn="0" w:lastColumn="0" w:oddVBand="0" w:evenVBand="0" w:oddHBand="0" w:evenHBand="0" w:firstRowFirstColumn="0" w:firstRowLastColumn="0" w:lastRowFirstColumn="0" w:lastRowLastColumn="0"/>
              <w:rPr>
                <w:rFonts w:ascii="宋体" w:hAnsi="宋体"/>
                <w:sz w:val="21"/>
                <w:szCs w:val="21"/>
              </w:rPr>
            </w:pPr>
            <w:r w:rsidRPr="002C64EA">
              <w:rPr>
                <w:rFonts w:ascii="宋体" w:hAnsi="宋体" w:cs="宋体" w:hint="eastAsia"/>
                <w:color w:val="000000"/>
                <w:sz w:val="21"/>
                <w:szCs w:val="21"/>
              </w:rPr>
              <w:t>实现患者门诊皮试自动计费功能；</w:t>
            </w:r>
          </w:p>
          <w:p w14:paraId="0B5B1E00" w14:textId="77777777" w:rsidR="002E2228" w:rsidRPr="002C64EA" w:rsidRDefault="002E2228" w:rsidP="002E2228">
            <w:pPr>
              <w:pStyle w:val="a7"/>
              <w:numPr>
                <w:ilvl w:val="0"/>
                <w:numId w:val="15"/>
              </w:numPr>
              <w:spacing w:line="276" w:lineRule="auto"/>
              <w:cnfStyle w:val="000000000000" w:firstRow="0" w:lastRow="0" w:firstColumn="0" w:lastColumn="0" w:oddVBand="0" w:evenVBand="0" w:oddHBand="0" w:evenHBand="0" w:firstRowFirstColumn="0" w:firstRowLastColumn="0" w:lastRowFirstColumn="0" w:lastRowLastColumn="0"/>
              <w:rPr>
                <w:rFonts w:ascii="宋体" w:hAnsi="宋体"/>
                <w:sz w:val="21"/>
                <w:szCs w:val="21"/>
              </w:rPr>
            </w:pPr>
            <w:r w:rsidRPr="002C64EA">
              <w:rPr>
                <w:rFonts w:ascii="宋体" w:hAnsi="宋体" w:cs="宋体" w:hint="eastAsia"/>
                <w:color w:val="000000"/>
                <w:sz w:val="21"/>
                <w:szCs w:val="21"/>
              </w:rPr>
              <w:t>实现皮试剂库存管理；</w:t>
            </w:r>
          </w:p>
          <w:p w14:paraId="419AA431" w14:textId="77777777" w:rsidR="002E2228" w:rsidRPr="002C64EA" w:rsidRDefault="002E2228" w:rsidP="002E2228">
            <w:pPr>
              <w:pStyle w:val="a7"/>
              <w:numPr>
                <w:ilvl w:val="0"/>
                <w:numId w:val="15"/>
              </w:numPr>
              <w:spacing w:line="276" w:lineRule="auto"/>
              <w:cnfStyle w:val="000000000000" w:firstRow="0" w:lastRow="0" w:firstColumn="0" w:lastColumn="0" w:oddVBand="0" w:evenVBand="0" w:oddHBand="0" w:evenHBand="0" w:firstRowFirstColumn="0" w:firstRowLastColumn="0" w:lastRowFirstColumn="0" w:lastRowLastColumn="0"/>
              <w:rPr>
                <w:rFonts w:ascii="宋体" w:hAnsi="宋体"/>
                <w:sz w:val="21"/>
                <w:szCs w:val="21"/>
              </w:rPr>
            </w:pPr>
            <w:r w:rsidRPr="002C64EA">
              <w:rPr>
                <w:rFonts w:ascii="宋体" w:hAnsi="宋体" w:cs="宋体" w:hint="eastAsia"/>
                <w:color w:val="000000"/>
                <w:sz w:val="21"/>
                <w:szCs w:val="21"/>
              </w:rPr>
              <w:t>实现门诊非原液皮试自动计费接口、按实际消耗量按周期实现累计</w:t>
            </w:r>
            <w:r w:rsidRPr="002C64EA">
              <w:rPr>
                <w:rFonts w:ascii="宋体" w:hAnsi="宋体" w:cs="宋体" w:hint="eastAsia"/>
                <w:color w:val="000000"/>
                <w:sz w:val="21"/>
                <w:szCs w:val="21"/>
              </w:rPr>
              <w:lastRenderedPageBreak/>
              <w:t>领药库存管理功能；</w:t>
            </w:r>
          </w:p>
          <w:p w14:paraId="6499BC7F" w14:textId="77777777" w:rsidR="002E2228" w:rsidRPr="002C64EA" w:rsidRDefault="002E2228" w:rsidP="002E2228">
            <w:pPr>
              <w:pStyle w:val="a7"/>
              <w:numPr>
                <w:ilvl w:val="0"/>
                <w:numId w:val="15"/>
              </w:numPr>
              <w:spacing w:line="276" w:lineRule="auto"/>
              <w:cnfStyle w:val="000000000000" w:firstRow="0" w:lastRow="0" w:firstColumn="0" w:lastColumn="0" w:oddVBand="0" w:evenVBand="0" w:oddHBand="0" w:evenHBand="0" w:firstRowFirstColumn="0" w:firstRowLastColumn="0" w:lastRowFirstColumn="0" w:lastRowLastColumn="0"/>
              <w:rPr>
                <w:rFonts w:ascii="宋体" w:hAnsi="宋体"/>
                <w:sz w:val="21"/>
                <w:szCs w:val="21"/>
              </w:rPr>
            </w:pPr>
            <w:r w:rsidRPr="002C64EA">
              <w:rPr>
                <w:rFonts w:ascii="宋体" w:hAnsi="宋体" w:cs="宋体" w:hint="eastAsia"/>
                <w:color w:val="000000"/>
                <w:sz w:val="21"/>
                <w:szCs w:val="21"/>
              </w:rPr>
              <w:t>实现患者处方附加收费功能，解决门诊患者多跑路问题；提供原液皮试专项处理功能；</w:t>
            </w:r>
          </w:p>
          <w:p w14:paraId="78E14606" w14:textId="77777777" w:rsidR="002E2228" w:rsidRPr="002C64EA" w:rsidRDefault="002E2228" w:rsidP="002E2228">
            <w:pPr>
              <w:pStyle w:val="a7"/>
              <w:numPr>
                <w:ilvl w:val="0"/>
                <w:numId w:val="15"/>
              </w:numPr>
              <w:spacing w:line="276" w:lineRule="auto"/>
              <w:cnfStyle w:val="000000000000" w:firstRow="0" w:lastRow="0" w:firstColumn="0" w:lastColumn="0" w:oddVBand="0" w:evenVBand="0" w:oddHBand="0" w:evenHBand="0" w:firstRowFirstColumn="0" w:firstRowLastColumn="0" w:lastRowFirstColumn="0" w:lastRowLastColumn="0"/>
              <w:rPr>
                <w:rFonts w:ascii="宋体" w:hAnsi="宋体"/>
                <w:sz w:val="21"/>
                <w:szCs w:val="21"/>
              </w:rPr>
            </w:pPr>
            <w:r w:rsidRPr="002C64EA">
              <w:rPr>
                <w:rFonts w:ascii="宋体" w:hAnsi="宋体" w:cs="宋体" w:hint="eastAsia"/>
                <w:color w:val="000000"/>
                <w:sz w:val="21"/>
                <w:szCs w:val="21"/>
              </w:rPr>
              <w:t>实现患者用药跟踪，协同移动护理系统实现住院原液皮试执行流程建设；</w:t>
            </w:r>
          </w:p>
          <w:p w14:paraId="754857FA" w14:textId="1E7226A3" w:rsidR="002E2228" w:rsidRPr="002C64EA" w:rsidRDefault="002E2228" w:rsidP="002E2228">
            <w:pPr>
              <w:pStyle w:val="a7"/>
              <w:numPr>
                <w:ilvl w:val="0"/>
                <w:numId w:val="15"/>
              </w:numPr>
              <w:spacing w:line="276" w:lineRule="auto"/>
              <w:cnfStyle w:val="000000000000" w:firstRow="0" w:lastRow="0" w:firstColumn="0" w:lastColumn="0" w:oddVBand="0" w:evenVBand="0" w:oddHBand="0" w:evenHBand="0" w:firstRowFirstColumn="0" w:firstRowLastColumn="0" w:lastRowFirstColumn="0" w:lastRowLastColumn="0"/>
              <w:rPr>
                <w:rFonts w:ascii="宋体" w:hAnsi="宋体"/>
                <w:sz w:val="21"/>
                <w:szCs w:val="21"/>
              </w:rPr>
            </w:pPr>
            <w:r w:rsidRPr="002C64EA">
              <w:rPr>
                <w:rFonts w:ascii="宋体" w:hAnsi="宋体" w:cs="宋体" w:hint="eastAsia"/>
                <w:color w:val="000000"/>
                <w:sz w:val="21"/>
                <w:szCs w:val="21"/>
              </w:rPr>
              <w:t>实现皮试信息及处置结果对接，皮试</w:t>
            </w:r>
            <w:proofErr w:type="gramStart"/>
            <w:r w:rsidRPr="002C64EA">
              <w:rPr>
                <w:rFonts w:ascii="宋体" w:hAnsi="宋体" w:cs="宋体" w:hint="eastAsia"/>
                <w:color w:val="000000"/>
                <w:sz w:val="21"/>
                <w:szCs w:val="21"/>
              </w:rPr>
              <w:t>医嘱双</w:t>
            </w:r>
            <w:proofErr w:type="gramEnd"/>
            <w:r w:rsidRPr="002C64EA">
              <w:rPr>
                <w:rFonts w:ascii="宋体" w:hAnsi="宋体" w:cs="宋体" w:hint="eastAsia"/>
                <w:color w:val="000000"/>
                <w:sz w:val="21"/>
                <w:szCs w:val="21"/>
              </w:rPr>
              <w:t>签名流程对接，解决非脱敏免试患者原液皮试安全管理流程；</w:t>
            </w:r>
          </w:p>
          <w:p w14:paraId="50284510" w14:textId="021A6D97" w:rsidR="002E2228" w:rsidRPr="002C64EA" w:rsidRDefault="002E2228" w:rsidP="002E2228">
            <w:pPr>
              <w:pStyle w:val="a7"/>
              <w:numPr>
                <w:ilvl w:val="0"/>
                <w:numId w:val="15"/>
              </w:numPr>
              <w:spacing w:line="276" w:lineRule="auto"/>
              <w:cnfStyle w:val="000000000000" w:firstRow="0" w:lastRow="0" w:firstColumn="0" w:lastColumn="0" w:oddVBand="0" w:evenVBand="0" w:oddHBand="0" w:evenHBand="0" w:firstRowFirstColumn="0" w:firstRowLastColumn="0" w:lastRowFirstColumn="0" w:lastRowLastColumn="0"/>
              <w:rPr>
                <w:rFonts w:ascii="宋体" w:hAnsi="宋体"/>
                <w:sz w:val="21"/>
                <w:szCs w:val="21"/>
              </w:rPr>
            </w:pPr>
            <w:r w:rsidRPr="002C64EA">
              <w:rPr>
                <w:rFonts w:ascii="宋体" w:hAnsi="宋体" w:cs="宋体" w:hint="eastAsia"/>
                <w:color w:val="000000"/>
                <w:sz w:val="21"/>
                <w:szCs w:val="21"/>
              </w:rPr>
              <w:t>实现儿童用药结余药品管理</w:t>
            </w:r>
            <w:r w:rsidR="0088436E" w:rsidRPr="002C64EA">
              <w:rPr>
                <w:rFonts w:ascii="宋体" w:hAnsi="宋体" w:cs="宋体" w:hint="eastAsia"/>
                <w:color w:val="000000"/>
                <w:sz w:val="21"/>
                <w:szCs w:val="21"/>
              </w:rPr>
              <w:t>。</w:t>
            </w:r>
            <w:r w:rsidRPr="002C64EA">
              <w:rPr>
                <w:rFonts w:ascii="宋体" w:hAnsi="宋体" w:cs="宋体" w:hint="eastAsia"/>
                <w:color w:val="000000"/>
                <w:sz w:val="21"/>
                <w:szCs w:val="21"/>
              </w:rPr>
              <w:t>针对儿童类药品用量小剂量提供完善的解决方案，提供儿童小剂量药品医嘱录入的功能支持，每日汇总领药时提供病区内所有小剂量药品的汇总总量，并可根据实际用药调整住院药房的药品发送数量，住院药房管理系统可以查询病区汇总领药的医嘱汇总量和请求发药数量，降低院内药品库存流转数量。</w:t>
            </w:r>
          </w:p>
        </w:tc>
      </w:tr>
      <w:tr w:rsidR="002E2228" w:rsidRPr="002C64EA" w14:paraId="6752A00F" w14:textId="77777777" w:rsidTr="006158B7">
        <w:trPr>
          <w:jc w:val="center"/>
        </w:trPr>
        <w:tc>
          <w:tcPr>
            <w:cnfStyle w:val="001000000000" w:firstRow="0" w:lastRow="0" w:firstColumn="1" w:lastColumn="0" w:oddVBand="0" w:evenVBand="0" w:oddHBand="0" w:evenHBand="0" w:firstRowFirstColumn="0" w:firstRowLastColumn="0" w:lastRowFirstColumn="0" w:lastRowLastColumn="0"/>
            <w:tcW w:w="704" w:type="dxa"/>
            <w:vMerge/>
            <w:vAlign w:val="center"/>
          </w:tcPr>
          <w:p w14:paraId="16C5B71D" w14:textId="77777777" w:rsidR="002E2228" w:rsidRPr="002C64EA" w:rsidRDefault="002E2228" w:rsidP="002E2228">
            <w:pPr>
              <w:spacing w:line="276" w:lineRule="auto"/>
              <w:jc w:val="center"/>
              <w:rPr>
                <w:rFonts w:ascii="宋体" w:hAnsi="宋体"/>
                <w:sz w:val="21"/>
                <w:szCs w:val="21"/>
              </w:rPr>
            </w:pPr>
          </w:p>
        </w:tc>
        <w:tc>
          <w:tcPr>
            <w:tcW w:w="1134" w:type="dxa"/>
            <w:vMerge/>
            <w:vAlign w:val="center"/>
          </w:tcPr>
          <w:p w14:paraId="3A0EA223" w14:textId="77777777" w:rsidR="002E2228" w:rsidRPr="002C64EA" w:rsidRDefault="002E2228" w:rsidP="002E2228">
            <w:pPr>
              <w:spacing w:line="276" w:lineRule="auto"/>
              <w:jc w:val="center"/>
              <w:cnfStyle w:val="000000000000" w:firstRow="0" w:lastRow="0" w:firstColumn="0" w:lastColumn="0" w:oddVBand="0" w:evenVBand="0" w:oddHBand="0" w:evenHBand="0" w:firstRowFirstColumn="0" w:firstRowLastColumn="0" w:lastRowFirstColumn="0" w:lastRowLastColumn="0"/>
              <w:rPr>
                <w:rFonts w:ascii="宋体" w:hAnsi="宋体"/>
                <w:sz w:val="21"/>
                <w:szCs w:val="21"/>
              </w:rPr>
            </w:pPr>
          </w:p>
        </w:tc>
        <w:tc>
          <w:tcPr>
            <w:tcW w:w="1528" w:type="dxa"/>
            <w:vAlign w:val="center"/>
          </w:tcPr>
          <w:p w14:paraId="5E6EE0F2" w14:textId="5E3FE284" w:rsidR="002E2228" w:rsidRPr="002C64EA" w:rsidRDefault="002E2228" w:rsidP="006158B7">
            <w:pPr>
              <w:spacing w:line="276" w:lineRule="auto"/>
              <w:jc w:val="center"/>
              <w:cnfStyle w:val="000000000000" w:firstRow="0" w:lastRow="0" w:firstColumn="0" w:lastColumn="0" w:oddVBand="0" w:evenVBand="0" w:oddHBand="0" w:evenHBand="0" w:firstRowFirstColumn="0" w:firstRowLastColumn="0" w:lastRowFirstColumn="0" w:lastRowLastColumn="0"/>
              <w:rPr>
                <w:rFonts w:ascii="宋体" w:hAnsi="宋体"/>
                <w:sz w:val="21"/>
                <w:szCs w:val="21"/>
              </w:rPr>
            </w:pPr>
            <w:r w:rsidRPr="002C64EA">
              <w:rPr>
                <w:rFonts w:ascii="宋体" w:hAnsi="宋体" w:cs="宋体" w:hint="eastAsia"/>
                <w:color w:val="000000"/>
                <w:sz w:val="21"/>
                <w:szCs w:val="21"/>
              </w:rPr>
              <w:t>实现高级临床决策相关升级改造</w:t>
            </w:r>
          </w:p>
        </w:tc>
        <w:tc>
          <w:tcPr>
            <w:tcW w:w="6693" w:type="dxa"/>
          </w:tcPr>
          <w:p w14:paraId="53E1C515" w14:textId="77777777" w:rsidR="002E2228" w:rsidRPr="002C64EA" w:rsidRDefault="002E2228" w:rsidP="002E2228">
            <w:pPr>
              <w:pStyle w:val="a7"/>
              <w:numPr>
                <w:ilvl w:val="0"/>
                <w:numId w:val="16"/>
              </w:numPr>
              <w:spacing w:line="276" w:lineRule="auto"/>
              <w:cnfStyle w:val="000000000000" w:firstRow="0" w:lastRow="0" w:firstColumn="0" w:lastColumn="0" w:oddVBand="0" w:evenVBand="0" w:oddHBand="0" w:evenHBand="0" w:firstRowFirstColumn="0" w:firstRowLastColumn="0" w:lastRowFirstColumn="0" w:lastRowLastColumn="0"/>
              <w:rPr>
                <w:rFonts w:ascii="宋体" w:hAnsi="宋体"/>
                <w:sz w:val="21"/>
                <w:szCs w:val="21"/>
              </w:rPr>
            </w:pPr>
            <w:r w:rsidRPr="002C64EA">
              <w:rPr>
                <w:rFonts w:ascii="宋体" w:hAnsi="宋体" w:cs="宋体" w:hint="eastAsia"/>
                <w:color w:val="000000"/>
                <w:sz w:val="21"/>
                <w:szCs w:val="21"/>
              </w:rPr>
              <w:t>在门急诊</w:t>
            </w:r>
            <w:r w:rsidRPr="002C64EA">
              <w:rPr>
                <w:rFonts w:ascii="宋体" w:hAnsi="宋体" w:cs="宋体"/>
                <w:color w:val="000000"/>
                <w:sz w:val="21"/>
                <w:szCs w:val="21"/>
              </w:rPr>
              <w:t>医嘱录入</w:t>
            </w:r>
            <w:r w:rsidRPr="002C64EA">
              <w:rPr>
                <w:rFonts w:ascii="宋体" w:hAnsi="宋体" w:cs="宋体" w:hint="eastAsia"/>
                <w:color w:val="000000"/>
                <w:sz w:val="21"/>
                <w:szCs w:val="21"/>
              </w:rPr>
              <w:t>场景中，根据当前录入医嘱、检验结果、检查报告、诊断、患者基本信息、患者生理情况等、患者历史有效处方，核查高级临床决策知识库，以消息提示框的形式提示相关临床决策信息；</w:t>
            </w:r>
          </w:p>
          <w:p w14:paraId="17529C62" w14:textId="77777777" w:rsidR="002E2228" w:rsidRPr="002C64EA" w:rsidRDefault="002E2228" w:rsidP="002E2228">
            <w:pPr>
              <w:pStyle w:val="a7"/>
              <w:numPr>
                <w:ilvl w:val="0"/>
                <w:numId w:val="16"/>
              </w:numPr>
              <w:spacing w:line="276" w:lineRule="auto"/>
              <w:cnfStyle w:val="000000000000" w:firstRow="0" w:lastRow="0" w:firstColumn="0" w:lastColumn="0" w:oddVBand="0" w:evenVBand="0" w:oddHBand="0" w:evenHBand="0" w:firstRowFirstColumn="0" w:firstRowLastColumn="0" w:lastRowFirstColumn="0" w:lastRowLastColumn="0"/>
              <w:rPr>
                <w:rFonts w:ascii="宋体" w:hAnsi="宋体"/>
                <w:sz w:val="21"/>
                <w:szCs w:val="21"/>
              </w:rPr>
            </w:pPr>
            <w:r w:rsidRPr="002C64EA">
              <w:rPr>
                <w:rFonts w:ascii="宋体" w:hAnsi="宋体" w:cs="宋体" w:hint="eastAsia"/>
                <w:color w:val="000000"/>
                <w:sz w:val="21"/>
                <w:szCs w:val="21"/>
              </w:rPr>
              <w:t>在</w:t>
            </w:r>
            <w:r w:rsidRPr="002C64EA">
              <w:rPr>
                <w:rFonts w:ascii="宋体" w:hAnsi="宋体" w:cs="宋体"/>
                <w:color w:val="000000"/>
                <w:sz w:val="21"/>
                <w:szCs w:val="21"/>
              </w:rPr>
              <w:t>电子申请单录入</w:t>
            </w:r>
            <w:r w:rsidRPr="002C64EA">
              <w:rPr>
                <w:rFonts w:ascii="宋体" w:hAnsi="宋体" w:cs="宋体" w:hint="eastAsia"/>
                <w:color w:val="000000"/>
                <w:sz w:val="21"/>
                <w:szCs w:val="21"/>
              </w:rPr>
              <w:t>场景下，根据当前录入医嘱、检验结果、检查报告、诊断、患者基本信息、患者生理情况等、患者历史有效处方，核查高级临床决策知识库，以消息提示框的形式提示相关临床决策信息；在检验和检查报告</w:t>
            </w:r>
            <w:r w:rsidRPr="002C64EA">
              <w:rPr>
                <w:rFonts w:ascii="宋体" w:hAnsi="宋体" w:cs="宋体"/>
                <w:color w:val="000000"/>
                <w:sz w:val="21"/>
                <w:szCs w:val="21"/>
              </w:rPr>
              <w:t>报告查询</w:t>
            </w:r>
            <w:r w:rsidRPr="002C64EA">
              <w:rPr>
                <w:rFonts w:ascii="宋体" w:hAnsi="宋体" w:cs="宋体" w:hint="eastAsia"/>
                <w:color w:val="000000"/>
                <w:sz w:val="21"/>
                <w:szCs w:val="21"/>
              </w:rPr>
              <w:t>场景下，根据当前录入医嘱、检验结果、检查报告、诊断、患者基本信息、患者生理情况等、患者历史有效处方，核查高级临床决策知识库，以消息提示框的形式提示相关临床决策信息；</w:t>
            </w:r>
          </w:p>
          <w:p w14:paraId="5EB881A6" w14:textId="574628B4" w:rsidR="002E2228" w:rsidRPr="002C64EA" w:rsidRDefault="002E2228" w:rsidP="002E2228">
            <w:pPr>
              <w:pStyle w:val="a7"/>
              <w:numPr>
                <w:ilvl w:val="0"/>
                <w:numId w:val="16"/>
              </w:numPr>
              <w:spacing w:line="276" w:lineRule="auto"/>
              <w:cnfStyle w:val="000000000000" w:firstRow="0" w:lastRow="0" w:firstColumn="0" w:lastColumn="0" w:oddVBand="0" w:evenVBand="0" w:oddHBand="0" w:evenHBand="0" w:firstRowFirstColumn="0" w:firstRowLastColumn="0" w:lastRowFirstColumn="0" w:lastRowLastColumn="0"/>
              <w:rPr>
                <w:rFonts w:ascii="宋体" w:hAnsi="宋体" w:cs="宋体"/>
                <w:color w:val="000000"/>
                <w:sz w:val="21"/>
                <w:szCs w:val="21"/>
              </w:rPr>
            </w:pPr>
            <w:r w:rsidRPr="002C64EA">
              <w:rPr>
                <w:rFonts w:ascii="宋体" w:hAnsi="宋体" w:cs="宋体" w:hint="eastAsia"/>
                <w:color w:val="000000"/>
                <w:sz w:val="21"/>
                <w:szCs w:val="21"/>
              </w:rPr>
              <w:t>在门急诊电子病历文书书写场景下，根据当前录入医嘱、检验结果、检查报告、诊断、患者基本信息、患者生理情况等、患者历史有效处方，核查高级临床决策知识库，以消息提示框的形式提示相关临床决策信息。</w:t>
            </w:r>
          </w:p>
        </w:tc>
      </w:tr>
      <w:tr w:rsidR="002E2228" w:rsidRPr="002C64EA" w14:paraId="780C2FAF" w14:textId="77777777" w:rsidTr="006158B7">
        <w:trPr>
          <w:jc w:val="center"/>
        </w:trPr>
        <w:tc>
          <w:tcPr>
            <w:cnfStyle w:val="001000000000" w:firstRow="0" w:lastRow="0" w:firstColumn="1" w:lastColumn="0" w:oddVBand="0" w:evenVBand="0" w:oddHBand="0" w:evenHBand="0" w:firstRowFirstColumn="0" w:firstRowLastColumn="0" w:lastRowFirstColumn="0" w:lastRowLastColumn="0"/>
            <w:tcW w:w="704" w:type="dxa"/>
            <w:vMerge/>
            <w:vAlign w:val="center"/>
          </w:tcPr>
          <w:p w14:paraId="25E2BCF1" w14:textId="77777777" w:rsidR="002E2228" w:rsidRPr="002C64EA" w:rsidRDefault="002E2228" w:rsidP="002E2228">
            <w:pPr>
              <w:spacing w:line="276" w:lineRule="auto"/>
              <w:jc w:val="center"/>
              <w:rPr>
                <w:rFonts w:ascii="宋体" w:hAnsi="宋体"/>
                <w:sz w:val="21"/>
                <w:szCs w:val="21"/>
              </w:rPr>
            </w:pPr>
          </w:p>
        </w:tc>
        <w:tc>
          <w:tcPr>
            <w:tcW w:w="1134" w:type="dxa"/>
            <w:vMerge/>
            <w:vAlign w:val="center"/>
          </w:tcPr>
          <w:p w14:paraId="06772114" w14:textId="77777777" w:rsidR="002E2228" w:rsidRPr="002C64EA" w:rsidRDefault="002E2228" w:rsidP="002E2228">
            <w:pPr>
              <w:spacing w:line="276" w:lineRule="auto"/>
              <w:jc w:val="center"/>
              <w:cnfStyle w:val="000000000000" w:firstRow="0" w:lastRow="0" w:firstColumn="0" w:lastColumn="0" w:oddVBand="0" w:evenVBand="0" w:oddHBand="0" w:evenHBand="0" w:firstRowFirstColumn="0" w:firstRowLastColumn="0" w:lastRowFirstColumn="0" w:lastRowLastColumn="0"/>
              <w:rPr>
                <w:rFonts w:ascii="宋体" w:hAnsi="宋体"/>
                <w:sz w:val="21"/>
                <w:szCs w:val="21"/>
              </w:rPr>
            </w:pPr>
          </w:p>
        </w:tc>
        <w:tc>
          <w:tcPr>
            <w:tcW w:w="1528" w:type="dxa"/>
            <w:vAlign w:val="center"/>
          </w:tcPr>
          <w:p w14:paraId="233CA03C" w14:textId="399457B5" w:rsidR="002E2228" w:rsidRPr="002C64EA" w:rsidRDefault="002E2228" w:rsidP="006158B7">
            <w:pPr>
              <w:spacing w:line="276" w:lineRule="auto"/>
              <w:jc w:val="center"/>
              <w:cnfStyle w:val="000000000000" w:firstRow="0" w:lastRow="0" w:firstColumn="0" w:lastColumn="0" w:oddVBand="0" w:evenVBand="0" w:oddHBand="0" w:evenHBand="0" w:firstRowFirstColumn="0" w:firstRowLastColumn="0" w:lastRowFirstColumn="0" w:lastRowLastColumn="0"/>
              <w:rPr>
                <w:rFonts w:ascii="宋体" w:hAnsi="宋体"/>
                <w:sz w:val="21"/>
                <w:szCs w:val="21"/>
              </w:rPr>
            </w:pPr>
            <w:r w:rsidRPr="002C64EA">
              <w:rPr>
                <w:rFonts w:ascii="宋体" w:hAnsi="宋体" w:cs="宋体" w:hint="eastAsia"/>
                <w:color w:val="000000"/>
                <w:sz w:val="21"/>
                <w:szCs w:val="21"/>
              </w:rPr>
              <w:t>实现门诊前置审方相关升级改造，实现门急诊前置审方闭环流程建设</w:t>
            </w:r>
          </w:p>
        </w:tc>
        <w:tc>
          <w:tcPr>
            <w:tcW w:w="6693" w:type="dxa"/>
          </w:tcPr>
          <w:p w14:paraId="0B9AE438" w14:textId="77777777" w:rsidR="0088436E" w:rsidRPr="002C64EA" w:rsidRDefault="002E2228" w:rsidP="0088436E">
            <w:pPr>
              <w:pStyle w:val="a7"/>
              <w:numPr>
                <w:ilvl w:val="0"/>
                <w:numId w:val="29"/>
              </w:numPr>
              <w:spacing w:line="276" w:lineRule="auto"/>
              <w:cnfStyle w:val="000000000000" w:firstRow="0" w:lastRow="0" w:firstColumn="0" w:lastColumn="0" w:oddVBand="0" w:evenVBand="0" w:oddHBand="0" w:evenHBand="0" w:firstRowFirstColumn="0" w:firstRowLastColumn="0" w:lastRowFirstColumn="0" w:lastRowLastColumn="0"/>
              <w:rPr>
                <w:rFonts w:ascii="宋体" w:hAnsi="宋体" w:cs="宋体"/>
                <w:color w:val="000000"/>
                <w:sz w:val="21"/>
                <w:szCs w:val="21"/>
              </w:rPr>
            </w:pPr>
            <w:r w:rsidRPr="002C64EA">
              <w:rPr>
                <w:rFonts w:ascii="宋体" w:hAnsi="宋体" w:cs="宋体" w:hint="eastAsia"/>
                <w:color w:val="000000"/>
                <w:sz w:val="21"/>
                <w:szCs w:val="21"/>
              </w:rPr>
              <w:t>在门诊处方电子签名提交后，该处方处于未审方不准缴费和发药状态，需经过审方系统自动或手动审方通过后方可成为有效的处方；</w:t>
            </w:r>
          </w:p>
          <w:p w14:paraId="67DBD877" w14:textId="089D0A25" w:rsidR="002E2228" w:rsidRPr="002C64EA" w:rsidRDefault="002E2228" w:rsidP="0088436E">
            <w:pPr>
              <w:pStyle w:val="a7"/>
              <w:numPr>
                <w:ilvl w:val="0"/>
                <w:numId w:val="29"/>
              </w:numPr>
              <w:spacing w:line="276" w:lineRule="auto"/>
              <w:cnfStyle w:val="000000000000" w:firstRow="0" w:lastRow="0" w:firstColumn="0" w:lastColumn="0" w:oddVBand="0" w:evenVBand="0" w:oddHBand="0" w:evenHBand="0" w:firstRowFirstColumn="0" w:firstRowLastColumn="0" w:lastRowFirstColumn="0" w:lastRowLastColumn="0"/>
              <w:rPr>
                <w:rFonts w:ascii="宋体" w:hAnsi="宋体" w:cs="宋体"/>
                <w:color w:val="000000"/>
                <w:sz w:val="21"/>
                <w:szCs w:val="21"/>
              </w:rPr>
            </w:pPr>
            <w:r w:rsidRPr="002C64EA">
              <w:rPr>
                <w:rFonts w:ascii="宋体" w:hAnsi="宋体" w:cs="宋体" w:hint="eastAsia"/>
                <w:color w:val="000000"/>
                <w:sz w:val="21"/>
                <w:szCs w:val="21"/>
              </w:rPr>
              <w:t>若审方不通过，该处方的审方信息将反馈到门诊医嘱系统，以信息的形式提示门诊医师该处方审方不通过，需要修改处方再次提交。</w:t>
            </w:r>
          </w:p>
        </w:tc>
      </w:tr>
      <w:tr w:rsidR="002E2228" w:rsidRPr="002C64EA" w14:paraId="4D04C2F2" w14:textId="77777777" w:rsidTr="006158B7">
        <w:trPr>
          <w:jc w:val="center"/>
        </w:trPr>
        <w:tc>
          <w:tcPr>
            <w:cnfStyle w:val="001000000000" w:firstRow="0" w:lastRow="0" w:firstColumn="1" w:lastColumn="0" w:oddVBand="0" w:evenVBand="0" w:oddHBand="0" w:evenHBand="0" w:firstRowFirstColumn="0" w:firstRowLastColumn="0" w:lastRowFirstColumn="0" w:lastRowLastColumn="0"/>
            <w:tcW w:w="704" w:type="dxa"/>
            <w:vMerge/>
            <w:vAlign w:val="center"/>
          </w:tcPr>
          <w:p w14:paraId="63D84B13" w14:textId="77777777" w:rsidR="002E2228" w:rsidRPr="002C64EA" w:rsidRDefault="002E2228" w:rsidP="002E2228">
            <w:pPr>
              <w:spacing w:line="276" w:lineRule="auto"/>
              <w:jc w:val="center"/>
              <w:rPr>
                <w:rFonts w:ascii="宋体" w:hAnsi="宋体"/>
                <w:sz w:val="21"/>
                <w:szCs w:val="21"/>
              </w:rPr>
            </w:pPr>
          </w:p>
        </w:tc>
        <w:tc>
          <w:tcPr>
            <w:tcW w:w="1134" w:type="dxa"/>
            <w:vMerge/>
            <w:vAlign w:val="center"/>
          </w:tcPr>
          <w:p w14:paraId="7BC514CE" w14:textId="77777777" w:rsidR="002E2228" w:rsidRPr="002C64EA" w:rsidRDefault="002E2228" w:rsidP="002E2228">
            <w:pPr>
              <w:spacing w:line="276" w:lineRule="auto"/>
              <w:jc w:val="center"/>
              <w:cnfStyle w:val="000000000000" w:firstRow="0" w:lastRow="0" w:firstColumn="0" w:lastColumn="0" w:oddVBand="0" w:evenVBand="0" w:oddHBand="0" w:evenHBand="0" w:firstRowFirstColumn="0" w:firstRowLastColumn="0" w:lastRowFirstColumn="0" w:lastRowLastColumn="0"/>
              <w:rPr>
                <w:rFonts w:ascii="宋体" w:hAnsi="宋体"/>
                <w:sz w:val="21"/>
                <w:szCs w:val="21"/>
              </w:rPr>
            </w:pPr>
          </w:p>
        </w:tc>
        <w:tc>
          <w:tcPr>
            <w:tcW w:w="1528" w:type="dxa"/>
            <w:vAlign w:val="center"/>
          </w:tcPr>
          <w:p w14:paraId="52BC1B2C" w14:textId="0BC24C57" w:rsidR="002E2228" w:rsidRPr="002C64EA" w:rsidRDefault="002E2228" w:rsidP="006158B7">
            <w:pPr>
              <w:spacing w:line="276" w:lineRule="auto"/>
              <w:jc w:val="center"/>
              <w:cnfStyle w:val="000000000000" w:firstRow="0" w:lastRow="0" w:firstColumn="0" w:lastColumn="0" w:oddVBand="0" w:evenVBand="0" w:oddHBand="0" w:evenHBand="0" w:firstRowFirstColumn="0" w:firstRowLastColumn="0" w:lastRowFirstColumn="0" w:lastRowLastColumn="0"/>
              <w:rPr>
                <w:rFonts w:ascii="宋体" w:hAnsi="宋体"/>
                <w:sz w:val="21"/>
                <w:szCs w:val="21"/>
              </w:rPr>
            </w:pPr>
            <w:r w:rsidRPr="002C64EA">
              <w:rPr>
                <w:rFonts w:ascii="宋体" w:hAnsi="宋体" w:cs="宋体" w:hint="eastAsia"/>
                <w:color w:val="000000"/>
                <w:sz w:val="21"/>
                <w:szCs w:val="21"/>
              </w:rPr>
              <w:t>实现门诊处方点评闭环流程建设</w:t>
            </w:r>
          </w:p>
        </w:tc>
        <w:tc>
          <w:tcPr>
            <w:tcW w:w="6693" w:type="dxa"/>
          </w:tcPr>
          <w:p w14:paraId="156B3609" w14:textId="37F76239" w:rsidR="002E2228" w:rsidRPr="002C64EA" w:rsidRDefault="002E2228" w:rsidP="002E2228">
            <w:pPr>
              <w:spacing w:line="276" w:lineRule="auto"/>
              <w:cnfStyle w:val="000000000000" w:firstRow="0" w:lastRow="0" w:firstColumn="0" w:lastColumn="0" w:oddVBand="0" w:evenVBand="0" w:oddHBand="0" w:evenHBand="0" w:firstRowFirstColumn="0" w:firstRowLastColumn="0" w:lastRowFirstColumn="0" w:lastRowLastColumn="0"/>
              <w:rPr>
                <w:rFonts w:ascii="宋体" w:hAnsi="宋体" w:cs="宋体"/>
                <w:color w:val="000000"/>
                <w:sz w:val="21"/>
                <w:szCs w:val="21"/>
              </w:rPr>
            </w:pPr>
            <w:r w:rsidRPr="002C64EA">
              <w:rPr>
                <w:rFonts w:ascii="宋体" w:hAnsi="宋体" w:cs="宋体" w:hint="eastAsia"/>
                <w:color w:val="000000"/>
                <w:sz w:val="21"/>
                <w:szCs w:val="21"/>
              </w:rPr>
              <w:t>门诊药师将处方点评信息在处方点评系统提交后，门诊医师可以查询到门诊处方点评的结果，并需要将处方点评的处理结果提交到门诊电子病历系统，门诊药师可以查看到门诊医师针对处方点评的处理结果。</w:t>
            </w:r>
          </w:p>
        </w:tc>
      </w:tr>
      <w:tr w:rsidR="002E2228" w:rsidRPr="002C64EA" w14:paraId="7FE324D1" w14:textId="77777777" w:rsidTr="006158B7">
        <w:trPr>
          <w:jc w:val="center"/>
        </w:trPr>
        <w:tc>
          <w:tcPr>
            <w:cnfStyle w:val="001000000000" w:firstRow="0" w:lastRow="0" w:firstColumn="1" w:lastColumn="0" w:oddVBand="0" w:evenVBand="0" w:oddHBand="0" w:evenHBand="0" w:firstRowFirstColumn="0" w:firstRowLastColumn="0" w:lastRowFirstColumn="0" w:lastRowLastColumn="0"/>
            <w:tcW w:w="704" w:type="dxa"/>
            <w:vMerge/>
            <w:vAlign w:val="center"/>
          </w:tcPr>
          <w:p w14:paraId="2C67C6C0" w14:textId="77777777" w:rsidR="002E2228" w:rsidRPr="002C64EA" w:rsidRDefault="002E2228" w:rsidP="002E2228">
            <w:pPr>
              <w:spacing w:line="276" w:lineRule="auto"/>
              <w:jc w:val="center"/>
              <w:rPr>
                <w:rFonts w:ascii="宋体" w:hAnsi="宋体"/>
                <w:sz w:val="21"/>
                <w:szCs w:val="21"/>
              </w:rPr>
            </w:pPr>
          </w:p>
        </w:tc>
        <w:tc>
          <w:tcPr>
            <w:tcW w:w="1134" w:type="dxa"/>
            <w:vMerge/>
            <w:vAlign w:val="center"/>
          </w:tcPr>
          <w:p w14:paraId="24406F05" w14:textId="77777777" w:rsidR="002E2228" w:rsidRPr="002C64EA" w:rsidRDefault="002E2228" w:rsidP="002E2228">
            <w:pPr>
              <w:spacing w:line="276" w:lineRule="auto"/>
              <w:jc w:val="center"/>
              <w:cnfStyle w:val="000000000000" w:firstRow="0" w:lastRow="0" w:firstColumn="0" w:lastColumn="0" w:oddVBand="0" w:evenVBand="0" w:oddHBand="0" w:evenHBand="0" w:firstRowFirstColumn="0" w:firstRowLastColumn="0" w:lastRowFirstColumn="0" w:lastRowLastColumn="0"/>
              <w:rPr>
                <w:rFonts w:ascii="宋体" w:hAnsi="宋体"/>
                <w:sz w:val="21"/>
                <w:szCs w:val="21"/>
              </w:rPr>
            </w:pPr>
          </w:p>
        </w:tc>
        <w:tc>
          <w:tcPr>
            <w:tcW w:w="1528" w:type="dxa"/>
            <w:vAlign w:val="center"/>
          </w:tcPr>
          <w:p w14:paraId="56EFE04B" w14:textId="287FFC86" w:rsidR="002E2228" w:rsidRPr="002C64EA" w:rsidRDefault="002E2228" w:rsidP="006158B7">
            <w:pPr>
              <w:spacing w:line="276" w:lineRule="auto"/>
              <w:jc w:val="center"/>
              <w:cnfStyle w:val="000000000000" w:firstRow="0" w:lastRow="0" w:firstColumn="0" w:lastColumn="0" w:oddVBand="0" w:evenVBand="0" w:oddHBand="0" w:evenHBand="0" w:firstRowFirstColumn="0" w:firstRowLastColumn="0" w:lastRowFirstColumn="0" w:lastRowLastColumn="0"/>
              <w:rPr>
                <w:rFonts w:ascii="宋体" w:hAnsi="宋体"/>
                <w:sz w:val="21"/>
                <w:szCs w:val="21"/>
              </w:rPr>
            </w:pPr>
            <w:r w:rsidRPr="002C64EA">
              <w:rPr>
                <w:rFonts w:ascii="宋体" w:hAnsi="宋体" w:cs="宋体" w:hint="eastAsia"/>
                <w:color w:val="000000"/>
                <w:sz w:val="21"/>
                <w:szCs w:val="21"/>
              </w:rPr>
              <w:t>门诊电子病历</w:t>
            </w:r>
            <w:r w:rsidRPr="002C64EA">
              <w:rPr>
                <w:rFonts w:ascii="宋体" w:hAnsi="宋体" w:cs="宋体" w:hint="eastAsia"/>
                <w:color w:val="000000"/>
                <w:sz w:val="21"/>
                <w:szCs w:val="21"/>
              </w:rPr>
              <w:lastRenderedPageBreak/>
              <w:t>系统</w:t>
            </w:r>
            <w:r w:rsidRPr="002C64EA">
              <w:rPr>
                <w:rFonts w:ascii="宋体" w:hAnsi="宋体" w:cs="宋体"/>
                <w:color w:val="000000"/>
                <w:sz w:val="21"/>
                <w:szCs w:val="21"/>
              </w:rPr>
              <w:t>实现可靠的数字签名和时间戳</w:t>
            </w:r>
          </w:p>
        </w:tc>
        <w:tc>
          <w:tcPr>
            <w:tcW w:w="6693" w:type="dxa"/>
          </w:tcPr>
          <w:p w14:paraId="2FB41DAB" w14:textId="77777777" w:rsidR="0088436E" w:rsidRPr="002C64EA" w:rsidRDefault="002E2228" w:rsidP="0088436E">
            <w:pPr>
              <w:pStyle w:val="a7"/>
              <w:numPr>
                <w:ilvl w:val="0"/>
                <w:numId w:val="31"/>
              </w:numPr>
              <w:spacing w:line="276" w:lineRule="auto"/>
              <w:cnfStyle w:val="000000000000" w:firstRow="0" w:lastRow="0" w:firstColumn="0" w:lastColumn="0" w:oddVBand="0" w:evenVBand="0" w:oddHBand="0" w:evenHBand="0" w:firstRowFirstColumn="0" w:firstRowLastColumn="0" w:lastRowFirstColumn="0" w:lastRowLastColumn="0"/>
              <w:rPr>
                <w:rFonts w:ascii="宋体" w:hAnsi="宋体" w:cs="宋体"/>
                <w:color w:val="000000"/>
                <w:sz w:val="21"/>
                <w:szCs w:val="21"/>
              </w:rPr>
            </w:pPr>
            <w:r w:rsidRPr="002C64EA">
              <w:rPr>
                <w:rFonts w:ascii="宋体" w:hAnsi="宋体" w:cs="宋体"/>
                <w:color w:val="000000"/>
                <w:sz w:val="21"/>
                <w:szCs w:val="21"/>
              </w:rPr>
              <w:lastRenderedPageBreak/>
              <w:t>为简化临床签名过程，实现手机软Key签名模式，实现无感签名。</w:t>
            </w:r>
            <w:r w:rsidRPr="002C64EA">
              <w:rPr>
                <w:rFonts w:ascii="宋体" w:hAnsi="宋体" w:cs="宋体" w:hint="eastAsia"/>
                <w:color w:val="000000"/>
                <w:sz w:val="21"/>
                <w:szCs w:val="21"/>
              </w:rPr>
              <w:lastRenderedPageBreak/>
              <w:t>对电子病历系统的用户登录进行改造，在原有用户名和密码登录的验证方式下，增加以手机软K</w:t>
            </w:r>
            <w:r w:rsidRPr="002C64EA">
              <w:rPr>
                <w:rFonts w:ascii="宋体" w:hAnsi="宋体" w:cs="宋体"/>
                <w:color w:val="000000"/>
                <w:sz w:val="21"/>
                <w:szCs w:val="21"/>
              </w:rPr>
              <w:t>ey</w:t>
            </w:r>
            <w:r w:rsidRPr="002C64EA">
              <w:rPr>
                <w:rFonts w:ascii="宋体" w:hAnsi="宋体" w:cs="宋体" w:hint="eastAsia"/>
                <w:color w:val="000000"/>
                <w:sz w:val="21"/>
                <w:szCs w:val="21"/>
              </w:rPr>
              <w:t>登录的模式，用户通过</w:t>
            </w:r>
            <w:proofErr w:type="gramStart"/>
            <w:r w:rsidRPr="002C64EA">
              <w:rPr>
                <w:rFonts w:ascii="宋体" w:hAnsi="宋体" w:cs="宋体" w:hint="eastAsia"/>
                <w:color w:val="000000"/>
                <w:sz w:val="21"/>
                <w:szCs w:val="21"/>
              </w:rPr>
              <w:t>扫码二维码</w:t>
            </w:r>
            <w:proofErr w:type="gramEnd"/>
            <w:r w:rsidRPr="002C64EA">
              <w:rPr>
                <w:rFonts w:ascii="宋体" w:hAnsi="宋体" w:cs="宋体" w:hint="eastAsia"/>
                <w:color w:val="000000"/>
                <w:sz w:val="21"/>
                <w:szCs w:val="21"/>
              </w:rPr>
              <w:t>可以实现数字签名系统和电子病历系统的登录，并实现缺省以数字证书</w:t>
            </w:r>
            <w:proofErr w:type="gramStart"/>
            <w:r w:rsidRPr="002C64EA">
              <w:rPr>
                <w:rFonts w:ascii="宋体" w:hAnsi="宋体" w:cs="宋体" w:hint="eastAsia"/>
                <w:color w:val="000000"/>
                <w:sz w:val="21"/>
                <w:szCs w:val="21"/>
              </w:rPr>
              <w:t>二维码登录</w:t>
            </w:r>
            <w:proofErr w:type="gramEnd"/>
            <w:r w:rsidRPr="002C64EA">
              <w:rPr>
                <w:rFonts w:ascii="宋体" w:hAnsi="宋体" w:cs="宋体" w:hint="eastAsia"/>
                <w:color w:val="000000"/>
                <w:sz w:val="21"/>
                <w:szCs w:val="21"/>
              </w:rPr>
              <w:t>的模式。</w:t>
            </w:r>
          </w:p>
          <w:p w14:paraId="3EB62BE2" w14:textId="77777777" w:rsidR="0088436E" w:rsidRPr="002C64EA" w:rsidRDefault="002E2228" w:rsidP="0088436E">
            <w:pPr>
              <w:pStyle w:val="a7"/>
              <w:numPr>
                <w:ilvl w:val="0"/>
                <w:numId w:val="31"/>
              </w:numPr>
              <w:spacing w:line="276" w:lineRule="auto"/>
              <w:cnfStyle w:val="000000000000" w:firstRow="0" w:lastRow="0" w:firstColumn="0" w:lastColumn="0" w:oddVBand="0" w:evenVBand="0" w:oddHBand="0" w:evenHBand="0" w:firstRowFirstColumn="0" w:firstRowLastColumn="0" w:lastRowFirstColumn="0" w:lastRowLastColumn="0"/>
              <w:rPr>
                <w:rFonts w:ascii="宋体" w:hAnsi="宋体" w:cs="宋体"/>
                <w:color w:val="000000"/>
                <w:sz w:val="21"/>
                <w:szCs w:val="21"/>
              </w:rPr>
            </w:pPr>
            <w:r w:rsidRPr="002C64EA">
              <w:rPr>
                <w:rFonts w:ascii="宋体" w:hAnsi="宋体" w:cs="宋体" w:hint="eastAsia"/>
                <w:color w:val="000000"/>
                <w:sz w:val="21"/>
                <w:szCs w:val="21"/>
              </w:rPr>
              <w:t>在门急诊医嘱管理系统场景下，将原有的医嘱保存功能升级改造为暂存和提交流程，在提交模式下，完成相关当前提交医嘱逐条数字签名，并将数字签名记录和</w:t>
            </w:r>
            <w:proofErr w:type="gramStart"/>
            <w:r w:rsidRPr="002C64EA">
              <w:rPr>
                <w:rFonts w:ascii="宋体" w:hAnsi="宋体" w:cs="宋体" w:hint="eastAsia"/>
                <w:color w:val="000000"/>
                <w:sz w:val="21"/>
                <w:szCs w:val="21"/>
              </w:rPr>
              <w:t>时间戳按要求</w:t>
            </w:r>
            <w:proofErr w:type="gramEnd"/>
            <w:r w:rsidRPr="002C64EA">
              <w:rPr>
                <w:rFonts w:ascii="宋体" w:hAnsi="宋体" w:cs="宋体" w:hint="eastAsia"/>
                <w:color w:val="000000"/>
                <w:sz w:val="21"/>
                <w:szCs w:val="21"/>
              </w:rPr>
              <w:t>提交到数字证书服务数据库中，</w:t>
            </w:r>
            <w:proofErr w:type="gramStart"/>
            <w:r w:rsidRPr="002C64EA">
              <w:rPr>
                <w:rFonts w:ascii="宋体" w:hAnsi="宋体" w:cs="宋体" w:hint="eastAsia"/>
                <w:color w:val="000000"/>
                <w:sz w:val="21"/>
                <w:szCs w:val="21"/>
              </w:rPr>
              <w:t>系统本地</w:t>
            </w:r>
            <w:proofErr w:type="gramEnd"/>
            <w:r w:rsidRPr="002C64EA">
              <w:rPr>
                <w:rFonts w:ascii="宋体" w:hAnsi="宋体" w:cs="宋体" w:hint="eastAsia"/>
                <w:color w:val="000000"/>
                <w:sz w:val="21"/>
                <w:szCs w:val="21"/>
              </w:rPr>
              <w:t>保存签名记录和时间戳；</w:t>
            </w:r>
          </w:p>
          <w:p w14:paraId="4B7C700B" w14:textId="2BE30150" w:rsidR="002E2228" w:rsidRPr="002C64EA" w:rsidRDefault="002E2228" w:rsidP="0088436E">
            <w:pPr>
              <w:pStyle w:val="a7"/>
              <w:numPr>
                <w:ilvl w:val="0"/>
                <w:numId w:val="31"/>
              </w:numPr>
              <w:spacing w:line="276" w:lineRule="auto"/>
              <w:cnfStyle w:val="000000000000" w:firstRow="0" w:lastRow="0" w:firstColumn="0" w:lastColumn="0" w:oddVBand="0" w:evenVBand="0" w:oddHBand="0" w:evenHBand="0" w:firstRowFirstColumn="0" w:firstRowLastColumn="0" w:lastRowFirstColumn="0" w:lastRowLastColumn="0"/>
              <w:rPr>
                <w:rFonts w:ascii="宋体" w:hAnsi="宋体" w:cs="宋体"/>
                <w:color w:val="000000"/>
                <w:sz w:val="21"/>
                <w:szCs w:val="21"/>
              </w:rPr>
            </w:pPr>
            <w:r w:rsidRPr="002C64EA">
              <w:rPr>
                <w:rFonts w:ascii="宋体" w:hAnsi="宋体" w:cs="宋体" w:hint="eastAsia"/>
                <w:color w:val="000000"/>
                <w:sz w:val="21"/>
                <w:szCs w:val="21"/>
              </w:rPr>
              <w:t>在门急诊文书书写场景下，将原有的门诊文书保存功能升级改造为暂存和提交流程，在提交模式下，完成相关当前提交文书数字签名，并将数字签名记录和</w:t>
            </w:r>
            <w:proofErr w:type="gramStart"/>
            <w:r w:rsidRPr="002C64EA">
              <w:rPr>
                <w:rFonts w:ascii="宋体" w:hAnsi="宋体" w:cs="宋体" w:hint="eastAsia"/>
                <w:color w:val="000000"/>
                <w:sz w:val="21"/>
                <w:szCs w:val="21"/>
              </w:rPr>
              <w:t>时间戳按要求</w:t>
            </w:r>
            <w:proofErr w:type="gramEnd"/>
            <w:r w:rsidRPr="002C64EA">
              <w:rPr>
                <w:rFonts w:ascii="宋体" w:hAnsi="宋体" w:cs="宋体" w:hint="eastAsia"/>
                <w:color w:val="000000"/>
                <w:sz w:val="21"/>
                <w:szCs w:val="21"/>
              </w:rPr>
              <w:t>提交到数字证书服务数据库中，</w:t>
            </w:r>
            <w:proofErr w:type="gramStart"/>
            <w:r w:rsidRPr="002C64EA">
              <w:rPr>
                <w:rFonts w:ascii="宋体" w:hAnsi="宋体" w:cs="宋体" w:hint="eastAsia"/>
                <w:color w:val="000000"/>
                <w:sz w:val="21"/>
                <w:szCs w:val="21"/>
              </w:rPr>
              <w:t>系统本地</w:t>
            </w:r>
            <w:proofErr w:type="gramEnd"/>
            <w:r w:rsidRPr="002C64EA">
              <w:rPr>
                <w:rFonts w:ascii="宋体" w:hAnsi="宋体" w:cs="宋体" w:hint="eastAsia"/>
                <w:color w:val="000000"/>
                <w:sz w:val="21"/>
                <w:szCs w:val="21"/>
              </w:rPr>
              <w:t>保存签名记录和时间戳</w:t>
            </w:r>
            <w:r w:rsidR="001718BE" w:rsidRPr="002C64EA">
              <w:rPr>
                <w:rFonts w:ascii="宋体" w:hAnsi="宋体" w:cs="宋体" w:hint="eastAsia"/>
                <w:color w:val="000000"/>
                <w:sz w:val="21"/>
                <w:szCs w:val="21"/>
              </w:rPr>
              <w:t>。</w:t>
            </w:r>
          </w:p>
        </w:tc>
      </w:tr>
      <w:tr w:rsidR="002E2228" w:rsidRPr="002C64EA" w14:paraId="270E47FB" w14:textId="77777777" w:rsidTr="006158B7">
        <w:trPr>
          <w:jc w:val="center"/>
        </w:trPr>
        <w:tc>
          <w:tcPr>
            <w:cnfStyle w:val="001000000000" w:firstRow="0" w:lastRow="0" w:firstColumn="1" w:lastColumn="0" w:oddVBand="0" w:evenVBand="0" w:oddHBand="0" w:evenHBand="0" w:firstRowFirstColumn="0" w:firstRowLastColumn="0" w:lastRowFirstColumn="0" w:lastRowLastColumn="0"/>
            <w:tcW w:w="704" w:type="dxa"/>
            <w:vMerge/>
            <w:vAlign w:val="center"/>
          </w:tcPr>
          <w:p w14:paraId="78C44C14" w14:textId="77777777" w:rsidR="002E2228" w:rsidRPr="002C64EA" w:rsidRDefault="002E2228" w:rsidP="002E2228">
            <w:pPr>
              <w:spacing w:line="276" w:lineRule="auto"/>
              <w:jc w:val="center"/>
              <w:rPr>
                <w:rFonts w:ascii="宋体" w:hAnsi="宋体"/>
                <w:sz w:val="21"/>
                <w:szCs w:val="21"/>
              </w:rPr>
            </w:pPr>
          </w:p>
        </w:tc>
        <w:tc>
          <w:tcPr>
            <w:tcW w:w="1134" w:type="dxa"/>
            <w:vMerge/>
            <w:vAlign w:val="center"/>
          </w:tcPr>
          <w:p w14:paraId="1DA7A4C3" w14:textId="77777777" w:rsidR="002E2228" w:rsidRPr="002C64EA" w:rsidRDefault="002E2228" w:rsidP="002E2228">
            <w:pPr>
              <w:spacing w:line="276" w:lineRule="auto"/>
              <w:jc w:val="center"/>
              <w:cnfStyle w:val="000000000000" w:firstRow="0" w:lastRow="0" w:firstColumn="0" w:lastColumn="0" w:oddVBand="0" w:evenVBand="0" w:oddHBand="0" w:evenHBand="0" w:firstRowFirstColumn="0" w:firstRowLastColumn="0" w:lastRowFirstColumn="0" w:lastRowLastColumn="0"/>
              <w:rPr>
                <w:rFonts w:ascii="宋体" w:hAnsi="宋体"/>
                <w:sz w:val="21"/>
                <w:szCs w:val="21"/>
              </w:rPr>
            </w:pPr>
          </w:p>
        </w:tc>
        <w:tc>
          <w:tcPr>
            <w:tcW w:w="1528" w:type="dxa"/>
            <w:vAlign w:val="center"/>
          </w:tcPr>
          <w:p w14:paraId="43688C4E" w14:textId="264799C0" w:rsidR="002E2228" w:rsidRPr="002C64EA" w:rsidRDefault="002E2228" w:rsidP="006158B7">
            <w:pPr>
              <w:spacing w:line="276" w:lineRule="auto"/>
              <w:jc w:val="center"/>
              <w:cnfStyle w:val="000000000000" w:firstRow="0" w:lastRow="0" w:firstColumn="0" w:lastColumn="0" w:oddVBand="0" w:evenVBand="0" w:oddHBand="0" w:evenHBand="0" w:firstRowFirstColumn="0" w:firstRowLastColumn="0" w:lastRowFirstColumn="0" w:lastRowLastColumn="0"/>
              <w:rPr>
                <w:rFonts w:ascii="宋体" w:hAnsi="宋体"/>
                <w:sz w:val="21"/>
                <w:szCs w:val="21"/>
              </w:rPr>
            </w:pPr>
            <w:r w:rsidRPr="002C64EA">
              <w:rPr>
                <w:rFonts w:ascii="宋体" w:hAnsi="宋体" w:cs="宋体" w:hint="eastAsia"/>
                <w:color w:val="000000"/>
                <w:sz w:val="21"/>
                <w:szCs w:val="21"/>
              </w:rPr>
              <w:t>实现</w:t>
            </w:r>
            <w:r w:rsidRPr="002C64EA">
              <w:rPr>
                <w:rFonts w:ascii="宋体" w:hAnsi="宋体" w:cs="宋体"/>
                <w:color w:val="000000"/>
                <w:sz w:val="21"/>
                <w:szCs w:val="21"/>
              </w:rPr>
              <w:t>不良事件</w:t>
            </w:r>
            <w:r w:rsidRPr="002C64EA">
              <w:rPr>
                <w:rFonts w:ascii="宋体" w:hAnsi="宋体" w:cs="宋体" w:hint="eastAsia"/>
                <w:color w:val="000000"/>
                <w:sz w:val="21"/>
                <w:szCs w:val="21"/>
              </w:rPr>
              <w:t>闭环管理</w:t>
            </w:r>
            <w:r w:rsidRPr="002C64EA">
              <w:rPr>
                <w:rFonts w:ascii="宋体" w:hAnsi="宋体" w:cs="宋体"/>
                <w:color w:val="000000"/>
                <w:sz w:val="21"/>
                <w:szCs w:val="21"/>
              </w:rPr>
              <w:t>，实现临床类不良事件管理的统一入口</w:t>
            </w:r>
          </w:p>
        </w:tc>
        <w:tc>
          <w:tcPr>
            <w:tcW w:w="6693" w:type="dxa"/>
          </w:tcPr>
          <w:p w14:paraId="6CF6E833" w14:textId="77777777" w:rsidR="0088436E" w:rsidRPr="002C64EA" w:rsidRDefault="002E2228" w:rsidP="0088436E">
            <w:pPr>
              <w:pStyle w:val="a7"/>
              <w:numPr>
                <w:ilvl w:val="0"/>
                <w:numId w:val="30"/>
              </w:numPr>
              <w:spacing w:line="276" w:lineRule="auto"/>
              <w:cnfStyle w:val="000000000000" w:firstRow="0" w:lastRow="0" w:firstColumn="0" w:lastColumn="0" w:oddVBand="0" w:evenVBand="0" w:oddHBand="0" w:evenHBand="0" w:firstRowFirstColumn="0" w:firstRowLastColumn="0" w:lastRowFirstColumn="0" w:lastRowLastColumn="0"/>
              <w:rPr>
                <w:rFonts w:ascii="宋体" w:hAnsi="宋体" w:cs="宋体"/>
                <w:color w:val="000000"/>
                <w:sz w:val="21"/>
                <w:szCs w:val="21"/>
              </w:rPr>
            </w:pPr>
            <w:r w:rsidRPr="002C64EA">
              <w:rPr>
                <w:rFonts w:ascii="宋体" w:hAnsi="宋体" w:cs="宋体" w:hint="eastAsia"/>
                <w:color w:val="000000"/>
                <w:sz w:val="21"/>
                <w:szCs w:val="21"/>
              </w:rPr>
              <w:t>在门诊电子病历系统的医嘱系统可以发起不良事件登记，不良事件登记有关患者基本信息实现数据的自动提取；</w:t>
            </w:r>
          </w:p>
          <w:p w14:paraId="1CDB6068" w14:textId="145A72E8" w:rsidR="002E2228" w:rsidRPr="002C64EA" w:rsidRDefault="002E2228" w:rsidP="0088436E">
            <w:pPr>
              <w:pStyle w:val="a7"/>
              <w:numPr>
                <w:ilvl w:val="0"/>
                <w:numId w:val="30"/>
              </w:numPr>
              <w:spacing w:line="276" w:lineRule="auto"/>
              <w:cnfStyle w:val="000000000000" w:firstRow="0" w:lastRow="0" w:firstColumn="0" w:lastColumn="0" w:oddVBand="0" w:evenVBand="0" w:oddHBand="0" w:evenHBand="0" w:firstRowFirstColumn="0" w:firstRowLastColumn="0" w:lastRowFirstColumn="0" w:lastRowLastColumn="0"/>
              <w:rPr>
                <w:rFonts w:ascii="宋体" w:hAnsi="宋体" w:cs="宋体"/>
                <w:color w:val="000000"/>
                <w:sz w:val="21"/>
                <w:szCs w:val="21"/>
              </w:rPr>
            </w:pPr>
            <w:r w:rsidRPr="002C64EA">
              <w:rPr>
                <w:rFonts w:ascii="宋体" w:hAnsi="宋体" w:cs="宋体" w:hint="eastAsia"/>
                <w:color w:val="000000"/>
                <w:sz w:val="21"/>
                <w:szCs w:val="21"/>
              </w:rPr>
              <w:t>门诊电子病历系统的文书系统可以发起不良事件登记，不良事件登记有关患者基本信息实现数据的自动提取。不良事件将汇总到不良事件管理后台，经过审核后上报到上级平台。</w:t>
            </w:r>
          </w:p>
        </w:tc>
      </w:tr>
      <w:tr w:rsidR="002E2228" w:rsidRPr="002C64EA" w14:paraId="592033C8" w14:textId="77777777" w:rsidTr="006158B7">
        <w:trPr>
          <w:jc w:val="center"/>
        </w:trPr>
        <w:tc>
          <w:tcPr>
            <w:cnfStyle w:val="001000000000" w:firstRow="0" w:lastRow="0" w:firstColumn="1" w:lastColumn="0" w:oddVBand="0" w:evenVBand="0" w:oddHBand="0" w:evenHBand="0" w:firstRowFirstColumn="0" w:firstRowLastColumn="0" w:lastRowFirstColumn="0" w:lastRowLastColumn="0"/>
            <w:tcW w:w="704" w:type="dxa"/>
            <w:vMerge/>
            <w:vAlign w:val="center"/>
          </w:tcPr>
          <w:p w14:paraId="3D493A85" w14:textId="77777777" w:rsidR="002E2228" w:rsidRPr="002C64EA" w:rsidRDefault="002E2228" w:rsidP="002E2228">
            <w:pPr>
              <w:spacing w:line="276" w:lineRule="auto"/>
              <w:jc w:val="center"/>
              <w:rPr>
                <w:rFonts w:ascii="宋体" w:hAnsi="宋体"/>
                <w:sz w:val="21"/>
                <w:szCs w:val="21"/>
              </w:rPr>
            </w:pPr>
          </w:p>
        </w:tc>
        <w:tc>
          <w:tcPr>
            <w:tcW w:w="1134" w:type="dxa"/>
            <w:vMerge/>
            <w:vAlign w:val="center"/>
          </w:tcPr>
          <w:p w14:paraId="3D56C480" w14:textId="77777777" w:rsidR="002E2228" w:rsidRPr="002C64EA" w:rsidRDefault="002E2228" w:rsidP="002E2228">
            <w:pPr>
              <w:spacing w:line="276" w:lineRule="auto"/>
              <w:jc w:val="center"/>
              <w:cnfStyle w:val="000000000000" w:firstRow="0" w:lastRow="0" w:firstColumn="0" w:lastColumn="0" w:oddVBand="0" w:evenVBand="0" w:oddHBand="0" w:evenHBand="0" w:firstRowFirstColumn="0" w:firstRowLastColumn="0" w:lastRowFirstColumn="0" w:lastRowLastColumn="0"/>
              <w:rPr>
                <w:rFonts w:ascii="宋体" w:hAnsi="宋体"/>
                <w:sz w:val="21"/>
                <w:szCs w:val="21"/>
              </w:rPr>
            </w:pPr>
          </w:p>
        </w:tc>
        <w:tc>
          <w:tcPr>
            <w:tcW w:w="1528" w:type="dxa"/>
            <w:vAlign w:val="center"/>
          </w:tcPr>
          <w:p w14:paraId="44BD4794" w14:textId="34C6BC08" w:rsidR="002E2228" w:rsidRPr="002C64EA" w:rsidRDefault="002E2228" w:rsidP="006158B7">
            <w:pPr>
              <w:spacing w:line="276" w:lineRule="auto"/>
              <w:jc w:val="center"/>
              <w:cnfStyle w:val="000000000000" w:firstRow="0" w:lastRow="0" w:firstColumn="0" w:lastColumn="0" w:oddVBand="0" w:evenVBand="0" w:oddHBand="0" w:evenHBand="0" w:firstRowFirstColumn="0" w:firstRowLastColumn="0" w:lastRowFirstColumn="0" w:lastRowLastColumn="0"/>
              <w:rPr>
                <w:rFonts w:ascii="宋体" w:hAnsi="宋体"/>
                <w:sz w:val="21"/>
                <w:szCs w:val="21"/>
              </w:rPr>
            </w:pPr>
            <w:r w:rsidRPr="002C64EA">
              <w:rPr>
                <w:rFonts w:ascii="宋体" w:hAnsi="宋体" w:cs="宋体"/>
                <w:color w:val="000000"/>
                <w:sz w:val="21"/>
                <w:szCs w:val="21"/>
              </w:rPr>
              <w:t>实现门急诊</w:t>
            </w:r>
            <w:r w:rsidRPr="002C64EA">
              <w:rPr>
                <w:rFonts w:ascii="宋体" w:hAnsi="宋体" w:cs="宋体" w:hint="eastAsia"/>
                <w:color w:val="000000"/>
                <w:sz w:val="21"/>
                <w:szCs w:val="21"/>
              </w:rPr>
              <w:t>危急值闭环管理</w:t>
            </w:r>
            <w:r w:rsidRPr="002C64EA">
              <w:rPr>
                <w:rFonts w:ascii="宋体" w:hAnsi="宋体" w:cs="宋体"/>
                <w:color w:val="000000"/>
                <w:sz w:val="21"/>
                <w:szCs w:val="21"/>
              </w:rPr>
              <w:t>，</w:t>
            </w:r>
            <w:r w:rsidRPr="002C64EA">
              <w:rPr>
                <w:rFonts w:ascii="宋体" w:hAnsi="宋体" w:cs="宋体" w:hint="eastAsia"/>
                <w:color w:val="000000"/>
                <w:sz w:val="21"/>
                <w:szCs w:val="21"/>
              </w:rPr>
              <w:t>检验和检查</w:t>
            </w:r>
            <w:r w:rsidRPr="002C64EA">
              <w:rPr>
                <w:rFonts w:ascii="宋体" w:hAnsi="宋体" w:cs="宋体"/>
                <w:color w:val="000000"/>
                <w:sz w:val="21"/>
                <w:szCs w:val="21"/>
              </w:rPr>
              <w:t>危急</w:t>
            </w:r>
            <w:proofErr w:type="gramStart"/>
            <w:r w:rsidRPr="002C64EA">
              <w:rPr>
                <w:rFonts w:ascii="宋体" w:hAnsi="宋体" w:cs="宋体"/>
                <w:color w:val="000000"/>
                <w:sz w:val="21"/>
                <w:szCs w:val="21"/>
              </w:rPr>
              <w:t>值消息</w:t>
            </w:r>
            <w:proofErr w:type="gramEnd"/>
            <w:r w:rsidRPr="002C64EA">
              <w:rPr>
                <w:rFonts w:ascii="宋体" w:hAnsi="宋体" w:cs="宋体"/>
                <w:color w:val="000000"/>
                <w:sz w:val="21"/>
                <w:szCs w:val="21"/>
              </w:rPr>
              <w:t>提醒，</w:t>
            </w:r>
            <w:r w:rsidRPr="002C64EA">
              <w:rPr>
                <w:rFonts w:ascii="宋体" w:hAnsi="宋体" w:cs="宋体" w:hint="eastAsia"/>
                <w:color w:val="000000"/>
                <w:sz w:val="21"/>
                <w:szCs w:val="21"/>
              </w:rPr>
              <w:t>危急值查询和</w:t>
            </w:r>
            <w:r w:rsidRPr="002C64EA">
              <w:rPr>
                <w:rFonts w:ascii="宋体" w:hAnsi="宋体" w:cs="宋体"/>
                <w:color w:val="000000"/>
                <w:sz w:val="21"/>
                <w:szCs w:val="21"/>
              </w:rPr>
              <w:t>危急值回复</w:t>
            </w:r>
          </w:p>
        </w:tc>
        <w:tc>
          <w:tcPr>
            <w:tcW w:w="6693" w:type="dxa"/>
          </w:tcPr>
          <w:p w14:paraId="324F4A5F" w14:textId="77777777" w:rsidR="006C3BF4" w:rsidRPr="002C64EA" w:rsidRDefault="002E2228" w:rsidP="006C3BF4">
            <w:pPr>
              <w:pStyle w:val="a7"/>
              <w:numPr>
                <w:ilvl w:val="0"/>
                <w:numId w:val="17"/>
              </w:numPr>
              <w:spacing w:after="0" w:line="276" w:lineRule="auto"/>
              <w:cnfStyle w:val="000000000000" w:firstRow="0" w:lastRow="0" w:firstColumn="0" w:lastColumn="0" w:oddVBand="0" w:evenVBand="0" w:oddHBand="0" w:evenHBand="0" w:firstRowFirstColumn="0" w:firstRowLastColumn="0" w:lastRowFirstColumn="0" w:lastRowLastColumn="0"/>
              <w:rPr>
                <w:rFonts w:ascii="宋体" w:hAnsi="宋体" w:cs="宋体"/>
                <w:color w:val="000000"/>
                <w:sz w:val="21"/>
                <w:szCs w:val="21"/>
              </w:rPr>
            </w:pPr>
            <w:r w:rsidRPr="002C64EA">
              <w:rPr>
                <w:rFonts w:ascii="宋体" w:hAnsi="宋体" w:cs="宋体" w:hint="eastAsia"/>
                <w:color w:val="000000"/>
                <w:sz w:val="21"/>
                <w:szCs w:val="21"/>
              </w:rPr>
              <w:t>检验系统实现与电子病历系统的危急值服务适应性改造，实现门诊检验危急值与电子病历系统的统一化管理，检验危急</w:t>
            </w:r>
            <w:proofErr w:type="gramStart"/>
            <w:r w:rsidRPr="002C64EA">
              <w:rPr>
                <w:rFonts w:ascii="宋体" w:hAnsi="宋体" w:cs="宋体" w:hint="eastAsia"/>
                <w:color w:val="000000"/>
                <w:sz w:val="21"/>
                <w:szCs w:val="21"/>
              </w:rPr>
              <w:t>值消息</w:t>
            </w:r>
            <w:proofErr w:type="gramEnd"/>
            <w:r w:rsidRPr="002C64EA">
              <w:rPr>
                <w:rFonts w:ascii="宋体" w:hAnsi="宋体" w:cs="宋体" w:hint="eastAsia"/>
                <w:color w:val="000000"/>
                <w:sz w:val="21"/>
                <w:szCs w:val="21"/>
              </w:rPr>
              <w:t>提醒，建立检验危急值回复制度，门诊医师检验危急值回复后检验系统可查询，检验危急</w:t>
            </w:r>
            <w:proofErr w:type="gramStart"/>
            <w:r w:rsidRPr="002C64EA">
              <w:rPr>
                <w:rFonts w:ascii="宋体" w:hAnsi="宋体" w:cs="宋体" w:hint="eastAsia"/>
                <w:color w:val="000000"/>
                <w:sz w:val="21"/>
                <w:szCs w:val="21"/>
              </w:rPr>
              <w:t>值电子</w:t>
            </w:r>
            <w:proofErr w:type="gramEnd"/>
            <w:r w:rsidRPr="002C64EA">
              <w:rPr>
                <w:rFonts w:ascii="宋体" w:hAnsi="宋体" w:cs="宋体" w:hint="eastAsia"/>
                <w:color w:val="000000"/>
                <w:sz w:val="21"/>
                <w:szCs w:val="21"/>
              </w:rPr>
              <w:t>病历系统可查询；</w:t>
            </w:r>
          </w:p>
          <w:p w14:paraId="2C6FD3E1" w14:textId="4BE88551" w:rsidR="002E2228" w:rsidRPr="002C64EA" w:rsidRDefault="002E2228" w:rsidP="006C3BF4">
            <w:pPr>
              <w:pStyle w:val="a7"/>
              <w:numPr>
                <w:ilvl w:val="0"/>
                <w:numId w:val="17"/>
              </w:numPr>
              <w:spacing w:after="0" w:line="276" w:lineRule="auto"/>
              <w:cnfStyle w:val="000000000000" w:firstRow="0" w:lastRow="0" w:firstColumn="0" w:lastColumn="0" w:oddVBand="0" w:evenVBand="0" w:oddHBand="0" w:evenHBand="0" w:firstRowFirstColumn="0" w:firstRowLastColumn="0" w:lastRowFirstColumn="0" w:lastRowLastColumn="0"/>
              <w:rPr>
                <w:rFonts w:ascii="宋体" w:hAnsi="宋体" w:cs="宋体"/>
                <w:color w:val="000000"/>
                <w:sz w:val="21"/>
                <w:szCs w:val="21"/>
              </w:rPr>
            </w:pPr>
            <w:r w:rsidRPr="002C64EA">
              <w:rPr>
                <w:rFonts w:ascii="宋体" w:hAnsi="宋体" w:cs="宋体" w:hint="eastAsia"/>
                <w:color w:val="000000"/>
                <w:sz w:val="21"/>
                <w:szCs w:val="21"/>
              </w:rPr>
              <w:t>检查系统实现与电子病历系统的危急值服务适应性改造，检查系统应包括：放射、超声、心电等系统，实现门诊检查危急值与电子病历系统的统一化管理，检查危急</w:t>
            </w:r>
            <w:proofErr w:type="gramStart"/>
            <w:r w:rsidRPr="002C64EA">
              <w:rPr>
                <w:rFonts w:ascii="宋体" w:hAnsi="宋体" w:cs="宋体" w:hint="eastAsia"/>
                <w:color w:val="000000"/>
                <w:sz w:val="21"/>
                <w:szCs w:val="21"/>
              </w:rPr>
              <w:t>值消息</w:t>
            </w:r>
            <w:proofErr w:type="gramEnd"/>
            <w:r w:rsidRPr="002C64EA">
              <w:rPr>
                <w:rFonts w:ascii="宋体" w:hAnsi="宋体" w:cs="宋体" w:hint="eastAsia"/>
                <w:color w:val="000000"/>
                <w:sz w:val="21"/>
                <w:szCs w:val="21"/>
              </w:rPr>
              <w:t>提醒，建立检查危急值回复制度，门诊医师检查危急值回复后各检查系统可查询，检查危急</w:t>
            </w:r>
            <w:proofErr w:type="gramStart"/>
            <w:r w:rsidRPr="002C64EA">
              <w:rPr>
                <w:rFonts w:ascii="宋体" w:hAnsi="宋体" w:cs="宋体" w:hint="eastAsia"/>
                <w:color w:val="000000"/>
                <w:sz w:val="21"/>
                <w:szCs w:val="21"/>
              </w:rPr>
              <w:t>值电子</w:t>
            </w:r>
            <w:proofErr w:type="gramEnd"/>
            <w:r w:rsidRPr="002C64EA">
              <w:rPr>
                <w:rFonts w:ascii="宋体" w:hAnsi="宋体" w:cs="宋体" w:hint="eastAsia"/>
                <w:color w:val="000000"/>
                <w:sz w:val="21"/>
                <w:szCs w:val="21"/>
              </w:rPr>
              <w:t>病历系统可查询。</w:t>
            </w:r>
          </w:p>
        </w:tc>
      </w:tr>
      <w:tr w:rsidR="002E2228" w:rsidRPr="002C64EA" w14:paraId="6DB32650" w14:textId="77777777" w:rsidTr="006158B7">
        <w:trPr>
          <w:jc w:val="center"/>
        </w:trPr>
        <w:tc>
          <w:tcPr>
            <w:cnfStyle w:val="001000000000" w:firstRow="0" w:lastRow="0" w:firstColumn="1" w:lastColumn="0" w:oddVBand="0" w:evenVBand="0" w:oddHBand="0" w:evenHBand="0" w:firstRowFirstColumn="0" w:firstRowLastColumn="0" w:lastRowFirstColumn="0" w:lastRowLastColumn="0"/>
            <w:tcW w:w="704" w:type="dxa"/>
            <w:vMerge/>
            <w:vAlign w:val="center"/>
          </w:tcPr>
          <w:p w14:paraId="7380281F" w14:textId="77777777" w:rsidR="002E2228" w:rsidRPr="002C64EA" w:rsidRDefault="002E2228" w:rsidP="002E2228">
            <w:pPr>
              <w:spacing w:line="276" w:lineRule="auto"/>
              <w:jc w:val="center"/>
              <w:rPr>
                <w:rFonts w:ascii="宋体" w:hAnsi="宋体"/>
                <w:sz w:val="21"/>
                <w:szCs w:val="21"/>
              </w:rPr>
            </w:pPr>
          </w:p>
        </w:tc>
        <w:tc>
          <w:tcPr>
            <w:tcW w:w="1134" w:type="dxa"/>
            <w:vMerge/>
            <w:vAlign w:val="center"/>
          </w:tcPr>
          <w:p w14:paraId="16902D3E" w14:textId="77777777" w:rsidR="002E2228" w:rsidRPr="002C64EA" w:rsidRDefault="002E2228" w:rsidP="002E2228">
            <w:pPr>
              <w:spacing w:line="276" w:lineRule="auto"/>
              <w:jc w:val="center"/>
              <w:cnfStyle w:val="000000000000" w:firstRow="0" w:lastRow="0" w:firstColumn="0" w:lastColumn="0" w:oddVBand="0" w:evenVBand="0" w:oddHBand="0" w:evenHBand="0" w:firstRowFirstColumn="0" w:firstRowLastColumn="0" w:lastRowFirstColumn="0" w:lastRowLastColumn="0"/>
              <w:rPr>
                <w:rFonts w:ascii="宋体" w:hAnsi="宋体"/>
                <w:sz w:val="21"/>
                <w:szCs w:val="21"/>
              </w:rPr>
            </w:pPr>
          </w:p>
        </w:tc>
        <w:tc>
          <w:tcPr>
            <w:tcW w:w="1528" w:type="dxa"/>
            <w:vAlign w:val="center"/>
          </w:tcPr>
          <w:p w14:paraId="3424604B" w14:textId="72B05FBF" w:rsidR="002E2228" w:rsidRPr="002C64EA" w:rsidRDefault="002E2228" w:rsidP="006158B7">
            <w:pPr>
              <w:spacing w:line="276" w:lineRule="auto"/>
              <w:jc w:val="center"/>
              <w:cnfStyle w:val="000000000000" w:firstRow="0" w:lastRow="0" w:firstColumn="0" w:lastColumn="0" w:oddVBand="0" w:evenVBand="0" w:oddHBand="0" w:evenHBand="0" w:firstRowFirstColumn="0" w:firstRowLastColumn="0" w:lastRowFirstColumn="0" w:lastRowLastColumn="0"/>
              <w:rPr>
                <w:rFonts w:ascii="宋体" w:hAnsi="宋体"/>
                <w:sz w:val="21"/>
                <w:szCs w:val="21"/>
              </w:rPr>
            </w:pPr>
            <w:r w:rsidRPr="002C64EA">
              <w:rPr>
                <w:rFonts w:ascii="宋体" w:hAnsi="宋体" w:cs="宋体" w:hint="eastAsia"/>
                <w:color w:val="000000"/>
                <w:sz w:val="21"/>
                <w:szCs w:val="21"/>
              </w:rPr>
              <w:t>实现</w:t>
            </w:r>
            <w:r w:rsidRPr="002C64EA">
              <w:rPr>
                <w:rFonts w:ascii="宋体" w:hAnsi="宋体" w:cs="宋体"/>
                <w:color w:val="000000"/>
                <w:sz w:val="21"/>
                <w:szCs w:val="21"/>
              </w:rPr>
              <w:t>门诊</w:t>
            </w:r>
            <w:r w:rsidRPr="002C64EA">
              <w:rPr>
                <w:rFonts w:ascii="宋体" w:hAnsi="宋体" w:cs="宋体" w:hint="eastAsia"/>
                <w:color w:val="000000"/>
                <w:sz w:val="21"/>
                <w:szCs w:val="21"/>
              </w:rPr>
              <w:t>放射</w:t>
            </w:r>
            <w:r w:rsidRPr="002C64EA">
              <w:rPr>
                <w:rFonts w:ascii="宋体" w:hAnsi="宋体" w:cs="宋体"/>
                <w:color w:val="000000"/>
                <w:sz w:val="21"/>
                <w:szCs w:val="21"/>
              </w:rPr>
              <w:t>闭环</w:t>
            </w:r>
            <w:r w:rsidRPr="002C64EA">
              <w:rPr>
                <w:rFonts w:ascii="宋体" w:hAnsi="宋体" w:cs="宋体" w:hint="eastAsia"/>
                <w:color w:val="000000"/>
                <w:sz w:val="21"/>
                <w:szCs w:val="21"/>
              </w:rPr>
              <w:t>、门诊超声闭环、门诊病理闭环、门诊内镜闭环、门诊心电闭环</w:t>
            </w:r>
            <w:r w:rsidRPr="002C64EA">
              <w:rPr>
                <w:rFonts w:ascii="宋体" w:hAnsi="宋体" w:cs="宋体"/>
                <w:color w:val="000000"/>
                <w:sz w:val="21"/>
                <w:szCs w:val="21"/>
              </w:rPr>
              <w:t>、门诊检验闭环、门诊输液闭环、门诊口服药闭环</w:t>
            </w:r>
            <w:r w:rsidRPr="002C64EA">
              <w:rPr>
                <w:rFonts w:ascii="宋体" w:hAnsi="宋体" w:cs="宋体" w:hint="eastAsia"/>
                <w:color w:val="000000"/>
                <w:sz w:val="21"/>
                <w:szCs w:val="21"/>
              </w:rPr>
              <w:t>等闭环示踪相关</w:t>
            </w:r>
            <w:r w:rsidRPr="002C64EA">
              <w:rPr>
                <w:rFonts w:ascii="宋体" w:hAnsi="宋体" w:cs="宋体" w:hint="eastAsia"/>
                <w:color w:val="000000"/>
                <w:sz w:val="21"/>
                <w:szCs w:val="21"/>
              </w:rPr>
              <w:lastRenderedPageBreak/>
              <w:t>闭环节点的数据管理，在门诊医嘱界面，实现按单条医嘱展示对应闭环示踪节点数据</w:t>
            </w:r>
          </w:p>
        </w:tc>
        <w:tc>
          <w:tcPr>
            <w:tcW w:w="6693" w:type="dxa"/>
          </w:tcPr>
          <w:p w14:paraId="41CF6165" w14:textId="77777777" w:rsidR="006C3BF4" w:rsidRPr="002C64EA" w:rsidRDefault="002E2228" w:rsidP="006C3BF4">
            <w:pPr>
              <w:pStyle w:val="a7"/>
              <w:numPr>
                <w:ilvl w:val="0"/>
                <w:numId w:val="18"/>
              </w:numPr>
              <w:spacing w:line="276" w:lineRule="auto"/>
              <w:cnfStyle w:val="000000000000" w:firstRow="0" w:lastRow="0" w:firstColumn="0" w:lastColumn="0" w:oddVBand="0" w:evenVBand="0" w:oddHBand="0" w:evenHBand="0" w:firstRowFirstColumn="0" w:firstRowLastColumn="0" w:lastRowFirstColumn="0" w:lastRowLastColumn="0"/>
              <w:rPr>
                <w:rFonts w:ascii="宋体" w:hAnsi="宋体" w:cs="宋体"/>
                <w:color w:val="000000"/>
                <w:sz w:val="21"/>
                <w:szCs w:val="21"/>
              </w:rPr>
            </w:pPr>
            <w:r w:rsidRPr="002C64EA">
              <w:rPr>
                <w:rFonts w:ascii="宋体" w:hAnsi="宋体" w:cs="宋体" w:hint="eastAsia"/>
                <w:color w:val="000000"/>
                <w:sz w:val="21"/>
                <w:szCs w:val="21"/>
              </w:rPr>
              <w:lastRenderedPageBreak/>
              <w:t>实现门诊放射闭环数据和闭环展示，电子病历系统应向临床数据中心登记申请单开出节点信息、患者缴费节点信息、报告接收节点信息，放射系统应向临床数据中心登记放射检查预约登记节点信息、放射上机节点信息、放射报告书写节点信息、放射报告审核节点信息、放射报告发布节点信息，在门诊医嘱系统中，支持显示该放射医嘱的闭环数据展现；</w:t>
            </w:r>
          </w:p>
          <w:p w14:paraId="7F92EC73" w14:textId="77777777" w:rsidR="006C3BF4" w:rsidRPr="002C64EA" w:rsidRDefault="002E2228" w:rsidP="006C3BF4">
            <w:pPr>
              <w:pStyle w:val="a7"/>
              <w:numPr>
                <w:ilvl w:val="0"/>
                <w:numId w:val="18"/>
              </w:numPr>
              <w:spacing w:line="276" w:lineRule="auto"/>
              <w:cnfStyle w:val="000000000000" w:firstRow="0" w:lastRow="0" w:firstColumn="0" w:lastColumn="0" w:oddVBand="0" w:evenVBand="0" w:oddHBand="0" w:evenHBand="0" w:firstRowFirstColumn="0" w:firstRowLastColumn="0" w:lastRowFirstColumn="0" w:lastRowLastColumn="0"/>
              <w:rPr>
                <w:rFonts w:ascii="宋体" w:hAnsi="宋体" w:cs="宋体"/>
                <w:color w:val="000000"/>
                <w:sz w:val="21"/>
                <w:szCs w:val="21"/>
              </w:rPr>
            </w:pPr>
            <w:r w:rsidRPr="002C64EA">
              <w:rPr>
                <w:rFonts w:ascii="宋体" w:hAnsi="宋体" w:cs="宋体" w:hint="eastAsia"/>
                <w:color w:val="000000"/>
                <w:sz w:val="21"/>
                <w:szCs w:val="21"/>
              </w:rPr>
              <w:t>实现门诊超声闭环数据和闭环展示，电子病历系统应向临床数据中心登记申请单开出节点信息、患者缴费节点信息、报告接收节点信息，超声系统应向临床数据中心登记超声检查预约登记节点信息、超声上机节点信息、超声报告书写节点信息、超声报告审核节点信息、超声报告发布节点信息，在门诊医嘱系统中，支持显示该超声</w:t>
            </w:r>
            <w:r w:rsidRPr="002C64EA">
              <w:rPr>
                <w:rFonts w:ascii="宋体" w:hAnsi="宋体" w:cs="宋体" w:hint="eastAsia"/>
                <w:color w:val="000000"/>
                <w:sz w:val="21"/>
                <w:szCs w:val="21"/>
              </w:rPr>
              <w:lastRenderedPageBreak/>
              <w:t>医嘱的闭环数据展现；</w:t>
            </w:r>
          </w:p>
          <w:p w14:paraId="0AA19AFA" w14:textId="77777777" w:rsidR="006C3BF4" w:rsidRPr="002C64EA" w:rsidRDefault="002E2228" w:rsidP="006C3BF4">
            <w:pPr>
              <w:pStyle w:val="a7"/>
              <w:numPr>
                <w:ilvl w:val="0"/>
                <w:numId w:val="18"/>
              </w:numPr>
              <w:spacing w:line="276" w:lineRule="auto"/>
              <w:cnfStyle w:val="000000000000" w:firstRow="0" w:lastRow="0" w:firstColumn="0" w:lastColumn="0" w:oddVBand="0" w:evenVBand="0" w:oddHBand="0" w:evenHBand="0" w:firstRowFirstColumn="0" w:firstRowLastColumn="0" w:lastRowFirstColumn="0" w:lastRowLastColumn="0"/>
              <w:rPr>
                <w:rFonts w:ascii="宋体" w:hAnsi="宋体" w:cs="宋体"/>
                <w:color w:val="000000"/>
                <w:sz w:val="21"/>
                <w:szCs w:val="21"/>
              </w:rPr>
            </w:pPr>
            <w:r w:rsidRPr="002C64EA">
              <w:rPr>
                <w:rFonts w:ascii="宋体" w:hAnsi="宋体" w:cs="宋体" w:hint="eastAsia"/>
                <w:color w:val="000000"/>
                <w:sz w:val="21"/>
                <w:szCs w:val="21"/>
              </w:rPr>
              <w:t>实现门诊病理闭环数据和闭环展示，电子病历系统应向临床数据中心登记申请单开出节点信息、患者缴费节点信息、报告接收节点信息，病理系统应向临床数据中心登记病理检查预约登记节点信息、病理标本离体和固定节点信息、病理报告书写节点信息、病理报告审核节点信息、病理报告发布节点信息，在门诊医嘱系统中，支持显示该病理医嘱的闭环数据展现；</w:t>
            </w:r>
          </w:p>
          <w:p w14:paraId="1755FF44" w14:textId="77777777" w:rsidR="006C3BF4" w:rsidRPr="002C64EA" w:rsidRDefault="002E2228" w:rsidP="006C3BF4">
            <w:pPr>
              <w:pStyle w:val="a7"/>
              <w:numPr>
                <w:ilvl w:val="0"/>
                <w:numId w:val="18"/>
              </w:numPr>
              <w:spacing w:line="276" w:lineRule="auto"/>
              <w:cnfStyle w:val="000000000000" w:firstRow="0" w:lastRow="0" w:firstColumn="0" w:lastColumn="0" w:oddVBand="0" w:evenVBand="0" w:oddHBand="0" w:evenHBand="0" w:firstRowFirstColumn="0" w:firstRowLastColumn="0" w:lastRowFirstColumn="0" w:lastRowLastColumn="0"/>
              <w:rPr>
                <w:rFonts w:ascii="宋体" w:hAnsi="宋体" w:cs="宋体"/>
                <w:color w:val="000000"/>
                <w:sz w:val="21"/>
                <w:szCs w:val="21"/>
              </w:rPr>
            </w:pPr>
            <w:r w:rsidRPr="002C64EA">
              <w:rPr>
                <w:rFonts w:ascii="宋体" w:hAnsi="宋体" w:cs="宋体" w:hint="eastAsia"/>
                <w:color w:val="000000"/>
                <w:sz w:val="21"/>
                <w:szCs w:val="21"/>
              </w:rPr>
              <w:t>实现门诊内镜闭环数据和闭环展示，电子病历系统应向临床数据中心登记申请单开出节点信息、患者缴费节点信息、报告接收节点信息，内镜系统应向临床数据中心登记内镜检查预约登记节点信息、内镜执行信息、内镜报告书写节点信息、内镜报告审核节点信息、内镜报告发布节点信息，在门诊医嘱系统中，支持显示该内镜医嘱的闭环数据展现；</w:t>
            </w:r>
          </w:p>
          <w:p w14:paraId="0B6772B2" w14:textId="77777777" w:rsidR="006C3BF4" w:rsidRPr="002C64EA" w:rsidRDefault="002E2228" w:rsidP="006C3BF4">
            <w:pPr>
              <w:pStyle w:val="a7"/>
              <w:numPr>
                <w:ilvl w:val="0"/>
                <w:numId w:val="18"/>
              </w:numPr>
              <w:spacing w:line="276" w:lineRule="auto"/>
              <w:cnfStyle w:val="000000000000" w:firstRow="0" w:lastRow="0" w:firstColumn="0" w:lastColumn="0" w:oddVBand="0" w:evenVBand="0" w:oddHBand="0" w:evenHBand="0" w:firstRowFirstColumn="0" w:firstRowLastColumn="0" w:lastRowFirstColumn="0" w:lastRowLastColumn="0"/>
              <w:rPr>
                <w:rFonts w:ascii="宋体" w:hAnsi="宋体" w:cs="宋体"/>
                <w:color w:val="000000"/>
                <w:sz w:val="21"/>
                <w:szCs w:val="21"/>
              </w:rPr>
            </w:pPr>
            <w:r w:rsidRPr="002C64EA">
              <w:rPr>
                <w:rFonts w:ascii="宋体" w:hAnsi="宋体" w:cs="宋体" w:hint="eastAsia"/>
                <w:color w:val="000000"/>
                <w:sz w:val="21"/>
                <w:szCs w:val="21"/>
              </w:rPr>
              <w:t>实现门诊心电闭环数据和闭环展示，电子病历系统应向临床数据中心登记申请单开出节点信息、患者缴费节点信息、报告接收节点信息，心电系统应向临床数据中心登记心电检查预约登记节点信息、心电执行节点信息、心电报告书写节点信息、心电报告审核节点信息、心电报告发布节点信息，在门诊医嘱系统中，支持显示该心电医嘱的闭环数据展现；</w:t>
            </w:r>
          </w:p>
          <w:p w14:paraId="3544333F" w14:textId="77777777" w:rsidR="006C3BF4" w:rsidRPr="002C64EA" w:rsidRDefault="002E2228" w:rsidP="006C3BF4">
            <w:pPr>
              <w:pStyle w:val="a7"/>
              <w:numPr>
                <w:ilvl w:val="0"/>
                <w:numId w:val="18"/>
              </w:numPr>
              <w:spacing w:line="276" w:lineRule="auto"/>
              <w:cnfStyle w:val="000000000000" w:firstRow="0" w:lastRow="0" w:firstColumn="0" w:lastColumn="0" w:oddVBand="0" w:evenVBand="0" w:oddHBand="0" w:evenHBand="0" w:firstRowFirstColumn="0" w:firstRowLastColumn="0" w:lastRowFirstColumn="0" w:lastRowLastColumn="0"/>
              <w:rPr>
                <w:rFonts w:ascii="宋体" w:hAnsi="宋体" w:cs="宋体"/>
                <w:color w:val="000000"/>
                <w:sz w:val="21"/>
                <w:szCs w:val="21"/>
              </w:rPr>
            </w:pPr>
            <w:r w:rsidRPr="002C64EA">
              <w:rPr>
                <w:rFonts w:ascii="宋体" w:hAnsi="宋体" w:cs="宋体" w:hint="eastAsia"/>
                <w:color w:val="000000"/>
                <w:sz w:val="21"/>
                <w:szCs w:val="21"/>
              </w:rPr>
              <w:t>实现门诊检验闭环数据和闭环展示，电子病历系统应向临床数据中心登记申请单开出节点信息、患者缴费节点信息、报告接收节点信息，检验系统应向临床数据中心登记检验预约登记节点信息、检验标本运送节点信息、检验上级节点信息、检验报告审核节点信息、检验报告发布节点信息，在门诊医嘱系统中，支持显示该检验医嘱的闭环数据展现；</w:t>
            </w:r>
          </w:p>
          <w:p w14:paraId="797F291A" w14:textId="77777777" w:rsidR="006C3BF4" w:rsidRPr="002C64EA" w:rsidRDefault="002E2228" w:rsidP="006C3BF4">
            <w:pPr>
              <w:pStyle w:val="a7"/>
              <w:numPr>
                <w:ilvl w:val="0"/>
                <w:numId w:val="18"/>
              </w:numPr>
              <w:spacing w:line="276" w:lineRule="auto"/>
              <w:cnfStyle w:val="000000000000" w:firstRow="0" w:lastRow="0" w:firstColumn="0" w:lastColumn="0" w:oddVBand="0" w:evenVBand="0" w:oddHBand="0" w:evenHBand="0" w:firstRowFirstColumn="0" w:firstRowLastColumn="0" w:lastRowFirstColumn="0" w:lastRowLastColumn="0"/>
              <w:rPr>
                <w:rFonts w:ascii="宋体" w:hAnsi="宋体" w:cs="宋体"/>
                <w:color w:val="000000"/>
                <w:sz w:val="21"/>
                <w:szCs w:val="21"/>
              </w:rPr>
            </w:pPr>
            <w:r w:rsidRPr="002C64EA">
              <w:rPr>
                <w:rFonts w:ascii="宋体" w:hAnsi="宋体" w:cs="宋体" w:hint="eastAsia"/>
                <w:color w:val="000000"/>
                <w:sz w:val="21"/>
                <w:szCs w:val="21"/>
              </w:rPr>
              <w:t>实现门诊口服药闭环数据和闭环展示，电子病历系统应向临床数据中心登记药品开出节点信息、患者缴费节点信息、药品配药节点信息、药品发药节点信息，支持显示该口服药医嘱的闭环数据展现；</w:t>
            </w:r>
          </w:p>
          <w:p w14:paraId="728EDCA2" w14:textId="7DD412F7" w:rsidR="002E2228" w:rsidRPr="002C64EA" w:rsidRDefault="002E2228" w:rsidP="006C3BF4">
            <w:pPr>
              <w:pStyle w:val="a7"/>
              <w:numPr>
                <w:ilvl w:val="0"/>
                <w:numId w:val="18"/>
              </w:numPr>
              <w:spacing w:line="276" w:lineRule="auto"/>
              <w:cnfStyle w:val="000000000000" w:firstRow="0" w:lastRow="0" w:firstColumn="0" w:lastColumn="0" w:oddVBand="0" w:evenVBand="0" w:oddHBand="0" w:evenHBand="0" w:firstRowFirstColumn="0" w:firstRowLastColumn="0" w:lastRowFirstColumn="0" w:lastRowLastColumn="0"/>
              <w:rPr>
                <w:rFonts w:ascii="宋体" w:hAnsi="宋体" w:cs="宋体"/>
                <w:color w:val="000000"/>
                <w:sz w:val="21"/>
                <w:szCs w:val="21"/>
              </w:rPr>
            </w:pPr>
            <w:r w:rsidRPr="002C64EA">
              <w:rPr>
                <w:rFonts w:ascii="宋体" w:hAnsi="宋体" w:cs="宋体" w:hint="eastAsia"/>
                <w:color w:val="000000"/>
                <w:sz w:val="21"/>
                <w:szCs w:val="21"/>
              </w:rPr>
              <w:t>实现门诊输液闭环数据和闭环展示，电子病历系统应向临床数据中心登记输液医嘱开出节点信息、患者缴费节点信息、药品配药节点信息、药品发药节点信息，皮试节点信息、输液配置节点信息、输液执行节点信息，在门诊医嘱系统中，支持显示该</w:t>
            </w:r>
            <w:r w:rsidR="006C3BF4" w:rsidRPr="002C64EA">
              <w:rPr>
                <w:rFonts w:ascii="宋体" w:hAnsi="宋体" w:cs="宋体" w:hint="eastAsia"/>
                <w:color w:val="000000"/>
                <w:sz w:val="21"/>
                <w:szCs w:val="21"/>
              </w:rPr>
              <w:t>输液</w:t>
            </w:r>
            <w:r w:rsidRPr="002C64EA">
              <w:rPr>
                <w:rFonts w:ascii="宋体" w:hAnsi="宋体" w:cs="宋体" w:hint="eastAsia"/>
                <w:color w:val="000000"/>
                <w:sz w:val="21"/>
                <w:szCs w:val="21"/>
              </w:rPr>
              <w:t>医嘱的闭环数据展现。</w:t>
            </w:r>
          </w:p>
        </w:tc>
      </w:tr>
      <w:tr w:rsidR="005F5514" w:rsidRPr="002C64EA" w14:paraId="7B9EFFBE" w14:textId="77777777" w:rsidTr="006158B7">
        <w:trPr>
          <w:jc w:val="center"/>
        </w:trPr>
        <w:tc>
          <w:tcPr>
            <w:cnfStyle w:val="001000000000" w:firstRow="0" w:lastRow="0" w:firstColumn="1" w:lastColumn="0" w:oddVBand="0" w:evenVBand="0" w:oddHBand="0" w:evenHBand="0" w:firstRowFirstColumn="0" w:firstRowLastColumn="0" w:lastRowFirstColumn="0" w:lastRowLastColumn="0"/>
            <w:tcW w:w="704" w:type="dxa"/>
            <w:vMerge w:val="restart"/>
            <w:vAlign w:val="center"/>
          </w:tcPr>
          <w:p w14:paraId="4A0E86F2" w14:textId="77777777" w:rsidR="005F5514" w:rsidRPr="002C64EA" w:rsidRDefault="005F5514" w:rsidP="002E2228">
            <w:pPr>
              <w:spacing w:line="276" w:lineRule="auto"/>
              <w:jc w:val="center"/>
              <w:rPr>
                <w:rFonts w:ascii="宋体" w:hAnsi="宋体"/>
                <w:b w:val="0"/>
                <w:bCs w:val="0"/>
                <w:sz w:val="21"/>
                <w:szCs w:val="21"/>
              </w:rPr>
            </w:pPr>
            <w:r w:rsidRPr="002C64EA">
              <w:rPr>
                <w:rFonts w:ascii="宋体" w:hAnsi="宋体"/>
                <w:b w:val="0"/>
                <w:bCs w:val="0"/>
                <w:sz w:val="21"/>
                <w:szCs w:val="21"/>
              </w:rPr>
              <w:lastRenderedPageBreak/>
              <w:t>2</w:t>
            </w:r>
          </w:p>
        </w:tc>
        <w:tc>
          <w:tcPr>
            <w:tcW w:w="1134" w:type="dxa"/>
            <w:vMerge w:val="restart"/>
            <w:vAlign w:val="center"/>
          </w:tcPr>
          <w:p w14:paraId="5AB96776" w14:textId="54ADA027" w:rsidR="005F5514" w:rsidRPr="002C64EA" w:rsidRDefault="005F5514" w:rsidP="002E2228">
            <w:pPr>
              <w:spacing w:line="276" w:lineRule="auto"/>
              <w:jc w:val="center"/>
              <w:cnfStyle w:val="000000000000" w:firstRow="0" w:lastRow="0" w:firstColumn="0" w:lastColumn="0" w:oddVBand="0" w:evenVBand="0" w:oddHBand="0" w:evenHBand="0" w:firstRowFirstColumn="0" w:firstRowLastColumn="0" w:lastRowFirstColumn="0" w:lastRowLastColumn="0"/>
              <w:rPr>
                <w:rFonts w:ascii="宋体" w:hAnsi="宋体"/>
                <w:sz w:val="21"/>
                <w:szCs w:val="21"/>
              </w:rPr>
            </w:pPr>
            <w:r w:rsidRPr="002C64EA">
              <w:rPr>
                <w:rFonts w:ascii="宋体" w:hAnsi="宋体" w:hint="eastAsia"/>
                <w:sz w:val="21"/>
                <w:szCs w:val="21"/>
              </w:rPr>
              <w:t>住院电子病历系统升级改造</w:t>
            </w:r>
          </w:p>
        </w:tc>
        <w:tc>
          <w:tcPr>
            <w:tcW w:w="1528" w:type="dxa"/>
            <w:vAlign w:val="center"/>
          </w:tcPr>
          <w:p w14:paraId="16299A4F" w14:textId="1FE83716" w:rsidR="005F5514" w:rsidRPr="002C64EA" w:rsidRDefault="005F5514" w:rsidP="006158B7">
            <w:pPr>
              <w:spacing w:line="276" w:lineRule="auto"/>
              <w:jc w:val="center"/>
              <w:cnfStyle w:val="000000000000" w:firstRow="0" w:lastRow="0" w:firstColumn="0" w:lastColumn="0" w:oddVBand="0" w:evenVBand="0" w:oddHBand="0" w:evenHBand="0" w:firstRowFirstColumn="0" w:firstRowLastColumn="0" w:lastRowFirstColumn="0" w:lastRowLastColumn="0"/>
              <w:rPr>
                <w:rFonts w:ascii="宋体" w:hAnsi="宋体"/>
                <w:sz w:val="21"/>
                <w:szCs w:val="21"/>
              </w:rPr>
            </w:pPr>
            <w:r w:rsidRPr="002C64EA">
              <w:rPr>
                <w:rFonts w:ascii="宋体" w:hAnsi="宋体" w:cs="宋体" w:hint="eastAsia"/>
                <w:color w:val="000000"/>
                <w:sz w:val="21"/>
                <w:szCs w:val="21"/>
              </w:rPr>
              <w:t>实现从门诊接到住院的日间病房统一闭环流程</w:t>
            </w:r>
          </w:p>
        </w:tc>
        <w:tc>
          <w:tcPr>
            <w:tcW w:w="6693" w:type="dxa"/>
          </w:tcPr>
          <w:p w14:paraId="04D4CD70" w14:textId="77777777" w:rsidR="005F5514" w:rsidRPr="002C64EA" w:rsidRDefault="005F5514" w:rsidP="006C3BF4">
            <w:pPr>
              <w:pStyle w:val="a7"/>
              <w:numPr>
                <w:ilvl w:val="0"/>
                <w:numId w:val="19"/>
              </w:numPr>
              <w:spacing w:line="276" w:lineRule="auto"/>
              <w:cnfStyle w:val="000000000000" w:firstRow="0" w:lastRow="0" w:firstColumn="0" w:lastColumn="0" w:oddVBand="0" w:evenVBand="0" w:oddHBand="0" w:evenHBand="0" w:firstRowFirstColumn="0" w:firstRowLastColumn="0" w:lastRowFirstColumn="0" w:lastRowLastColumn="0"/>
              <w:rPr>
                <w:rFonts w:ascii="宋体" w:hAnsi="宋体" w:cs="宋体"/>
                <w:color w:val="000000"/>
                <w:sz w:val="21"/>
                <w:szCs w:val="21"/>
              </w:rPr>
            </w:pPr>
            <w:r w:rsidRPr="002C64EA">
              <w:rPr>
                <w:rFonts w:ascii="宋体" w:hAnsi="宋体" w:cs="宋体" w:hint="eastAsia"/>
                <w:color w:val="000000"/>
                <w:sz w:val="21"/>
                <w:szCs w:val="21"/>
              </w:rPr>
              <w:t>在门诊电子病历系统中实现门诊病人预约住院床位，支持患者信息不完全情况下住院预约管理；</w:t>
            </w:r>
          </w:p>
          <w:p w14:paraId="2BD63E01" w14:textId="77777777" w:rsidR="005F5514" w:rsidRPr="002C64EA" w:rsidRDefault="005F5514" w:rsidP="006C3BF4">
            <w:pPr>
              <w:pStyle w:val="a7"/>
              <w:numPr>
                <w:ilvl w:val="0"/>
                <w:numId w:val="19"/>
              </w:numPr>
              <w:spacing w:line="276" w:lineRule="auto"/>
              <w:cnfStyle w:val="000000000000" w:firstRow="0" w:lastRow="0" w:firstColumn="0" w:lastColumn="0" w:oddVBand="0" w:evenVBand="0" w:oddHBand="0" w:evenHBand="0" w:firstRowFirstColumn="0" w:firstRowLastColumn="0" w:lastRowFirstColumn="0" w:lastRowLastColumn="0"/>
              <w:rPr>
                <w:rFonts w:ascii="宋体" w:hAnsi="宋体" w:cs="宋体"/>
                <w:color w:val="000000"/>
                <w:sz w:val="21"/>
                <w:szCs w:val="21"/>
              </w:rPr>
            </w:pPr>
            <w:r w:rsidRPr="002C64EA">
              <w:rPr>
                <w:rFonts w:ascii="宋体" w:hAnsi="宋体" w:cs="宋体" w:hint="eastAsia"/>
                <w:color w:val="000000"/>
                <w:sz w:val="21"/>
                <w:szCs w:val="21"/>
              </w:rPr>
              <w:t>实现日间病房设置，日间病房床位管理；支持日间病人手术预约、检查、检验预约管理；</w:t>
            </w:r>
          </w:p>
          <w:p w14:paraId="33ADE2E0" w14:textId="77777777" w:rsidR="005F5514" w:rsidRPr="002C64EA" w:rsidRDefault="005F5514" w:rsidP="006C3BF4">
            <w:pPr>
              <w:pStyle w:val="a7"/>
              <w:numPr>
                <w:ilvl w:val="0"/>
                <w:numId w:val="19"/>
              </w:numPr>
              <w:spacing w:line="276" w:lineRule="auto"/>
              <w:cnfStyle w:val="000000000000" w:firstRow="0" w:lastRow="0" w:firstColumn="0" w:lastColumn="0" w:oddVBand="0" w:evenVBand="0" w:oddHBand="0" w:evenHBand="0" w:firstRowFirstColumn="0" w:firstRowLastColumn="0" w:lastRowFirstColumn="0" w:lastRowLastColumn="0"/>
              <w:rPr>
                <w:rFonts w:ascii="宋体" w:hAnsi="宋体" w:cs="宋体"/>
                <w:color w:val="000000"/>
                <w:sz w:val="21"/>
                <w:szCs w:val="21"/>
              </w:rPr>
            </w:pPr>
            <w:r w:rsidRPr="002C64EA">
              <w:rPr>
                <w:rFonts w:ascii="宋体" w:hAnsi="宋体" w:cs="宋体" w:hint="eastAsia"/>
                <w:color w:val="000000"/>
                <w:sz w:val="21"/>
                <w:szCs w:val="21"/>
              </w:rPr>
              <w:t>支持日间病人的入院管理，入院后宣教管理；</w:t>
            </w:r>
          </w:p>
          <w:p w14:paraId="7142947E" w14:textId="77777777" w:rsidR="005F5514" w:rsidRPr="002C64EA" w:rsidRDefault="005F5514" w:rsidP="006C3BF4">
            <w:pPr>
              <w:pStyle w:val="a7"/>
              <w:numPr>
                <w:ilvl w:val="0"/>
                <w:numId w:val="19"/>
              </w:numPr>
              <w:spacing w:line="276" w:lineRule="auto"/>
              <w:cnfStyle w:val="000000000000" w:firstRow="0" w:lastRow="0" w:firstColumn="0" w:lastColumn="0" w:oddVBand="0" w:evenVBand="0" w:oddHBand="0" w:evenHBand="0" w:firstRowFirstColumn="0" w:firstRowLastColumn="0" w:lastRowFirstColumn="0" w:lastRowLastColumn="0"/>
              <w:rPr>
                <w:rFonts w:ascii="宋体" w:hAnsi="宋体" w:cs="宋体"/>
                <w:color w:val="000000"/>
                <w:sz w:val="21"/>
                <w:szCs w:val="21"/>
              </w:rPr>
            </w:pPr>
            <w:r w:rsidRPr="002C64EA">
              <w:rPr>
                <w:rFonts w:ascii="宋体" w:hAnsi="宋体" w:cs="宋体" w:hint="eastAsia"/>
                <w:color w:val="000000"/>
                <w:sz w:val="21"/>
                <w:szCs w:val="21"/>
              </w:rPr>
              <w:lastRenderedPageBreak/>
              <w:t>支持日间手术申请启用管理；</w:t>
            </w:r>
          </w:p>
          <w:p w14:paraId="311640D0" w14:textId="77777777" w:rsidR="005F5514" w:rsidRPr="002C64EA" w:rsidRDefault="005F5514" w:rsidP="006C3BF4">
            <w:pPr>
              <w:pStyle w:val="a7"/>
              <w:numPr>
                <w:ilvl w:val="0"/>
                <w:numId w:val="19"/>
              </w:numPr>
              <w:spacing w:line="276" w:lineRule="auto"/>
              <w:cnfStyle w:val="000000000000" w:firstRow="0" w:lastRow="0" w:firstColumn="0" w:lastColumn="0" w:oddVBand="0" w:evenVBand="0" w:oddHBand="0" w:evenHBand="0" w:firstRowFirstColumn="0" w:firstRowLastColumn="0" w:lastRowFirstColumn="0" w:lastRowLastColumn="0"/>
              <w:rPr>
                <w:rFonts w:ascii="宋体" w:hAnsi="宋体" w:cs="宋体"/>
                <w:color w:val="000000"/>
                <w:sz w:val="21"/>
                <w:szCs w:val="21"/>
              </w:rPr>
            </w:pPr>
            <w:r w:rsidRPr="002C64EA">
              <w:rPr>
                <w:rFonts w:ascii="宋体" w:hAnsi="宋体" w:cs="宋体" w:hint="eastAsia"/>
                <w:color w:val="000000"/>
                <w:sz w:val="21"/>
                <w:szCs w:val="21"/>
              </w:rPr>
              <w:t>支持日间病人的出院评估，出区随访管理；</w:t>
            </w:r>
          </w:p>
          <w:p w14:paraId="04108518" w14:textId="2247A1C8" w:rsidR="005F5514" w:rsidRPr="002C64EA" w:rsidRDefault="005F5514" w:rsidP="006C3BF4">
            <w:pPr>
              <w:pStyle w:val="a7"/>
              <w:numPr>
                <w:ilvl w:val="0"/>
                <w:numId w:val="19"/>
              </w:numPr>
              <w:spacing w:line="276" w:lineRule="auto"/>
              <w:cnfStyle w:val="000000000000" w:firstRow="0" w:lastRow="0" w:firstColumn="0" w:lastColumn="0" w:oddVBand="0" w:evenVBand="0" w:oddHBand="0" w:evenHBand="0" w:firstRowFirstColumn="0" w:firstRowLastColumn="0" w:lastRowFirstColumn="0" w:lastRowLastColumn="0"/>
              <w:rPr>
                <w:rFonts w:ascii="宋体" w:hAnsi="宋体" w:cs="宋体"/>
                <w:color w:val="000000"/>
                <w:sz w:val="21"/>
                <w:szCs w:val="21"/>
              </w:rPr>
            </w:pPr>
            <w:r w:rsidRPr="002C64EA">
              <w:rPr>
                <w:rFonts w:ascii="宋体" w:hAnsi="宋体" w:cs="宋体" w:hint="eastAsia"/>
                <w:color w:val="000000"/>
                <w:sz w:val="21"/>
                <w:szCs w:val="21"/>
              </w:rPr>
              <w:t>支持日间病人短信提醒。</w:t>
            </w:r>
          </w:p>
        </w:tc>
      </w:tr>
      <w:tr w:rsidR="005F5514" w:rsidRPr="002C64EA" w14:paraId="4EBF3590" w14:textId="77777777" w:rsidTr="006158B7">
        <w:trPr>
          <w:jc w:val="center"/>
        </w:trPr>
        <w:tc>
          <w:tcPr>
            <w:cnfStyle w:val="001000000000" w:firstRow="0" w:lastRow="0" w:firstColumn="1" w:lastColumn="0" w:oddVBand="0" w:evenVBand="0" w:oddHBand="0" w:evenHBand="0" w:firstRowFirstColumn="0" w:firstRowLastColumn="0" w:lastRowFirstColumn="0" w:lastRowLastColumn="0"/>
            <w:tcW w:w="704" w:type="dxa"/>
            <w:vMerge/>
            <w:vAlign w:val="center"/>
          </w:tcPr>
          <w:p w14:paraId="7C3097FA" w14:textId="77777777" w:rsidR="005F5514" w:rsidRPr="002C64EA" w:rsidRDefault="005F5514" w:rsidP="002E2228">
            <w:pPr>
              <w:spacing w:line="276" w:lineRule="auto"/>
              <w:jc w:val="center"/>
              <w:rPr>
                <w:rFonts w:ascii="宋体" w:hAnsi="宋体"/>
                <w:sz w:val="21"/>
                <w:szCs w:val="21"/>
              </w:rPr>
            </w:pPr>
          </w:p>
        </w:tc>
        <w:tc>
          <w:tcPr>
            <w:tcW w:w="1134" w:type="dxa"/>
            <w:vMerge/>
            <w:vAlign w:val="center"/>
          </w:tcPr>
          <w:p w14:paraId="6F435445" w14:textId="77777777" w:rsidR="005F5514" w:rsidRPr="002C64EA" w:rsidRDefault="005F5514" w:rsidP="002E2228">
            <w:pPr>
              <w:spacing w:line="276" w:lineRule="auto"/>
              <w:jc w:val="center"/>
              <w:cnfStyle w:val="000000000000" w:firstRow="0" w:lastRow="0" w:firstColumn="0" w:lastColumn="0" w:oddVBand="0" w:evenVBand="0" w:oddHBand="0" w:evenHBand="0" w:firstRowFirstColumn="0" w:firstRowLastColumn="0" w:lastRowFirstColumn="0" w:lastRowLastColumn="0"/>
              <w:rPr>
                <w:rFonts w:ascii="宋体" w:hAnsi="宋体"/>
                <w:sz w:val="21"/>
                <w:szCs w:val="21"/>
              </w:rPr>
            </w:pPr>
          </w:p>
        </w:tc>
        <w:tc>
          <w:tcPr>
            <w:tcW w:w="1528" w:type="dxa"/>
            <w:vAlign w:val="center"/>
          </w:tcPr>
          <w:p w14:paraId="0504BE0D" w14:textId="713B84B0" w:rsidR="005F5514" w:rsidRPr="002C64EA" w:rsidRDefault="005F5514" w:rsidP="006158B7">
            <w:pPr>
              <w:spacing w:line="276" w:lineRule="auto"/>
              <w:jc w:val="center"/>
              <w:cnfStyle w:val="000000000000" w:firstRow="0" w:lastRow="0" w:firstColumn="0" w:lastColumn="0" w:oddVBand="0" w:evenVBand="0" w:oddHBand="0" w:evenHBand="0" w:firstRowFirstColumn="0" w:firstRowLastColumn="0" w:lastRowFirstColumn="0" w:lastRowLastColumn="0"/>
              <w:rPr>
                <w:rFonts w:ascii="宋体" w:hAnsi="宋体"/>
                <w:sz w:val="21"/>
                <w:szCs w:val="21"/>
              </w:rPr>
            </w:pPr>
            <w:r w:rsidRPr="002C64EA">
              <w:rPr>
                <w:rFonts w:ascii="宋体" w:hAnsi="宋体" w:cs="宋体" w:hint="eastAsia"/>
                <w:color w:val="000000"/>
                <w:sz w:val="21"/>
                <w:szCs w:val="21"/>
              </w:rPr>
              <w:t>实现高级临床决策相关升级改造</w:t>
            </w:r>
          </w:p>
        </w:tc>
        <w:tc>
          <w:tcPr>
            <w:tcW w:w="6693" w:type="dxa"/>
          </w:tcPr>
          <w:p w14:paraId="0ECB515A" w14:textId="77777777" w:rsidR="005F5514" w:rsidRPr="002C64EA" w:rsidRDefault="005F5514" w:rsidP="006C3BF4">
            <w:pPr>
              <w:pStyle w:val="a7"/>
              <w:numPr>
                <w:ilvl w:val="0"/>
                <w:numId w:val="20"/>
              </w:numPr>
              <w:spacing w:line="276" w:lineRule="auto"/>
              <w:cnfStyle w:val="000000000000" w:firstRow="0" w:lastRow="0" w:firstColumn="0" w:lastColumn="0" w:oddVBand="0" w:evenVBand="0" w:oddHBand="0" w:evenHBand="0" w:firstRowFirstColumn="0" w:firstRowLastColumn="0" w:lastRowFirstColumn="0" w:lastRowLastColumn="0"/>
              <w:rPr>
                <w:rFonts w:ascii="宋体" w:hAnsi="宋体" w:cs="宋体"/>
                <w:color w:val="000000"/>
                <w:sz w:val="21"/>
                <w:szCs w:val="21"/>
              </w:rPr>
            </w:pPr>
            <w:r w:rsidRPr="002C64EA">
              <w:rPr>
                <w:rFonts w:ascii="宋体" w:hAnsi="宋体" w:cs="宋体" w:hint="eastAsia"/>
                <w:color w:val="000000"/>
                <w:sz w:val="21"/>
                <w:szCs w:val="21"/>
              </w:rPr>
              <w:t>在门住院</w:t>
            </w:r>
            <w:r w:rsidRPr="002C64EA">
              <w:rPr>
                <w:rFonts w:ascii="宋体" w:hAnsi="宋体" w:cs="宋体"/>
                <w:color w:val="000000"/>
                <w:sz w:val="21"/>
                <w:szCs w:val="21"/>
              </w:rPr>
              <w:t>医嘱录入</w:t>
            </w:r>
            <w:r w:rsidRPr="002C64EA">
              <w:rPr>
                <w:rFonts w:ascii="宋体" w:hAnsi="宋体" w:cs="宋体" w:hint="eastAsia"/>
                <w:color w:val="000000"/>
                <w:sz w:val="21"/>
                <w:szCs w:val="21"/>
              </w:rPr>
              <w:t>场景中，根据当前录入医嘱、在</w:t>
            </w:r>
            <w:proofErr w:type="gramStart"/>
            <w:r w:rsidRPr="002C64EA">
              <w:rPr>
                <w:rFonts w:ascii="宋体" w:hAnsi="宋体" w:cs="宋体" w:hint="eastAsia"/>
                <w:color w:val="000000"/>
                <w:sz w:val="21"/>
                <w:szCs w:val="21"/>
              </w:rPr>
              <w:t>院患者</w:t>
            </w:r>
            <w:proofErr w:type="gramEnd"/>
            <w:r w:rsidRPr="002C64EA">
              <w:rPr>
                <w:rFonts w:ascii="宋体" w:hAnsi="宋体" w:cs="宋体" w:hint="eastAsia"/>
                <w:color w:val="000000"/>
                <w:sz w:val="21"/>
                <w:szCs w:val="21"/>
              </w:rPr>
              <w:t>医嘱、检验结果、检查报告、诊断、患者基本信息、患者生理情况等、患者历史有效处方，核查高级临床决策知识库，以消息提示框的形式提示相关临床决策信息；</w:t>
            </w:r>
          </w:p>
          <w:p w14:paraId="7D09DF75" w14:textId="77777777" w:rsidR="005F5514" w:rsidRPr="002C64EA" w:rsidRDefault="005F5514" w:rsidP="006C3BF4">
            <w:pPr>
              <w:pStyle w:val="a7"/>
              <w:numPr>
                <w:ilvl w:val="0"/>
                <w:numId w:val="20"/>
              </w:numPr>
              <w:spacing w:line="276" w:lineRule="auto"/>
              <w:cnfStyle w:val="000000000000" w:firstRow="0" w:lastRow="0" w:firstColumn="0" w:lastColumn="0" w:oddVBand="0" w:evenVBand="0" w:oddHBand="0" w:evenHBand="0" w:firstRowFirstColumn="0" w:firstRowLastColumn="0" w:lastRowFirstColumn="0" w:lastRowLastColumn="0"/>
              <w:rPr>
                <w:rFonts w:ascii="宋体" w:hAnsi="宋体" w:cs="宋体"/>
                <w:color w:val="000000"/>
                <w:sz w:val="21"/>
                <w:szCs w:val="21"/>
              </w:rPr>
            </w:pPr>
            <w:r w:rsidRPr="002C64EA">
              <w:rPr>
                <w:rFonts w:ascii="宋体" w:hAnsi="宋体" w:cs="宋体" w:hint="eastAsia"/>
                <w:color w:val="000000"/>
                <w:sz w:val="21"/>
                <w:szCs w:val="21"/>
              </w:rPr>
              <w:t>在住院</w:t>
            </w:r>
            <w:r w:rsidRPr="002C64EA">
              <w:rPr>
                <w:rFonts w:ascii="宋体" w:hAnsi="宋体" w:cs="宋体"/>
                <w:color w:val="000000"/>
                <w:sz w:val="21"/>
                <w:szCs w:val="21"/>
              </w:rPr>
              <w:t>电子申请单录入</w:t>
            </w:r>
            <w:r w:rsidRPr="002C64EA">
              <w:rPr>
                <w:rFonts w:ascii="宋体" w:hAnsi="宋体" w:cs="宋体" w:hint="eastAsia"/>
                <w:color w:val="000000"/>
                <w:sz w:val="21"/>
                <w:szCs w:val="21"/>
              </w:rPr>
              <w:t>场景下，根据当前录入医嘱、在</w:t>
            </w:r>
            <w:proofErr w:type="gramStart"/>
            <w:r w:rsidRPr="002C64EA">
              <w:rPr>
                <w:rFonts w:ascii="宋体" w:hAnsi="宋体" w:cs="宋体" w:hint="eastAsia"/>
                <w:color w:val="000000"/>
                <w:sz w:val="21"/>
                <w:szCs w:val="21"/>
              </w:rPr>
              <w:t>院患者</w:t>
            </w:r>
            <w:proofErr w:type="gramEnd"/>
            <w:r w:rsidRPr="002C64EA">
              <w:rPr>
                <w:rFonts w:ascii="宋体" w:hAnsi="宋体" w:cs="宋体" w:hint="eastAsia"/>
                <w:color w:val="000000"/>
                <w:sz w:val="21"/>
                <w:szCs w:val="21"/>
              </w:rPr>
              <w:t>医嘱、检验结果、检查报告、诊断、患者基本信息、患者生理情况等、患者历史有效处方，核查高级临床决策知识库，以消息提示框的形式提示相关临床决策信息；</w:t>
            </w:r>
          </w:p>
          <w:p w14:paraId="52A7A989" w14:textId="77777777" w:rsidR="005F5514" w:rsidRPr="002C64EA" w:rsidRDefault="005F5514" w:rsidP="006C3BF4">
            <w:pPr>
              <w:pStyle w:val="a7"/>
              <w:numPr>
                <w:ilvl w:val="0"/>
                <w:numId w:val="20"/>
              </w:numPr>
              <w:spacing w:line="276" w:lineRule="auto"/>
              <w:cnfStyle w:val="000000000000" w:firstRow="0" w:lastRow="0" w:firstColumn="0" w:lastColumn="0" w:oddVBand="0" w:evenVBand="0" w:oddHBand="0" w:evenHBand="0" w:firstRowFirstColumn="0" w:firstRowLastColumn="0" w:lastRowFirstColumn="0" w:lastRowLastColumn="0"/>
              <w:rPr>
                <w:rFonts w:ascii="宋体" w:hAnsi="宋体" w:cs="宋体"/>
                <w:color w:val="000000"/>
                <w:sz w:val="21"/>
                <w:szCs w:val="21"/>
              </w:rPr>
            </w:pPr>
            <w:r w:rsidRPr="002C64EA">
              <w:rPr>
                <w:rFonts w:ascii="宋体" w:hAnsi="宋体" w:cs="宋体" w:hint="eastAsia"/>
                <w:color w:val="000000"/>
                <w:sz w:val="21"/>
                <w:szCs w:val="21"/>
              </w:rPr>
              <w:t>在检验和检查报告</w:t>
            </w:r>
            <w:r w:rsidRPr="002C64EA">
              <w:rPr>
                <w:rFonts w:ascii="宋体" w:hAnsi="宋体" w:cs="宋体"/>
                <w:color w:val="000000"/>
                <w:sz w:val="21"/>
                <w:szCs w:val="21"/>
              </w:rPr>
              <w:t>报告查询</w:t>
            </w:r>
            <w:r w:rsidRPr="002C64EA">
              <w:rPr>
                <w:rFonts w:ascii="宋体" w:hAnsi="宋体" w:cs="宋体" w:hint="eastAsia"/>
                <w:color w:val="000000"/>
                <w:sz w:val="21"/>
                <w:szCs w:val="21"/>
              </w:rPr>
              <w:t>场景下，根据当前录入医嘱、在</w:t>
            </w:r>
            <w:proofErr w:type="gramStart"/>
            <w:r w:rsidRPr="002C64EA">
              <w:rPr>
                <w:rFonts w:ascii="宋体" w:hAnsi="宋体" w:cs="宋体" w:hint="eastAsia"/>
                <w:color w:val="000000"/>
                <w:sz w:val="21"/>
                <w:szCs w:val="21"/>
              </w:rPr>
              <w:t>院患者</w:t>
            </w:r>
            <w:proofErr w:type="gramEnd"/>
            <w:r w:rsidRPr="002C64EA">
              <w:rPr>
                <w:rFonts w:ascii="宋体" w:hAnsi="宋体" w:cs="宋体" w:hint="eastAsia"/>
                <w:color w:val="000000"/>
                <w:sz w:val="21"/>
                <w:szCs w:val="21"/>
              </w:rPr>
              <w:t>医嘱、检验结果、检查报告、诊断、患者基本信息、患者生理情况等、患者历史有效处方，核查高级临床决策知识库，以消息提示框的形式提示相关临床决策信息；</w:t>
            </w:r>
          </w:p>
          <w:p w14:paraId="21FBAA41" w14:textId="7ECE7D3E" w:rsidR="005F5514" w:rsidRPr="002C64EA" w:rsidRDefault="005F5514" w:rsidP="006C3BF4">
            <w:pPr>
              <w:pStyle w:val="a7"/>
              <w:numPr>
                <w:ilvl w:val="0"/>
                <w:numId w:val="20"/>
              </w:numPr>
              <w:spacing w:line="276" w:lineRule="auto"/>
              <w:cnfStyle w:val="000000000000" w:firstRow="0" w:lastRow="0" w:firstColumn="0" w:lastColumn="0" w:oddVBand="0" w:evenVBand="0" w:oddHBand="0" w:evenHBand="0" w:firstRowFirstColumn="0" w:firstRowLastColumn="0" w:lastRowFirstColumn="0" w:lastRowLastColumn="0"/>
              <w:rPr>
                <w:rFonts w:ascii="宋体" w:hAnsi="宋体" w:cs="宋体"/>
                <w:color w:val="000000"/>
                <w:sz w:val="21"/>
                <w:szCs w:val="21"/>
              </w:rPr>
            </w:pPr>
            <w:r w:rsidRPr="002C64EA">
              <w:rPr>
                <w:rFonts w:ascii="宋体" w:hAnsi="宋体" w:cs="宋体" w:hint="eastAsia"/>
                <w:color w:val="000000"/>
                <w:sz w:val="21"/>
                <w:szCs w:val="21"/>
              </w:rPr>
              <w:t>在住院电子病历文书书写场景下，根据当前录入医嘱、检验结果、检查报告、诊断、患者基本信息、患者生理情况等、患者历史有效处方，核查高级临床决策知识库，以消息提示框的形式提示相关临床决策信息。</w:t>
            </w:r>
          </w:p>
        </w:tc>
      </w:tr>
      <w:tr w:rsidR="005F5514" w:rsidRPr="002C64EA" w14:paraId="609FE175" w14:textId="77777777" w:rsidTr="006158B7">
        <w:trPr>
          <w:jc w:val="center"/>
        </w:trPr>
        <w:tc>
          <w:tcPr>
            <w:cnfStyle w:val="001000000000" w:firstRow="0" w:lastRow="0" w:firstColumn="1" w:lastColumn="0" w:oddVBand="0" w:evenVBand="0" w:oddHBand="0" w:evenHBand="0" w:firstRowFirstColumn="0" w:firstRowLastColumn="0" w:lastRowFirstColumn="0" w:lastRowLastColumn="0"/>
            <w:tcW w:w="704" w:type="dxa"/>
            <w:vMerge/>
            <w:vAlign w:val="center"/>
          </w:tcPr>
          <w:p w14:paraId="619D80A7" w14:textId="77777777" w:rsidR="005F5514" w:rsidRPr="002C64EA" w:rsidRDefault="005F5514" w:rsidP="002E2228">
            <w:pPr>
              <w:spacing w:line="276" w:lineRule="auto"/>
              <w:jc w:val="center"/>
              <w:rPr>
                <w:rFonts w:ascii="宋体" w:hAnsi="宋体"/>
                <w:sz w:val="21"/>
                <w:szCs w:val="21"/>
              </w:rPr>
            </w:pPr>
          </w:p>
        </w:tc>
        <w:tc>
          <w:tcPr>
            <w:tcW w:w="1134" w:type="dxa"/>
            <w:vMerge/>
            <w:vAlign w:val="center"/>
          </w:tcPr>
          <w:p w14:paraId="725D61C7" w14:textId="77777777" w:rsidR="005F5514" w:rsidRPr="002C64EA" w:rsidRDefault="005F5514" w:rsidP="002E2228">
            <w:pPr>
              <w:spacing w:line="276" w:lineRule="auto"/>
              <w:jc w:val="center"/>
              <w:cnfStyle w:val="000000000000" w:firstRow="0" w:lastRow="0" w:firstColumn="0" w:lastColumn="0" w:oddVBand="0" w:evenVBand="0" w:oddHBand="0" w:evenHBand="0" w:firstRowFirstColumn="0" w:firstRowLastColumn="0" w:lastRowFirstColumn="0" w:lastRowLastColumn="0"/>
              <w:rPr>
                <w:rFonts w:ascii="宋体" w:hAnsi="宋体"/>
                <w:sz w:val="21"/>
                <w:szCs w:val="21"/>
              </w:rPr>
            </w:pPr>
          </w:p>
        </w:tc>
        <w:tc>
          <w:tcPr>
            <w:tcW w:w="1528" w:type="dxa"/>
            <w:vAlign w:val="center"/>
          </w:tcPr>
          <w:p w14:paraId="037D0AB4" w14:textId="166D77CD" w:rsidR="005F5514" w:rsidRPr="002C64EA" w:rsidRDefault="005F5514" w:rsidP="006158B7">
            <w:pPr>
              <w:spacing w:line="276" w:lineRule="auto"/>
              <w:jc w:val="center"/>
              <w:cnfStyle w:val="000000000000" w:firstRow="0" w:lastRow="0" w:firstColumn="0" w:lastColumn="0" w:oddVBand="0" w:evenVBand="0" w:oddHBand="0" w:evenHBand="0" w:firstRowFirstColumn="0" w:firstRowLastColumn="0" w:lastRowFirstColumn="0" w:lastRowLastColumn="0"/>
              <w:rPr>
                <w:rFonts w:ascii="宋体" w:hAnsi="宋体"/>
                <w:sz w:val="21"/>
                <w:szCs w:val="21"/>
              </w:rPr>
            </w:pPr>
            <w:r w:rsidRPr="002C64EA">
              <w:rPr>
                <w:rFonts w:ascii="宋体" w:hAnsi="宋体" w:cs="宋体" w:hint="eastAsia"/>
                <w:color w:val="000000"/>
                <w:sz w:val="21"/>
                <w:szCs w:val="21"/>
              </w:rPr>
              <w:t>实现住院前置审方相关升级改造，实现住院前置审方闭环流程建设</w:t>
            </w:r>
          </w:p>
        </w:tc>
        <w:tc>
          <w:tcPr>
            <w:tcW w:w="6693" w:type="dxa"/>
          </w:tcPr>
          <w:p w14:paraId="65CE9E82" w14:textId="77777777" w:rsidR="005F5514" w:rsidRPr="002C64EA" w:rsidRDefault="005F5514" w:rsidP="006C3BF4">
            <w:pPr>
              <w:pStyle w:val="a7"/>
              <w:numPr>
                <w:ilvl w:val="0"/>
                <w:numId w:val="21"/>
              </w:numPr>
              <w:spacing w:line="276" w:lineRule="auto"/>
              <w:cnfStyle w:val="000000000000" w:firstRow="0" w:lastRow="0" w:firstColumn="0" w:lastColumn="0" w:oddVBand="0" w:evenVBand="0" w:oddHBand="0" w:evenHBand="0" w:firstRowFirstColumn="0" w:firstRowLastColumn="0" w:lastRowFirstColumn="0" w:lastRowLastColumn="0"/>
              <w:rPr>
                <w:rFonts w:ascii="宋体" w:hAnsi="宋体" w:cs="宋体"/>
                <w:color w:val="000000"/>
                <w:sz w:val="21"/>
                <w:szCs w:val="21"/>
              </w:rPr>
            </w:pPr>
            <w:r w:rsidRPr="002C64EA">
              <w:rPr>
                <w:rFonts w:ascii="宋体" w:hAnsi="宋体" w:cs="宋体" w:hint="eastAsia"/>
                <w:color w:val="000000"/>
                <w:sz w:val="21"/>
                <w:szCs w:val="21"/>
              </w:rPr>
              <w:t>在住院医嘱电子签名提交后，经过护士审核发送请求后，该医嘱处于未审方不准发药状态，需经过审方系统自动或手动审方通过后方可成为有效的药品发药请求；</w:t>
            </w:r>
          </w:p>
          <w:p w14:paraId="6F105528" w14:textId="2C6CD25A" w:rsidR="005F5514" w:rsidRPr="002C64EA" w:rsidRDefault="005F5514" w:rsidP="006C3BF4">
            <w:pPr>
              <w:pStyle w:val="a7"/>
              <w:numPr>
                <w:ilvl w:val="0"/>
                <w:numId w:val="21"/>
              </w:numPr>
              <w:spacing w:line="276" w:lineRule="auto"/>
              <w:cnfStyle w:val="000000000000" w:firstRow="0" w:lastRow="0" w:firstColumn="0" w:lastColumn="0" w:oddVBand="0" w:evenVBand="0" w:oddHBand="0" w:evenHBand="0" w:firstRowFirstColumn="0" w:firstRowLastColumn="0" w:lastRowFirstColumn="0" w:lastRowLastColumn="0"/>
              <w:rPr>
                <w:rFonts w:ascii="宋体" w:hAnsi="宋体" w:cs="宋体"/>
                <w:color w:val="000000"/>
                <w:sz w:val="21"/>
                <w:szCs w:val="21"/>
              </w:rPr>
            </w:pPr>
            <w:r w:rsidRPr="002C64EA">
              <w:rPr>
                <w:rFonts w:ascii="宋体" w:hAnsi="宋体" w:cs="宋体" w:hint="eastAsia"/>
                <w:color w:val="000000"/>
                <w:sz w:val="21"/>
                <w:szCs w:val="21"/>
              </w:rPr>
              <w:t>若审方不通过，该处方的审方信息将反馈到住院医嘱系统，以信息的形式提示门诊医师该处方审方不通过，需要修改医嘱后再次提交。</w:t>
            </w:r>
          </w:p>
        </w:tc>
      </w:tr>
      <w:tr w:rsidR="005F5514" w:rsidRPr="002C64EA" w14:paraId="433122DB" w14:textId="77777777" w:rsidTr="006158B7">
        <w:trPr>
          <w:jc w:val="center"/>
        </w:trPr>
        <w:tc>
          <w:tcPr>
            <w:cnfStyle w:val="001000000000" w:firstRow="0" w:lastRow="0" w:firstColumn="1" w:lastColumn="0" w:oddVBand="0" w:evenVBand="0" w:oddHBand="0" w:evenHBand="0" w:firstRowFirstColumn="0" w:firstRowLastColumn="0" w:lastRowFirstColumn="0" w:lastRowLastColumn="0"/>
            <w:tcW w:w="704" w:type="dxa"/>
            <w:vMerge/>
            <w:vAlign w:val="center"/>
          </w:tcPr>
          <w:p w14:paraId="7A6AAB20" w14:textId="77777777" w:rsidR="005F5514" w:rsidRPr="002C64EA" w:rsidRDefault="005F5514" w:rsidP="002E2228">
            <w:pPr>
              <w:spacing w:line="276" w:lineRule="auto"/>
              <w:jc w:val="center"/>
              <w:rPr>
                <w:rFonts w:ascii="宋体" w:hAnsi="宋体"/>
                <w:sz w:val="21"/>
                <w:szCs w:val="21"/>
              </w:rPr>
            </w:pPr>
          </w:p>
        </w:tc>
        <w:tc>
          <w:tcPr>
            <w:tcW w:w="1134" w:type="dxa"/>
            <w:vMerge/>
            <w:vAlign w:val="center"/>
          </w:tcPr>
          <w:p w14:paraId="6933D5D8" w14:textId="77777777" w:rsidR="005F5514" w:rsidRPr="002C64EA" w:rsidRDefault="005F5514" w:rsidP="002E2228">
            <w:pPr>
              <w:spacing w:line="276" w:lineRule="auto"/>
              <w:jc w:val="center"/>
              <w:cnfStyle w:val="000000000000" w:firstRow="0" w:lastRow="0" w:firstColumn="0" w:lastColumn="0" w:oddVBand="0" w:evenVBand="0" w:oddHBand="0" w:evenHBand="0" w:firstRowFirstColumn="0" w:firstRowLastColumn="0" w:lastRowFirstColumn="0" w:lastRowLastColumn="0"/>
              <w:rPr>
                <w:rFonts w:ascii="宋体" w:hAnsi="宋体"/>
                <w:sz w:val="21"/>
                <w:szCs w:val="21"/>
              </w:rPr>
            </w:pPr>
          </w:p>
        </w:tc>
        <w:tc>
          <w:tcPr>
            <w:tcW w:w="1528" w:type="dxa"/>
            <w:vAlign w:val="center"/>
          </w:tcPr>
          <w:p w14:paraId="049FBCFA" w14:textId="6514A99F" w:rsidR="005F5514" w:rsidRPr="002C64EA" w:rsidRDefault="005F5514" w:rsidP="006158B7">
            <w:pPr>
              <w:spacing w:line="276" w:lineRule="auto"/>
              <w:jc w:val="center"/>
              <w:cnfStyle w:val="000000000000" w:firstRow="0" w:lastRow="0" w:firstColumn="0" w:lastColumn="0" w:oddVBand="0" w:evenVBand="0" w:oddHBand="0" w:evenHBand="0" w:firstRowFirstColumn="0" w:firstRowLastColumn="0" w:lastRowFirstColumn="0" w:lastRowLastColumn="0"/>
              <w:rPr>
                <w:rFonts w:ascii="宋体" w:hAnsi="宋体"/>
                <w:sz w:val="21"/>
                <w:szCs w:val="21"/>
              </w:rPr>
            </w:pPr>
            <w:r w:rsidRPr="002C64EA">
              <w:rPr>
                <w:rFonts w:ascii="宋体" w:hAnsi="宋体" w:cs="宋体" w:hint="eastAsia"/>
                <w:color w:val="000000"/>
                <w:sz w:val="21"/>
                <w:szCs w:val="21"/>
              </w:rPr>
              <w:t>住院电子病历系统</w:t>
            </w:r>
            <w:r w:rsidRPr="002C64EA">
              <w:rPr>
                <w:rFonts w:ascii="宋体" w:hAnsi="宋体" w:cs="宋体"/>
                <w:color w:val="000000"/>
                <w:sz w:val="21"/>
                <w:szCs w:val="21"/>
              </w:rPr>
              <w:t>实现可靠的数字签名和时间戳</w:t>
            </w:r>
          </w:p>
        </w:tc>
        <w:tc>
          <w:tcPr>
            <w:tcW w:w="6693" w:type="dxa"/>
          </w:tcPr>
          <w:p w14:paraId="68EABDC7" w14:textId="33A3B74B" w:rsidR="005F5514" w:rsidRPr="002C64EA" w:rsidRDefault="005F5514" w:rsidP="0088436E">
            <w:pPr>
              <w:pStyle w:val="a7"/>
              <w:numPr>
                <w:ilvl w:val="0"/>
                <w:numId w:val="32"/>
              </w:numPr>
              <w:spacing w:line="276" w:lineRule="auto"/>
              <w:cnfStyle w:val="000000000000" w:firstRow="0" w:lastRow="0" w:firstColumn="0" w:lastColumn="0" w:oddVBand="0" w:evenVBand="0" w:oddHBand="0" w:evenHBand="0" w:firstRowFirstColumn="0" w:firstRowLastColumn="0" w:lastRowFirstColumn="0" w:lastRowLastColumn="0"/>
              <w:rPr>
                <w:rFonts w:ascii="宋体" w:hAnsi="宋体" w:cs="宋体"/>
                <w:color w:val="000000"/>
                <w:sz w:val="21"/>
                <w:szCs w:val="21"/>
              </w:rPr>
            </w:pPr>
            <w:r w:rsidRPr="002C64EA">
              <w:rPr>
                <w:rFonts w:ascii="宋体" w:hAnsi="宋体" w:cs="宋体"/>
                <w:color w:val="000000"/>
                <w:sz w:val="21"/>
                <w:szCs w:val="21"/>
              </w:rPr>
              <w:t>为简化临床签名过程，实现手机软Key签名模式，实现无感签名。</w:t>
            </w:r>
            <w:r w:rsidRPr="002C64EA">
              <w:rPr>
                <w:rFonts w:ascii="宋体" w:hAnsi="宋体" w:cs="宋体" w:hint="eastAsia"/>
                <w:color w:val="000000"/>
                <w:sz w:val="21"/>
                <w:szCs w:val="21"/>
              </w:rPr>
              <w:t>对电子病历系统的用户登录进行改造，在原有用户名和密码登录的验证方式下，增加以手机软K</w:t>
            </w:r>
            <w:r w:rsidRPr="002C64EA">
              <w:rPr>
                <w:rFonts w:ascii="宋体" w:hAnsi="宋体" w:cs="宋体"/>
                <w:color w:val="000000"/>
                <w:sz w:val="21"/>
                <w:szCs w:val="21"/>
              </w:rPr>
              <w:t>ey</w:t>
            </w:r>
            <w:r w:rsidRPr="002C64EA">
              <w:rPr>
                <w:rFonts w:ascii="宋体" w:hAnsi="宋体" w:cs="宋体" w:hint="eastAsia"/>
                <w:color w:val="000000"/>
                <w:sz w:val="21"/>
                <w:szCs w:val="21"/>
              </w:rPr>
              <w:t>登录的模式，用户通过</w:t>
            </w:r>
            <w:proofErr w:type="gramStart"/>
            <w:r w:rsidRPr="002C64EA">
              <w:rPr>
                <w:rFonts w:ascii="宋体" w:hAnsi="宋体" w:cs="宋体" w:hint="eastAsia"/>
                <w:color w:val="000000"/>
                <w:sz w:val="21"/>
                <w:szCs w:val="21"/>
              </w:rPr>
              <w:t>扫码二维码</w:t>
            </w:r>
            <w:proofErr w:type="gramEnd"/>
            <w:r w:rsidRPr="002C64EA">
              <w:rPr>
                <w:rFonts w:ascii="宋体" w:hAnsi="宋体" w:cs="宋体" w:hint="eastAsia"/>
                <w:color w:val="000000"/>
                <w:sz w:val="21"/>
                <w:szCs w:val="21"/>
              </w:rPr>
              <w:t>可以实现数字签名系统和电子病历系统的登录，并实现缺省以数字证书</w:t>
            </w:r>
            <w:proofErr w:type="gramStart"/>
            <w:r w:rsidRPr="002C64EA">
              <w:rPr>
                <w:rFonts w:ascii="宋体" w:hAnsi="宋体" w:cs="宋体" w:hint="eastAsia"/>
                <w:color w:val="000000"/>
                <w:sz w:val="21"/>
                <w:szCs w:val="21"/>
              </w:rPr>
              <w:t>二维码登录</w:t>
            </w:r>
            <w:proofErr w:type="gramEnd"/>
            <w:r w:rsidRPr="002C64EA">
              <w:rPr>
                <w:rFonts w:ascii="宋体" w:hAnsi="宋体" w:cs="宋体" w:hint="eastAsia"/>
                <w:color w:val="000000"/>
                <w:sz w:val="21"/>
                <w:szCs w:val="21"/>
              </w:rPr>
              <w:t>的模式；</w:t>
            </w:r>
          </w:p>
          <w:p w14:paraId="0244D042" w14:textId="77777777" w:rsidR="005F5514" w:rsidRPr="002C64EA" w:rsidRDefault="005F5514" w:rsidP="0088436E">
            <w:pPr>
              <w:pStyle w:val="a7"/>
              <w:numPr>
                <w:ilvl w:val="0"/>
                <w:numId w:val="32"/>
              </w:numPr>
              <w:spacing w:line="276" w:lineRule="auto"/>
              <w:cnfStyle w:val="000000000000" w:firstRow="0" w:lastRow="0" w:firstColumn="0" w:lastColumn="0" w:oddVBand="0" w:evenVBand="0" w:oddHBand="0" w:evenHBand="0" w:firstRowFirstColumn="0" w:firstRowLastColumn="0" w:lastRowFirstColumn="0" w:lastRowLastColumn="0"/>
              <w:rPr>
                <w:rFonts w:ascii="宋体" w:hAnsi="宋体" w:cs="宋体"/>
                <w:color w:val="000000"/>
                <w:sz w:val="21"/>
                <w:szCs w:val="21"/>
              </w:rPr>
            </w:pPr>
            <w:r w:rsidRPr="002C64EA">
              <w:rPr>
                <w:rFonts w:ascii="宋体" w:hAnsi="宋体" w:cs="宋体" w:hint="eastAsia"/>
                <w:color w:val="000000"/>
                <w:sz w:val="21"/>
                <w:szCs w:val="21"/>
              </w:rPr>
              <w:t>实现住院医嘱数字签名建设，将原有的医嘱保存功能升级改造为暂存和提交流程，在提交模式下，完成相关当前提交医嘱逐条数字签名，并将数字签名记录和</w:t>
            </w:r>
            <w:proofErr w:type="gramStart"/>
            <w:r w:rsidRPr="002C64EA">
              <w:rPr>
                <w:rFonts w:ascii="宋体" w:hAnsi="宋体" w:cs="宋体" w:hint="eastAsia"/>
                <w:color w:val="000000"/>
                <w:sz w:val="21"/>
                <w:szCs w:val="21"/>
              </w:rPr>
              <w:t>时间戳按要求</w:t>
            </w:r>
            <w:proofErr w:type="gramEnd"/>
            <w:r w:rsidRPr="002C64EA">
              <w:rPr>
                <w:rFonts w:ascii="宋体" w:hAnsi="宋体" w:cs="宋体" w:hint="eastAsia"/>
                <w:color w:val="000000"/>
                <w:sz w:val="21"/>
                <w:szCs w:val="21"/>
              </w:rPr>
              <w:t>提交到数字证书服务数据库中，</w:t>
            </w:r>
            <w:proofErr w:type="gramStart"/>
            <w:r w:rsidRPr="002C64EA">
              <w:rPr>
                <w:rFonts w:ascii="宋体" w:hAnsi="宋体" w:cs="宋体" w:hint="eastAsia"/>
                <w:color w:val="000000"/>
                <w:sz w:val="21"/>
                <w:szCs w:val="21"/>
              </w:rPr>
              <w:t>系统本地</w:t>
            </w:r>
            <w:proofErr w:type="gramEnd"/>
            <w:r w:rsidRPr="002C64EA">
              <w:rPr>
                <w:rFonts w:ascii="宋体" w:hAnsi="宋体" w:cs="宋体" w:hint="eastAsia"/>
                <w:color w:val="000000"/>
                <w:sz w:val="21"/>
                <w:szCs w:val="21"/>
              </w:rPr>
              <w:t>保存签名记录和时间戳；</w:t>
            </w:r>
          </w:p>
          <w:p w14:paraId="10E74F3E" w14:textId="77777777" w:rsidR="005F5514" w:rsidRPr="002C64EA" w:rsidRDefault="005F5514" w:rsidP="0088436E">
            <w:pPr>
              <w:pStyle w:val="a7"/>
              <w:numPr>
                <w:ilvl w:val="0"/>
                <w:numId w:val="32"/>
              </w:numPr>
              <w:spacing w:line="276" w:lineRule="auto"/>
              <w:cnfStyle w:val="000000000000" w:firstRow="0" w:lastRow="0" w:firstColumn="0" w:lastColumn="0" w:oddVBand="0" w:evenVBand="0" w:oddHBand="0" w:evenHBand="0" w:firstRowFirstColumn="0" w:firstRowLastColumn="0" w:lastRowFirstColumn="0" w:lastRowLastColumn="0"/>
              <w:rPr>
                <w:rFonts w:ascii="宋体" w:hAnsi="宋体" w:cs="宋体"/>
                <w:color w:val="000000"/>
                <w:sz w:val="21"/>
                <w:szCs w:val="21"/>
              </w:rPr>
            </w:pPr>
            <w:r w:rsidRPr="002C64EA">
              <w:rPr>
                <w:rFonts w:ascii="宋体" w:hAnsi="宋体" w:cs="宋体" w:hint="eastAsia"/>
                <w:color w:val="000000"/>
                <w:sz w:val="21"/>
                <w:szCs w:val="21"/>
              </w:rPr>
              <w:t>实现住院文书数字签名建设，将原有的住院文书保存功能升级改造为暂存和提交流程，在提交模式下，完成相关当前提交文书数字签名，并将数字签名记录和</w:t>
            </w:r>
            <w:proofErr w:type="gramStart"/>
            <w:r w:rsidRPr="002C64EA">
              <w:rPr>
                <w:rFonts w:ascii="宋体" w:hAnsi="宋体" w:cs="宋体" w:hint="eastAsia"/>
                <w:color w:val="000000"/>
                <w:sz w:val="21"/>
                <w:szCs w:val="21"/>
              </w:rPr>
              <w:t>时间戳按要求</w:t>
            </w:r>
            <w:proofErr w:type="gramEnd"/>
            <w:r w:rsidRPr="002C64EA">
              <w:rPr>
                <w:rFonts w:ascii="宋体" w:hAnsi="宋体" w:cs="宋体" w:hint="eastAsia"/>
                <w:color w:val="000000"/>
                <w:sz w:val="21"/>
                <w:szCs w:val="21"/>
              </w:rPr>
              <w:t>提交到数字证书服务数据库</w:t>
            </w:r>
            <w:r w:rsidRPr="002C64EA">
              <w:rPr>
                <w:rFonts w:ascii="宋体" w:hAnsi="宋体" w:cs="宋体" w:hint="eastAsia"/>
                <w:color w:val="000000"/>
                <w:sz w:val="21"/>
                <w:szCs w:val="21"/>
              </w:rPr>
              <w:lastRenderedPageBreak/>
              <w:t>中，</w:t>
            </w:r>
            <w:proofErr w:type="gramStart"/>
            <w:r w:rsidRPr="002C64EA">
              <w:rPr>
                <w:rFonts w:ascii="宋体" w:hAnsi="宋体" w:cs="宋体" w:hint="eastAsia"/>
                <w:color w:val="000000"/>
                <w:sz w:val="21"/>
                <w:szCs w:val="21"/>
              </w:rPr>
              <w:t>系统本地</w:t>
            </w:r>
            <w:proofErr w:type="gramEnd"/>
            <w:r w:rsidRPr="002C64EA">
              <w:rPr>
                <w:rFonts w:ascii="宋体" w:hAnsi="宋体" w:cs="宋体" w:hint="eastAsia"/>
                <w:color w:val="000000"/>
                <w:sz w:val="21"/>
                <w:szCs w:val="21"/>
              </w:rPr>
              <w:t>保存签名记录和时间戳；</w:t>
            </w:r>
          </w:p>
          <w:p w14:paraId="7F217FCF" w14:textId="24F61DF0" w:rsidR="005F5514" w:rsidRPr="002C64EA" w:rsidRDefault="005F5514" w:rsidP="0088436E">
            <w:pPr>
              <w:pStyle w:val="a7"/>
              <w:numPr>
                <w:ilvl w:val="0"/>
                <w:numId w:val="32"/>
              </w:numPr>
              <w:spacing w:line="276" w:lineRule="auto"/>
              <w:cnfStyle w:val="000000000000" w:firstRow="0" w:lastRow="0" w:firstColumn="0" w:lastColumn="0" w:oddVBand="0" w:evenVBand="0" w:oddHBand="0" w:evenHBand="0" w:firstRowFirstColumn="0" w:firstRowLastColumn="0" w:lastRowFirstColumn="0" w:lastRowLastColumn="0"/>
              <w:rPr>
                <w:rFonts w:ascii="宋体" w:hAnsi="宋体" w:cs="宋体"/>
                <w:color w:val="000000"/>
                <w:sz w:val="21"/>
                <w:szCs w:val="21"/>
              </w:rPr>
            </w:pPr>
            <w:r w:rsidRPr="002C64EA">
              <w:rPr>
                <w:rFonts w:ascii="宋体" w:hAnsi="宋体" w:cs="宋体" w:hint="eastAsia"/>
                <w:color w:val="000000"/>
                <w:sz w:val="21"/>
                <w:szCs w:val="21"/>
              </w:rPr>
              <w:t>实现住院知情同意书数字签名建设，通过手写</w:t>
            </w:r>
            <w:proofErr w:type="gramStart"/>
            <w:r w:rsidRPr="002C64EA">
              <w:rPr>
                <w:rFonts w:ascii="宋体" w:hAnsi="宋体" w:cs="宋体" w:hint="eastAsia"/>
                <w:color w:val="000000"/>
                <w:sz w:val="21"/>
                <w:szCs w:val="21"/>
              </w:rPr>
              <w:t>板记录</w:t>
            </w:r>
            <w:proofErr w:type="gramEnd"/>
            <w:r w:rsidRPr="002C64EA">
              <w:rPr>
                <w:rFonts w:ascii="宋体" w:hAnsi="宋体" w:cs="宋体" w:hint="eastAsia"/>
                <w:color w:val="000000"/>
                <w:sz w:val="21"/>
                <w:szCs w:val="21"/>
              </w:rPr>
              <w:t>患者手写签名、指纹等信息，在提交模式下，完成相关当前提交知情同意书数字签名，并将数字签名记录和</w:t>
            </w:r>
            <w:proofErr w:type="gramStart"/>
            <w:r w:rsidRPr="002C64EA">
              <w:rPr>
                <w:rFonts w:ascii="宋体" w:hAnsi="宋体" w:cs="宋体" w:hint="eastAsia"/>
                <w:color w:val="000000"/>
                <w:sz w:val="21"/>
                <w:szCs w:val="21"/>
              </w:rPr>
              <w:t>时间戳按要求</w:t>
            </w:r>
            <w:proofErr w:type="gramEnd"/>
            <w:r w:rsidRPr="002C64EA">
              <w:rPr>
                <w:rFonts w:ascii="宋体" w:hAnsi="宋体" w:cs="宋体" w:hint="eastAsia"/>
                <w:color w:val="000000"/>
                <w:sz w:val="21"/>
                <w:szCs w:val="21"/>
              </w:rPr>
              <w:t>提交到数字证书服务数据库中，</w:t>
            </w:r>
            <w:proofErr w:type="gramStart"/>
            <w:r w:rsidRPr="002C64EA">
              <w:rPr>
                <w:rFonts w:ascii="宋体" w:hAnsi="宋体" w:cs="宋体" w:hint="eastAsia"/>
                <w:color w:val="000000"/>
                <w:sz w:val="21"/>
                <w:szCs w:val="21"/>
              </w:rPr>
              <w:t>系统本地</w:t>
            </w:r>
            <w:proofErr w:type="gramEnd"/>
            <w:r w:rsidRPr="002C64EA">
              <w:rPr>
                <w:rFonts w:ascii="宋体" w:hAnsi="宋体" w:cs="宋体" w:hint="eastAsia"/>
                <w:color w:val="000000"/>
                <w:sz w:val="21"/>
                <w:szCs w:val="21"/>
              </w:rPr>
              <w:t>保存签名记录和时间戳。</w:t>
            </w:r>
          </w:p>
        </w:tc>
      </w:tr>
      <w:tr w:rsidR="005F5514" w:rsidRPr="002C64EA" w14:paraId="1CEED2F9" w14:textId="77777777" w:rsidTr="006158B7">
        <w:trPr>
          <w:jc w:val="center"/>
        </w:trPr>
        <w:tc>
          <w:tcPr>
            <w:cnfStyle w:val="001000000000" w:firstRow="0" w:lastRow="0" w:firstColumn="1" w:lastColumn="0" w:oddVBand="0" w:evenVBand="0" w:oddHBand="0" w:evenHBand="0" w:firstRowFirstColumn="0" w:firstRowLastColumn="0" w:lastRowFirstColumn="0" w:lastRowLastColumn="0"/>
            <w:tcW w:w="704" w:type="dxa"/>
            <w:vMerge/>
            <w:vAlign w:val="center"/>
          </w:tcPr>
          <w:p w14:paraId="35464BE8" w14:textId="77777777" w:rsidR="005F5514" w:rsidRPr="002C64EA" w:rsidRDefault="005F5514" w:rsidP="002E2228">
            <w:pPr>
              <w:spacing w:line="276" w:lineRule="auto"/>
              <w:jc w:val="center"/>
              <w:rPr>
                <w:rFonts w:ascii="宋体" w:hAnsi="宋体"/>
                <w:sz w:val="21"/>
                <w:szCs w:val="21"/>
              </w:rPr>
            </w:pPr>
          </w:p>
        </w:tc>
        <w:tc>
          <w:tcPr>
            <w:tcW w:w="1134" w:type="dxa"/>
            <w:vMerge/>
            <w:vAlign w:val="center"/>
          </w:tcPr>
          <w:p w14:paraId="64DAE2E4" w14:textId="77777777" w:rsidR="005F5514" w:rsidRPr="002C64EA" w:rsidRDefault="005F5514" w:rsidP="002E2228">
            <w:pPr>
              <w:spacing w:line="276" w:lineRule="auto"/>
              <w:jc w:val="center"/>
              <w:cnfStyle w:val="000000000000" w:firstRow="0" w:lastRow="0" w:firstColumn="0" w:lastColumn="0" w:oddVBand="0" w:evenVBand="0" w:oddHBand="0" w:evenHBand="0" w:firstRowFirstColumn="0" w:firstRowLastColumn="0" w:lastRowFirstColumn="0" w:lastRowLastColumn="0"/>
              <w:rPr>
                <w:rFonts w:ascii="宋体" w:hAnsi="宋体"/>
                <w:sz w:val="21"/>
                <w:szCs w:val="21"/>
              </w:rPr>
            </w:pPr>
          </w:p>
        </w:tc>
        <w:tc>
          <w:tcPr>
            <w:tcW w:w="1528" w:type="dxa"/>
            <w:vAlign w:val="center"/>
          </w:tcPr>
          <w:p w14:paraId="3C3F217A" w14:textId="6CBDAB3C" w:rsidR="005F5514" w:rsidRPr="002C64EA" w:rsidRDefault="005F5514" w:rsidP="006158B7">
            <w:pPr>
              <w:spacing w:line="276" w:lineRule="auto"/>
              <w:jc w:val="center"/>
              <w:cnfStyle w:val="000000000000" w:firstRow="0" w:lastRow="0" w:firstColumn="0" w:lastColumn="0" w:oddVBand="0" w:evenVBand="0" w:oddHBand="0" w:evenHBand="0" w:firstRowFirstColumn="0" w:firstRowLastColumn="0" w:lastRowFirstColumn="0" w:lastRowLastColumn="0"/>
              <w:rPr>
                <w:rFonts w:ascii="宋体" w:hAnsi="宋体"/>
                <w:sz w:val="21"/>
                <w:szCs w:val="21"/>
              </w:rPr>
            </w:pPr>
            <w:r w:rsidRPr="002C64EA">
              <w:rPr>
                <w:rFonts w:ascii="宋体" w:hAnsi="宋体" w:cs="宋体" w:hint="eastAsia"/>
                <w:color w:val="000000"/>
                <w:sz w:val="21"/>
                <w:szCs w:val="21"/>
              </w:rPr>
              <w:t>实现</w:t>
            </w:r>
            <w:r w:rsidRPr="002C64EA">
              <w:rPr>
                <w:rFonts w:ascii="宋体" w:hAnsi="宋体" w:cs="宋体"/>
                <w:color w:val="000000"/>
                <w:sz w:val="21"/>
                <w:szCs w:val="21"/>
              </w:rPr>
              <w:t>不良事件</w:t>
            </w:r>
            <w:r w:rsidRPr="002C64EA">
              <w:rPr>
                <w:rFonts w:ascii="宋体" w:hAnsi="宋体" w:cs="宋体" w:hint="eastAsia"/>
                <w:color w:val="000000"/>
                <w:sz w:val="21"/>
                <w:szCs w:val="21"/>
              </w:rPr>
              <w:t>闭环管理</w:t>
            </w:r>
            <w:r w:rsidRPr="002C64EA">
              <w:rPr>
                <w:rFonts w:ascii="宋体" w:hAnsi="宋体" w:cs="宋体"/>
                <w:color w:val="000000"/>
                <w:sz w:val="21"/>
                <w:szCs w:val="21"/>
              </w:rPr>
              <w:t>，实现临床类不良事件管理的统一入口</w:t>
            </w:r>
          </w:p>
        </w:tc>
        <w:tc>
          <w:tcPr>
            <w:tcW w:w="6693" w:type="dxa"/>
          </w:tcPr>
          <w:p w14:paraId="678AC194" w14:textId="77777777" w:rsidR="005F5514" w:rsidRPr="002C64EA" w:rsidRDefault="005F5514" w:rsidP="006C3BF4">
            <w:pPr>
              <w:pStyle w:val="a7"/>
              <w:numPr>
                <w:ilvl w:val="0"/>
                <w:numId w:val="23"/>
              </w:numPr>
              <w:spacing w:line="276" w:lineRule="auto"/>
              <w:cnfStyle w:val="000000000000" w:firstRow="0" w:lastRow="0" w:firstColumn="0" w:lastColumn="0" w:oddVBand="0" w:evenVBand="0" w:oddHBand="0" w:evenHBand="0" w:firstRowFirstColumn="0" w:firstRowLastColumn="0" w:lastRowFirstColumn="0" w:lastRowLastColumn="0"/>
              <w:rPr>
                <w:rFonts w:ascii="宋体" w:hAnsi="宋体" w:cs="宋体"/>
                <w:color w:val="000000"/>
                <w:sz w:val="21"/>
                <w:szCs w:val="21"/>
              </w:rPr>
            </w:pPr>
            <w:r w:rsidRPr="002C64EA">
              <w:rPr>
                <w:rFonts w:ascii="宋体" w:hAnsi="宋体" w:cs="宋体" w:hint="eastAsia"/>
                <w:color w:val="000000"/>
                <w:sz w:val="21"/>
                <w:szCs w:val="21"/>
              </w:rPr>
              <w:t>在住院电子病历系统的医嘱系统可以发起不良事件登记，不良事件登记有关患者基本信息实现数据的自动提取；</w:t>
            </w:r>
          </w:p>
          <w:p w14:paraId="66A670D9" w14:textId="425DB25A" w:rsidR="005F5514" w:rsidRPr="002C64EA" w:rsidRDefault="005F5514" w:rsidP="006C3BF4">
            <w:pPr>
              <w:pStyle w:val="a7"/>
              <w:numPr>
                <w:ilvl w:val="0"/>
                <w:numId w:val="23"/>
              </w:numPr>
              <w:spacing w:line="276" w:lineRule="auto"/>
              <w:cnfStyle w:val="000000000000" w:firstRow="0" w:lastRow="0" w:firstColumn="0" w:lastColumn="0" w:oddVBand="0" w:evenVBand="0" w:oddHBand="0" w:evenHBand="0" w:firstRowFirstColumn="0" w:firstRowLastColumn="0" w:lastRowFirstColumn="0" w:lastRowLastColumn="0"/>
              <w:rPr>
                <w:rFonts w:ascii="宋体" w:hAnsi="宋体" w:cs="宋体"/>
                <w:color w:val="000000"/>
                <w:sz w:val="21"/>
                <w:szCs w:val="21"/>
              </w:rPr>
            </w:pPr>
            <w:r w:rsidRPr="002C64EA">
              <w:rPr>
                <w:rFonts w:ascii="宋体" w:hAnsi="宋体" w:cs="宋体" w:hint="eastAsia"/>
                <w:color w:val="000000"/>
                <w:sz w:val="21"/>
                <w:szCs w:val="21"/>
              </w:rPr>
              <w:t>住院电子病历系统的文书系统可以发起不良事件登记，不良事件登记有关患者基本信息实现数据的自动提取；</w:t>
            </w:r>
          </w:p>
          <w:p w14:paraId="5CF422FB" w14:textId="51312D5F" w:rsidR="005F5514" w:rsidRPr="002C64EA" w:rsidRDefault="005F5514" w:rsidP="006C3BF4">
            <w:pPr>
              <w:pStyle w:val="a7"/>
              <w:numPr>
                <w:ilvl w:val="0"/>
                <w:numId w:val="23"/>
              </w:numPr>
              <w:spacing w:line="276" w:lineRule="auto"/>
              <w:cnfStyle w:val="000000000000" w:firstRow="0" w:lastRow="0" w:firstColumn="0" w:lastColumn="0" w:oddVBand="0" w:evenVBand="0" w:oddHBand="0" w:evenHBand="0" w:firstRowFirstColumn="0" w:firstRowLastColumn="0" w:lastRowFirstColumn="0" w:lastRowLastColumn="0"/>
              <w:rPr>
                <w:rFonts w:ascii="宋体" w:hAnsi="宋体" w:cs="宋体"/>
                <w:color w:val="000000"/>
                <w:sz w:val="21"/>
                <w:szCs w:val="21"/>
              </w:rPr>
            </w:pPr>
            <w:r w:rsidRPr="002C64EA">
              <w:rPr>
                <w:rFonts w:ascii="宋体" w:hAnsi="宋体" w:cs="宋体" w:hint="eastAsia"/>
                <w:color w:val="000000"/>
                <w:sz w:val="21"/>
                <w:szCs w:val="21"/>
              </w:rPr>
              <w:t>不良事件将汇总到不良事件管理后台，经过审核后上报到上级平台。</w:t>
            </w:r>
          </w:p>
        </w:tc>
      </w:tr>
      <w:tr w:rsidR="005F5514" w:rsidRPr="002C64EA" w14:paraId="6A25EA1B" w14:textId="77777777" w:rsidTr="006158B7">
        <w:trPr>
          <w:jc w:val="center"/>
        </w:trPr>
        <w:tc>
          <w:tcPr>
            <w:cnfStyle w:val="001000000000" w:firstRow="0" w:lastRow="0" w:firstColumn="1" w:lastColumn="0" w:oddVBand="0" w:evenVBand="0" w:oddHBand="0" w:evenHBand="0" w:firstRowFirstColumn="0" w:firstRowLastColumn="0" w:lastRowFirstColumn="0" w:lastRowLastColumn="0"/>
            <w:tcW w:w="704" w:type="dxa"/>
            <w:vMerge/>
            <w:vAlign w:val="center"/>
          </w:tcPr>
          <w:p w14:paraId="55C38567" w14:textId="77777777" w:rsidR="005F5514" w:rsidRPr="002C64EA" w:rsidRDefault="005F5514" w:rsidP="002E2228">
            <w:pPr>
              <w:spacing w:line="276" w:lineRule="auto"/>
              <w:jc w:val="center"/>
              <w:rPr>
                <w:rFonts w:ascii="宋体" w:hAnsi="宋体"/>
                <w:sz w:val="21"/>
                <w:szCs w:val="21"/>
              </w:rPr>
            </w:pPr>
          </w:p>
        </w:tc>
        <w:tc>
          <w:tcPr>
            <w:tcW w:w="1134" w:type="dxa"/>
            <w:vMerge/>
            <w:vAlign w:val="center"/>
          </w:tcPr>
          <w:p w14:paraId="48E199CF" w14:textId="77777777" w:rsidR="005F5514" w:rsidRPr="002C64EA" w:rsidRDefault="005F5514" w:rsidP="002E2228">
            <w:pPr>
              <w:spacing w:line="276" w:lineRule="auto"/>
              <w:jc w:val="center"/>
              <w:cnfStyle w:val="000000000000" w:firstRow="0" w:lastRow="0" w:firstColumn="0" w:lastColumn="0" w:oddVBand="0" w:evenVBand="0" w:oddHBand="0" w:evenHBand="0" w:firstRowFirstColumn="0" w:firstRowLastColumn="0" w:lastRowFirstColumn="0" w:lastRowLastColumn="0"/>
              <w:rPr>
                <w:rFonts w:ascii="宋体" w:hAnsi="宋体"/>
                <w:sz w:val="21"/>
                <w:szCs w:val="21"/>
              </w:rPr>
            </w:pPr>
          </w:p>
        </w:tc>
        <w:tc>
          <w:tcPr>
            <w:tcW w:w="1528" w:type="dxa"/>
            <w:vAlign w:val="center"/>
          </w:tcPr>
          <w:p w14:paraId="11D67F6E" w14:textId="2C8631AF" w:rsidR="005F5514" w:rsidRPr="002C64EA" w:rsidRDefault="005F5514" w:rsidP="006158B7">
            <w:pPr>
              <w:spacing w:line="276" w:lineRule="auto"/>
              <w:jc w:val="center"/>
              <w:cnfStyle w:val="000000000000" w:firstRow="0" w:lastRow="0" w:firstColumn="0" w:lastColumn="0" w:oddVBand="0" w:evenVBand="0" w:oddHBand="0" w:evenHBand="0" w:firstRowFirstColumn="0" w:firstRowLastColumn="0" w:lastRowFirstColumn="0" w:lastRowLastColumn="0"/>
              <w:rPr>
                <w:rFonts w:ascii="宋体" w:hAnsi="宋体"/>
                <w:sz w:val="21"/>
                <w:szCs w:val="21"/>
              </w:rPr>
            </w:pPr>
            <w:r w:rsidRPr="002C64EA">
              <w:rPr>
                <w:rFonts w:ascii="宋体" w:hAnsi="宋体" w:cs="宋体"/>
                <w:color w:val="000000"/>
                <w:sz w:val="21"/>
                <w:szCs w:val="21"/>
              </w:rPr>
              <w:t>实现</w:t>
            </w:r>
            <w:r w:rsidRPr="002C64EA">
              <w:rPr>
                <w:rFonts w:ascii="宋体" w:hAnsi="宋体" w:cs="宋体" w:hint="eastAsia"/>
                <w:color w:val="000000"/>
                <w:sz w:val="21"/>
                <w:szCs w:val="21"/>
              </w:rPr>
              <w:t>住院危急值闭环管理</w:t>
            </w:r>
            <w:r w:rsidRPr="002C64EA">
              <w:rPr>
                <w:rFonts w:ascii="宋体" w:hAnsi="宋体" w:cs="宋体"/>
                <w:color w:val="000000"/>
                <w:sz w:val="21"/>
                <w:szCs w:val="21"/>
              </w:rPr>
              <w:t>，</w:t>
            </w:r>
            <w:r w:rsidRPr="002C64EA">
              <w:rPr>
                <w:rFonts w:ascii="宋体" w:hAnsi="宋体" w:cs="宋体" w:hint="eastAsia"/>
                <w:color w:val="000000"/>
                <w:sz w:val="21"/>
                <w:szCs w:val="21"/>
              </w:rPr>
              <w:t>检验和检查</w:t>
            </w:r>
            <w:r w:rsidRPr="002C64EA">
              <w:rPr>
                <w:rFonts w:ascii="宋体" w:hAnsi="宋体" w:cs="宋体"/>
                <w:color w:val="000000"/>
                <w:sz w:val="21"/>
                <w:szCs w:val="21"/>
              </w:rPr>
              <w:t>危急</w:t>
            </w:r>
            <w:proofErr w:type="gramStart"/>
            <w:r w:rsidRPr="002C64EA">
              <w:rPr>
                <w:rFonts w:ascii="宋体" w:hAnsi="宋体" w:cs="宋体"/>
                <w:color w:val="000000"/>
                <w:sz w:val="21"/>
                <w:szCs w:val="21"/>
              </w:rPr>
              <w:t>值消息</w:t>
            </w:r>
            <w:proofErr w:type="gramEnd"/>
            <w:r w:rsidRPr="002C64EA">
              <w:rPr>
                <w:rFonts w:ascii="宋体" w:hAnsi="宋体" w:cs="宋体"/>
                <w:color w:val="000000"/>
                <w:sz w:val="21"/>
                <w:szCs w:val="21"/>
              </w:rPr>
              <w:t>提醒，</w:t>
            </w:r>
            <w:r w:rsidRPr="002C64EA">
              <w:rPr>
                <w:rFonts w:ascii="宋体" w:hAnsi="宋体" w:cs="宋体" w:hint="eastAsia"/>
                <w:color w:val="000000"/>
                <w:sz w:val="21"/>
                <w:szCs w:val="21"/>
              </w:rPr>
              <w:t>危急值查询和</w:t>
            </w:r>
            <w:r w:rsidRPr="002C64EA">
              <w:rPr>
                <w:rFonts w:ascii="宋体" w:hAnsi="宋体" w:cs="宋体"/>
                <w:color w:val="000000"/>
                <w:sz w:val="21"/>
                <w:szCs w:val="21"/>
              </w:rPr>
              <w:t>危急值回复</w:t>
            </w:r>
          </w:p>
        </w:tc>
        <w:tc>
          <w:tcPr>
            <w:tcW w:w="6693" w:type="dxa"/>
          </w:tcPr>
          <w:p w14:paraId="0D621633" w14:textId="77777777" w:rsidR="005F5514" w:rsidRPr="002C64EA" w:rsidRDefault="005F5514" w:rsidP="006C3BF4">
            <w:pPr>
              <w:pStyle w:val="a7"/>
              <w:numPr>
                <w:ilvl w:val="0"/>
                <w:numId w:val="24"/>
              </w:numPr>
              <w:spacing w:line="276" w:lineRule="auto"/>
              <w:cnfStyle w:val="000000000000" w:firstRow="0" w:lastRow="0" w:firstColumn="0" w:lastColumn="0" w:oddVBand="0" w:evenVBand="0" w:oddHBand="0" w:evenHBand="0" w:firstRowFirstColumn="0" w:firstRowLastColumn="0" w:lastRowFirstColumn="0" w:lastRowLastColumn="0"/>
              <w:rPr>
                <w:rFonts w:ascii="宋体" w:hAnsi="宋体" w:cs="宋体"/>
                <w:color w:val="000000"/>
                <w:sz w:val="21"/>
                <w:szCs w:val="21"/>
              </w:rPr>
            </w:pPr>
            <w:r w:rsidRPr="002C64EA">
              <w:rPr>
                <w:rFonts w:ascii="宋体" w:hAnsi="宋体" w:cs="宋体" w:hint="eastAsia"/>
                <w:color w:val="000000"/>
                <w:sz w:val="21"/>
                <w:szCs w:val="21"/>
              </w:rPr>
              <w:t>检验系统实现与电子病历系统的危急值服务适应性改造，实现住院检验危急值与电子病历系统的统一化管理，检验危急</w:t>
            </w:r>
            <w:proofErr w:type="gramStart"/>
            <w:r w:rsidRPr="002C64EA">
              <w:rPr>
                <w:rFonts w:ascii="宋体" w:hAnsi="宋体" w:cs="宋体" w:hint="eastAsia"/>
                <w:color w:val="000000"/>
                <w:sz w:val="21"/>
                <w:szCs w:val="21"/>
              </w:rPr>
              <w:t>值消息</w:t>
            </w:r>
            <w:proofErr w:type="gramEnd"/>
            <w:r w:rsidRPr="002C64EA">
              <w:rPr>
                <w:rFonts w:ascii="宋体" w:hAnsi="宋体" w:cs="宋体" w:hint="eastAsia"/>
                <w:color w:val="000000"/>
                <w:sz w:val="21"/>
                <w:szCs w:val="21"/>
              </w:rPr>
              <w:t>提醒，建立检验危急值回复制度，住院医师检验危急值回复后检验系统可查询，检验危急</w:t>
            </w:r>
            <w:proofErr w:type="gramStart"/>
            <w:r w:rsidRPr="002C64EA">
              <w:rPr>
                <w:rFonts w:ascii="宋体" w:hAnsi="宋体" w:cs="宋体" w:hint="eastAsia"/>
                <w:color w:val="000000"/>
                <w:sz w:val="21"/>
                <w:szCs w:val="21"/>
              </w:rPr>
              <w:t>值电子</w:t>
            </w:r>
            <w:proofErr w:type="gramEnd"/>
            <w:r w:rsidRPr="002C64EA">
              <w:rPr>
                <w:rFonts w:ascii="宋体" w:hAnsi="宋体" w:cs="宋体" w:hint="eastAsia"/>
                <w:color w:val="000000"/>
                <w:sz w:val="21"/>
                <w:szCs w:val="21"/>
              </w:rPr>
              <w:t>病历系统可查询；</w:t>
            </w:r>
          </w:p>
          <w:p w14:paraId="6CE361A5" w14:textId="45F9709D" w:rsidR="005F5514" w:rsidRPr="002C64EA" w:rsidRDefault="005F5514" w:rsidP="006C3BF4">
            <w:pPr>
              <w:pStyle w:val="a7"/>
              <w:numPr>
                <w:ilvl w:val="0"/>
                <w:numId w:val="24"/>
              </w:numPr>
              <w:spacing w:line="276" w:lineRule="auto"/>
              <w:cnfStyle w:val="000000000000" w:firstRow="0" w:lastRow="0" w:firstColumn="0" w:lastColumn="0" w:oddVBand="0" w:evenVBand="0" w:oddHBand="0" w:evenHBand="0" w:firstRowFirstColumn="0" w:firstRowLastColumn="0" w:lastRowFirstColumn="0" w:lastRowLastColumn="0"/>
              <w:rPr>
                <w:rFonts w:ascii="宋体" w:hAnsi="宋体" w:cs="宋体"/>
                <w:color w:val="000000"/>
                <w:sz w:val="21"/>
                <w:szCs w:val="21"/>
              </w:rPr>
            </w:pPr>
            <w:r w:rsidRPr="002C64EA">
              <w:rPr>
                <w:rFonts w:ascii="宋体" w:hAnsi="宋体" w:cs="宋体" w:hint="eastAsia"/>
                <w:color w:val="000000"/>
                <w:sz w:val="21"/>
                <w:szCs w:val="21"/>
              </w:rPr>
              <w:t>检查系统实现与电子病历系统的危急值服务适应性改造，检查系统应包括：放射、超声、心电等系统，实现住院检查危急值与电子病历系统的统一化管理，检查危急</w:t>
            </w:r>
            <w:proofErr w:type="gramStart"/>
            <w:r w:rsidRPr="002C64EA">
              <w:rPr>
                <w:rFonts w:ascii="宋体" w:hAnsi="宋体" w:cs="宋体" w:hint="eastAsia"/>
                <w:color w:val="000000"/>
                <w:sz w:val="21"/>
                <w:szCs w:val="21"/>
              </w:rPr>
              <w:t>值消息</w:t>
            </w:r>
            <w:proofErr w:type="gramEnd"/>
            <w:r w:rsidRPr="002C64EA">
              <w:rPr>
                <w:rFonts w:ascii="宋体" w:hAnsi="宋体" w:cs="宋体" w:hint="eastAsia"/>
                <w:color w:val="000000"/>
                <w:sz w:val="21"/>
                <w:szCs w:val="21"/>
              </w:rPr>
              <w:t>提醒，建立检查危急值回复制度，住院医师检查危急值回复后各检查系统可查询，检查危急</w:t>
            </w:r>
            <w:proofErr w:type="gramStart"/>
            <w:r w:rsidRPr="002C64EA">
              <w:rPr>
                <w:rFonts w:ascii="宋体" w:hAnsi="宋体" w:cs="宋体" w:hint="eastAsia"/>
                <w:color w:val="000000"/>
                <w:sz w:val="21"/>
                <w:szCs w:val="21"/>
              </w:rPr>
              <w:t>值电子</w:t>
            </w:r>
            <w:proofErr w:type="gramEnd"/>
            <w:r w:rsidRPr="002C64EA">
              <w:rPr>
                <w:rFonts w:ascii="宋体" w:hAnsi="宋体" w:cs="宋体" w:hint="eastAsia"/>
                <w:color w:val="000000"/>
                <w:sz w:val="21"/>
                <w:szCs w:val="21"/>
              </w:rPr>
              <w:t>病历系统可查询。</w:t>
            </w:r>
          </w:p>
        </w:tc>
      </w:tr>
      <w:tr w:rsidR="005F5514" w:rsidRPr="002C64EA" w14:paraId="08899112" w14:textId="77777777" w:rsidTr="006158B7">
        <w:trPr>
          <w:jc w:val="center"/>
        </w:trPr>
        <w:tc>
          <w:tcPr>
            <w:cnfStyle w:val="001000000000" w:firstRow="0" w:lastRow="0" w:firstColumn="1" w:lastColumn="0" w:oddVBand="0" w:evenVBand="0" w:oddHBand="0" w:evenHBand="0" w:firstRowFirstColumn="0" w:firstRowLastColumn="0" w:lastRowFirstColumn="0" w:lastRowLastColumn="0"/>
            <w:tcW w:w="704" w:type="dxa"/>
            <w:vMerge/>
            <w:vAlign w:val="center"/>
          </w:tcPr>
          <w:p w14:paraId="676729E5" w14:textId="77777777" w:rsidR="005F5514" w:rsidRPr="002C64EA" w:rsidRDefault="005F5514" w:rsidP="002E2228">
            <w:pPr>
              <w:spacing w:line="276" w:lineRule="auto"/>
              <w:jc w:val="center"/>
              <w:rPr>
                <w:rFonts w:ascii="宋体" w:hAnsi="宋体"/>
                <w:sz w:val="21"/>
                <w:szCs w:val="21"/>
              </w:rPr>
            </w:pPr>
          </w:p>
        </w:tc>
        <w:tc>
          <w:tcPr>
            <w:tcW w:w="1134" w:type="dxa"/>
            <w:vMerge/>
            <w:vAlign w:val="center"/>
          </w:tcPr>
          <w:p w14:paraId="7BBF2F92" w14:textId="77777777" w:rsidR="005F5514" w:rsidRPr="002C64EA" w:rsidRDefault="005F5514" w:rsidP="002E2228">
            <w:pPr>
              <w:spacing w:line="276" w:lineRule="auto"/>
              <w:jc w:val="center"/>
              <w:cnfStyle w:val="000000000000" w:firstRow="0" w:lastRow="0" w:firstColumn="0" w:lastColumn="0" w:oddVBand="0" w:evenVBand="0" w:oddHBand="0" w:evenHBand="0" w:firstRowFirstColumn="0" w:firstRowLastColumn="0" w:lastRowFirstColumn="0" w:lastRowLastColumn="0"/>
              <w:rPr>
                <w:rFonts w:ascii="宋体" w:hAnsi="宋体"/>
                <w:sz w:val="21"/>
                <w:szCs w:val="21"/>
              </w:rPr>
            </w:pPr>
          </w:p>
        </w:tc>
        <w:tc>
          <w:tcPr>
            <w:tcW w:w="1528" w:type="dxa"/>
            <w:vAlign w:val="center"/>
          </w:tcPr>
          <w:p w14:paraId="7090FE21" w14:textId="50A44A4E" w:rsidR="005F5514" w:rsidRPr="002C64EA" w:rsidRDefault="005F5514" w:rsidP="006158B7">
            <w:pPr>
              <w:spacing w:line="276" w:lineRule="auto"/>
              <w:jc w:val="center"/>
              <w:cnfStyle w:val="000000000000" w:firstRow="0" w:lastRow="0" w:firstColumn="0" w:lastColumn="0" w:oddVBand="0" w:evenVBand="0" w:oddHBand="0" w:evenHBand="0" w:firstRowFirstColumn="0" w:firstRowLastColumn="0" w:lastRowFirstColumn="0" w:lastRowLastColumn="0"/>
              <w:rPr>
                <w:rFonts w:ascii="宋体" w:hAnsi="宋体"/>
                <w:sz w:val="21"/>
                <w:szCs w:val="21"/>
              </w:rPr>
            </w:pPr>
            <w:r w:rsidRPr="002C64EA">
              <w:rPr>
                <w:rFonts w:ascii="宋体" w:hAnsi="宋体" w:cs="宋体" w:hint="eastAsia"/>
                <w:color w:val="000000"/>
                <w:sz w:val="21"/>
                <w:szCs w:val="21"/>
              </w:rPr>
              <w:t>实现</w:t>
            </w:r>
            <w:proofErr w:type="gramStart"/>
            <w:r w:rsidRPr="002C64EA">
              <w:rPr>
                <w:rFonts w:ascii="宋体" w:hAnsi="宋体" w:cs="宋体" w:hint="eastAsia"/>
                <w:color w:val="000000"/>
                <w:sz w:val="21"/>
                <w:szCs w:val="21"/>
              </w:rPr>
              <w:t>高拍管理</w:t>
            </w:r>
            <w:proofErr w:type="gramEnd"/>
            <w:r w:rsidRPr="002C64EA">
              <w:rPr>
                <w:rFonts w:ascii="宋体" w:hAnsi="宋体" w:cs="宋体" w:hint="eastAsia"/>
                <w:color w:val="000000"/>
                <w:sz w:val="21"/>
                <w:szCs w:val="21"/>
              </w:rPr>
              <w:t>功能</w:t>
            </w:r>
          </w:p>
        </w:tc>
        <w:tc>
          <w:tcPr>
            <w:tcW w:w="6693" w:type="dxa"/>
          </w:tcPr>
          <w:p w14:paraId="05722F34" w14:textId="68E08EF0" w:rsidR="005F5514" w:rsidRPr="002C64EA" w:rsidRDefault="005F5514" w:rsidP="001718BE">
            <w:pPr>
              <w:spacing w:line="276" w:lineRule="auto"/>
              <w:cnfStyle w:val="000000000000" w:firstRow="0" w:lastRow="0" w:firstColumn="0" w:lastColumn="0" w:oddVBand="0" w:evenVBand="0" w:oddHBand="0" w:evenHBand="0" w:firstRowFirstColumn="0" w:firstRowLastColumn="0" w:lastRowFirstColumn="0" w:lastRowLastColumn="0"/>
              <w:rPr>
                <w:rFonts w:ascii="宋体" w:hAnsi="宋体" w:cs="宋体"/>
                <w:color w:val="000000"/>
                <w:sz w:val="21"/>
                <w:szCs w:val="21"/>
              </w:rPr>
            </w:pPr>
            <w:r w:rsidRPr="002C64EA">
              <w:rPr>
                <w:rFonts w:ascii="宋体" w:hAnsi="宋体" w:cs="宋体" w:hint="eastAsia"/>
                <w:color w:val="000000"/>
                <w:sz w:val="21"/>
                <w:szCs w:val="21"/>
              </w:rPr>
              <w:t>在住院电子病历系统的医嘱管理界面和电子病历文书界面实现</w:t>
            </w:r>
            <w:proofErr w:type="gramStart"/>
            <w:r w:rsidRPr="002C64EA">
              <w:rPr>
                <w:rFonts w:ascii="宋体" w:hAnsi="宋体" w:cs="宋体" w:hint="eastAsia"/>
                <w:color w:val="000000"/>
                <w:sz w:val="21"/>
                <w:szCs w:val="21"/>
              </w:rPr>
              <w:t>高拍功能</w:t>
            </w:r>
            <w:proofErr w:type="gramEnd"/>
            <w:r w:rsidRPr="002C64EA">
              <w:rPr>
                <w:rFonts w:ascii="宋体" w:hAnsi="宋体" w:cs="宋体" w:hint="eastAsia"/>
                <w:color w:val="000000"/>
                <w:sz w:val="21"/>
                <w:szCs w:val="21"/>
              </w:rPr>
              <w:t>入口，</w:t>
            </w:r>
            <w:proofErr w:type="gramStart"/>
            <w:r w:rsidRPr="002C64EA">
              <w:rPr>
                <w:rFonts w:ascii="宋体" w:hAnsi="宋体" w:cs="宋体" w:hint="eastAsia"/>
                <w:color w:val="000000"/>
                <w:sz w:val="21"/>
                <w:szCs w:val="21"/>
              </w:rPr>
              <w:t>高拍的</w:t>
            </w:r>
            <w:proofErr w:type="gramEnd"/>
            <w:r w:rsidRPr="002C64EA">
              <w:rPr>
                <w:rFonts w:ascii="宋体" w:hAnsi="宋体" w:cs="宋体" w:hint="eastAsia"/>
                <w:color w:val="000000"/>
                <w:sz w:val="21"/>
                <w:szCs w:val="21"/>
              </w:rPr>
              <w:t>文件按患者本次住院索引并可按目录保存，支持集成</w:t>
            </w:r>
            <w:proofErr w:type="gramStart"/>
            <w:r w:rsidRPr="002C64EA">
              <w:rPr>
                <w:rFonts w:ascii="宋体" w:hAnsi="宋体" w:cs="宋体" w:hint="eastAsia"/>
                <w:color w:val="000000"/>
                <w:sz w:val="21"/>
                <w:szCs w:val="21"/>
              </w:rPr>
              <w:t>高拍类</w:t>
            </w:r>
            <w:proofErr w:type="gramEnd"/>
            <w:r w:rsidRPr="002C64EA">
              <w:rPr>
                <w:rFonts w:ascii="宋体" w:hAnsi="宋体" w:cs="宋体" w:hint="eastAsia"/>
                <w:color w:val="000000"/>
                <w:sz w:val="21"/>
                <w:szCs w:val="21"/>
              </w:rPr>
              <w:t>文件按类别检索及查看。</w:t>
            </w:r>
          </w:p>
        </w:tc>
      </w:tr>
      <w:tr w:rsidR="005F5514" w:rsidRPr="002C64EA" w14:paraId="34369A06" w14:textId="77777777" w:rsidTr="006158B7">
        <w:trPr>
          <w:jc w:val="center"/>
        </w:trPr>
        <w:tc>
          <w:tcPr>
            <w:cnfStyle w:val="001000000000" w:firstRow="0" w:lastRow="0" w:firstColumn="1" w:lastColumn="0" w:oddVBand="0" w:evenVBand="0" w:oddHBand="0" w:evenHBand="0" w:firstRowFirstColumn="0" w:firstRowLastColumn="0" w:lastRowFirstColumn="0" w:lastRowLastColumn="0"/>
            <w:tcW w:w="704" w:type="dxa"/>
            <w:vMerge/>
            <w:vAlign w:val="center"/>
          </w:tcPr>
          <w:p w14:paraId="7A5015E1" w14:textId="77777777" w:rsidR="005F5514" w:rsidRPr="002C64EA" w:rsidRDefault="005F5514" w:rsidP="002E2228">
            <w:pPr>
              <w:spacing w:line="276" w:lineRule="auto"/>
              <w:jc w:val="center"/>
              <w:rPr>
                <w:rFonts w:ascii="宋体" w:hAnsi="宋体"/>
                <w:sz w:val="21"/>
                <w:szCs w:val="21"/>
              </w:rPr>
            </w:pPr>
          </w:p>
        </w:tc>
        <w:tc>
          <w:tcPr>
            <w:tcW w:w="1134" w:type="dxa"/>
            <w:vMerge/>
            <w:vAlign w:val="center"/>
          </w:tcPr>
          <w:p w14:paraId="6D645544" w14:textId="77777777" w:rsidR="005F5514" w:rsidRPr="002C64EA" w:rsidRDefault="005F5514" w:rsidP="002E2228">
            <w:pPr>
              <w:spacing w:line="276" w:lineRule="auto"/>
              <w:jc w:val="center"/>
              <w:cnfStyle w:val="000000000000" w:firstRow="0" w:lastRow="0" w:firstColumn="0" w:lastColumn="0" w:oddVBand="0" w:evenVBand="0" w:oddHBand="0" w:evenHBand="0" w:firstRowFirstColumn="0" w:firstRowLastColumn="0" w:lastRowFirstColumn="0" w:lastRowLastColumn="0"/>
              <w:rPr>
                <w:rFonts w:ascii="宋体" w:hAnsi="宋体"/>
                <w:sz w:val="21"/>
                <w:szCs w:val="21"/>
              </w:rPr>
            </w:pPr>
          </w:p>
        </w:tc>
        <w:tc>
          <w:tcPr>
            <w:tcW w:w="1528" w:type="dxa"/>
            <w:vAlign w:val="center"/>
          </w:tcPr>
          <w:p w14:paraId="3D280DB6" w14:textId="60D3B7C1" w:rsidR="005F5514" w:rsidRPr="002C64EA" w:rsidRDefault="005F5514" w:rsidP="006158B7">
            <w:pPr>
              <w:spacing w:line="276" w:lineRule="auto"/>
              <w:jc w:val="center"/>
              <w:cnfStyle w:val="000000000000" w:firstRow="0" w:lastRow="0" w:firstColumn="0" w:lastColumn="0" w:oddVBand="0" w:evenVBand="0" w:oddHBand="0" w:evenHBand="0" w:firstRowFirstColumn="0" w:firstRowLastColumn="0" w:lastRowFirstColumn="0" w:lastRowLastColumn="0"/>
              <w:rPr>
                <w:rFonts w:ascii="宋体" w:hAnsi="宋体"/>
                <w:sz w:val="21"/>
                <w:szCs w:val="21"/>
              </w:rPr>
            </w:pPr>
            <w:r w:rsidRPr="002C64EA">
              <w:rPr>
                <w:rFonts w:ascii="宋体" w:hAnsi="宋体" w:cs="宋体" w:hint="eastAsia"/>
                <w:color w:val="000000"/>
                <w:sz w:val="21"/>
                <w:szCs w:val="21"/>
              </w:rPr>
              <w:t>实现住院放射</w:t>
            </w:r>
            <w:r w:rsidRPr="002C64EA">
              <w:rPr>
                <w:rFonts w:ascii="宋体" w:hAnsi="宋体" w:cs="宋体"/>
                <w:color w:val="000000"/>
                <w:sz w:val="21"/>
                <w:szCs w:val="21"/>
              </w:rPr>
              <w:t>闭环</w:t>
            </w:r>
            <w:r w:rsidRPr="002C64EA">
              <w:rPr>
                <w:rFonts w:ascii="宋体" w:hAnsi="宋体" w:cs="宋体" w:hint="eastAsia"/>
                <w:color w:val="000000"/>
                <w:sz w:val="21"/>
                <w:szCs w:val="21"/>
              </w:rPr>
              <w:t>、住院超声闭环、住院病理闭环、住院内镜闭环、住院心电闭环</w:t>
            </w:r>
            <w:r w:rsidRPr="002C64EA">
              <w:rPr>
                <w:rFonts w:ascii="宋体" w:hAnsi="宋体" w:cs="宋体"/>
                <w:color w:val="000000"/>
                <w:sz w:val="21"/>
                <w:szCs w:val="21"/>
              </w:rPr>
              <w:t>、</w:t>
            </w:r>
            <w:r w:rsidRPr="002C64EA">
              <w:rPr>
                <w:rFonts w:ascii="宋体" w:hAnsi="宋体" w:cs="宋体" w:hint="eastAsia"/>
                <w:color w:val="000000"/>
                <w:sz w:val="21"/>
                <w:szCs w:val="21"/>
              </w:rPr>
              <w:t>住院</w:t>
            </w:r>
            <w:r w:rsidRPr="002C64EA">
              <w:rPr>
                <w:rFonts w:ascii="宋体" w:hAnsi="宋体" w:cs="宋体"/>
                <w:color w:val="000000"/>
                <w:sz w:val="21"/>
                <w:szCs w:val="21"/>
              </w:rPr>
              <w:t>检验闭环、</w:t>
            </w:r>
            <w:proofErr w:type="gramStart"/>
            <w:r w:rsidRPr="002C64EA">
              <w:rPr>
                <w:rFonts w:ascii="宋体" w:hAnsi="宋体" w:cs="宋体" w:hint="eastAsia"/>
                <w:color w:val="000000"/>
                <w:sz w:val="21"/>
                <w:szCs w:val="21"/>
              </w:rPr>
              <w:t>住院静配</w:t>
            </w:r>
            <w:r w:rsidRPr="002C64EA">
              <w:rPr>
                <w:rFonts w:ascii="宋体" w:hAnsi="宋体" w:cs="宋体"/>
                <w:color w:val="000000"/>
                <w:sz w:val="21"/>
                <w:szCs w:val="21"/>
              </w:rPr>
              <w:t>输液</w:t>
            </w:r>
            <w:proofErr w:type="gramEnd"/>
            <w:r w:rsidRPr="002C64EA">
              <w:rPr>
                <w:rFonts w:ascii="宋体" w:hAnsi="宋体" w:cs="宋体"/>
                <w:color w:val="000000"/>
                <w:sz w:val="21"/>
                <w:szCs w:val="21"/>
              </w:rPr>
              <w:t>闭环、</w:t>
            </w:r>
            <w:r w:rsidRPr="002C64EA">
              <w:rPr>
                <w:rFonts w:ascii="宋体" w:hAnsi="宋体" w:cs="宋体" w:hint="eastAsia"/>
                <w:color w:val="000000"/>
                <w:sz w:val="21"/>
                <w:szCs w:val="21"/>
              </w:rPr>
              <w:t>住院</w:t>
            </w:r>
            <w:r w:rsidRPr="002C64EA">
              <w:rPr>
                <w:rFonts w:ascii="宋体" w:hAnsi="宋体" w:cs="宋体"/>
                <w:color w:val="000000"/>
                <w:sz w:val="21"/>
                <w:szCs w:val="21"/>
              </w:rPr>
              <w:t>口服药闭环</w:t>
            </w:r>
            <w:r w:rsidRPr="002C64EA">
              <w:rPr>
                <w:rFonts w:ascii="宋体" w:hAnsi="宋体" w:cs="宋体" w:hint="eastAsia"/>
                <w:color w:val="000000"/>
                <w:sz w:val="21"/>
                <w:szCs w:val="21"/>
              </w:rPr>
              <w:t>、住院会诊闭环等闭环示踪相关闭环节点的数据管</w:t>
            </w:r>
            <w:r w:rsidRPr="002C64EA">
              <w:rPr>
                <w:rFonts w:ascii="宋体" w:hAnsi="宋体" w:cs="宋体" w:hint="eastAsia"/>
                <w:color w:val="000000"/>
                <w:sz w:val="21"/>
                <w:szCs w:val="21"/>
              </w:rPr>
              <w:lastRenderedPageBreak/>
              <w:t>理，在住院医嘱界面，实现按单条医嘱展示对应闭环示踪节点数据</w:t>
            </w:r>
          </w:p>
        </w:tc>
        <w:tc>
          <w:tcPr>
            <w:tcW w:w="6693" w:type="dxa"/>
          </w:tcPr>
          <w:p w14:paraId="506D8364" w14:textId="77777777" w:rsidR="005F5514" w:rsidRPr="002C64EA" w:rsidRDefault="005F5514" w:rsidP="006C3BF4">
            <w:pPr>
              <w:pStyle w:val="a7"/>
              <w:numPr>
                <w:ilvl w:val="0"/>
                <w:numId w:val="25"/>
              </w:numPr>
              <w:spacing w:line="276" w:lineRule="auto"/>
              <w:cnfStyle w:val="000000000000" w:firstRow="0" w:lastRow="0" w:firstColumn="0" w:lastColumn="0" w:oddVBand="0" w:evenVBand="0" w:oddHBand="0" w:evenHBand="0" w:firstRowFirstColumn="0" w:firstRowLastColumn="0" w:lastRowFirstColumn="0" w:lastRowLastColumn="0"/>
              <w:rPr>
                <w:rFonts w:ascii="宋体" w:hAnsi="宋体" w:cs="宋体"/>
                <w:color w:val="000000"/>
                <w:sz w:val="21"/>
                <w:szCs w:val="21"/>
              </w:rPr>
            </w:pPr>
            <w:r w:rsidRPr="002C64EA">
              <w:rPr>
                <w:rFonts w:ascii="宋体" w:hAnsi="宋体" w:cs="宋体" w:hint="eastAsia"/>
                <w:color w:val="000000"/>
                <w:sz w:val="21"/>
                <w:szCs w:val="21"/>
              </w:rPr>
              <w:lastRenderedPageBreak/>
              <w:t>实现住院放射闭环数据和闭环展示，电子病历系统应向临床数据中心登记申请单开出节点信息、患者缴费节点信息、报告接收节点信息，放射系统应向临床数据中心登记放射检查预约登记节点信息、放射上机节点信息、放射报告书写节点信息、放射报告审核节点信息、放射报告发布节点信息，在住院医嘱系统中，支持显示该放射医嘱的闭环数据展现；</w:t>
            </w:r>
          </w:p>
          <w:p w14:paraId="55A659C3" w14:textId="77777777" w:rsidR="005F5514" w:rsidRPr="002C64EA" w:rsidRDefault="005F5514" w:rsidP="006C3BF4">
            <w:pPr>
              <w:pStyle w:val="a7"/>
              <w:numPr>
                <w:ilvl w:val="0"/>
                <w:numId w:val="25"/>
              </w:numPr>
              <w:spacing w:line="276" w:lineRule="auto"/>
              <w:cnfStyle w:val="000000000000" w:firstRow="0" w:lastRow="0" w:firstColumn="0" w:lastColumn="0" w:oddVBand="0" w:evenVBand="0" w:oddHBand="0" w:evenHBand="0" w:firstRowFirstColumn="0" w:firstRowLastColumn="0" w:lastRowFirstColumn="0" w:lastRowLastColumn="0"/>
              <w:rPr>
                <w:rFonts w:ascii="宋体" w:hAnsi="宋体" w:cs="宋体"/>
                <w:color w:val="000000"/>
                <w:sz w:val="21"/>
                <w:szCs w:val="21"/>
              </w:rPr>
            </w:pPr>
            <w:r w:rsidRPr="002C64EA">
              <w:rPr>
                <w:rFonts w:ascii="宋体" w:hAnsi="宋体" w:cs="宋体" w:hint="eastAsia"/>
                <w:color w:val="000000"/>
                <w:sz w:val="21"/>
                <w:szCs w:val="21"/>
              </w:rPr>
              <w:t>实现住院超声闭环数据和闭环展示，电子病历系统应向临床数据中心登记申请单开出节点信息、患者缴费节点信息、报告接收节点信息，超声系统应向临床数据中心登记超声检查预约登记节点信息、超声上机节点信息、超声报告书写节点信息、超声报告审核节点信息、超声报告发布节点信息，在住院医嘱系统中，支持显示该超声医嘱的闭环数据展现；</w:t>
            </w:r>
          </w:p>
          <w:p w14:paraId="302F9B94" w14:textId="77777777" w:rsidR="005F5514" w:rsidRPr="002C64EA" w:rsidRDefault="005F5514" w:rsidP="006C3BF4">
            <w:pPr>
              <w:pStyle w:val="a7"/>
              <w:numPr>
                <w:ilvl w:val="0"/>
                <w:numId w:val="25"/>
              </w:numPr>
              <w:spacing w:line="276" w:lineRule="auto"/>
              <w:cnfStyle w:val="000000000000" w:firstRow="0" w:lastRow="0" w:firstColumn="0" w:lastColumn="0" w:oddVBand="0" w:evenVBand="0" w:oddHBand="0" w:evenHBand="0" w:firstRowFirstColumn="0" w:firstRowLastColumn="0" w:lastRowFirstColumn="0" w:lastRowLastColumn="0"/>
              <w:rPr>
                <w:rFonts w:ascii="宋体" w:hAnsi="宋体" w:cs="宋体"/>
                <w:color w:val="000000"/>
                <w:sz w:val="21"/>
                <w:szCs w:val="21"/>
              </w:rPr>
            </w:pPr>
            <w:r w:rsidRPr="002C64EA">
              <w:rPr>
                <w:rFonts w:ascii="宋体" w:hAnsi="宋体" w:cs="宋体" w:hint="eastAsia"/>
                <w:color w:val="000000"/>
                <w:sz w:val="21"/>
                <w:szCs w:val="21"/>
              </w:rPr>
              <w:t>实现住院病理闭环数据和闭环展示，电子病历系统应向临床数据中心登记申请单开出节点信息、患者缴费节点信息、报告接收节点信</w:t>
            </w:r>
            <w:r w:rsidRPr="002C64EA">
              <w:rPr>
                <w:rFonts w:ascii="宋体" w:hAnsi="宋体" w:cs="宋体" w:hint="eastAsia"/>
                <w:color w:val="000000"/>
                <w:sz w:val="21"/>
                <w:szCs w:val="21"/>
              </w:rPr>
              <w:lastRenderedPageBreak/>
              <w:t>息，病理系统应向临床数据中心登记病理检查预约登记节点信息、病理标本离体和固定节点信息、病理报告书写节点信息、病理报告审核节点信息、病理报告发布节点信息，在住院医嘱系统中，支持显示该病理医嘱的闭环数据展现；</w:t>
            </w:r>
          </w:p>
          <w:p w14:paraId="4A6C61D5" w14:textId="77777777" w:rsidR="005F5514" w:rsidRPr="002C64EA" w:rsidRDefault="005F5514" w:rsidP="006C3BF4">
            <w:pPr>
              <w:pStyle w:val="a7"/>
              <w:numPr>
                <w:ilvl w:val="0"/>
                <w:numId w:val="25"/>
              </w:numPr>
              <w:spacing w:line="276" w:lineRule="auto"/>
              <w:cnfStyle w:val="000000000000" w:firstRow="0" w:lastRow="0" w:firstColumn="0" w:lastColumn="0" w:oddVBand="0" w:evenVBand="0" w:oddHBand="0" w:evenHBand="0" w:firstRowFirstColumn="0" w:firstRowLastColumn="0" w:lastRowFirstColumn="0" w:lastRowLastColumn="0"/>
              <w:rPr>
                <w:rFonts w:ascii="宋体" w:hAnsi="宋体" w:cs="宋体"/>
                <w:color w:val="000000"/>
                <w:sz w:val="21"/>
                <w:szCs w:val="21"/>
              </w:rPr>
            </w:pPr>
            <w:r w:rsidRPr="002C64EA">
              <w:rPr>
                <w:rFonts w:ascii="宋体" w:hAnsi="宋体" w:cs="宋体" w:hint="eastAsia"/>
                <w:color w:val="000000"/>
                <w:sz w:val="21"/>
                <w:szCs w:val="21"/>
              </w:rPr>
              <w:t>实现住院内镜闭环数据和闭环展示，电子病历系统应向临床数据中心登记申请单开出节点信息、患者缴费节点信息、报告接收节点信息，内镜系统应向临床数据中心登记内镜检查预约登记节点信息、内镜执行信息、内镜报告书写节点信息、内镜报告审核节点信息、内镜报告发布节点信息，在住院医嘱系统中，支持显示该内镜医嘱的闭环数据展现；</w:t>
            </w:r>
          </w:p>
          <w:p w14:paraId="7290C166" w14:textId="77777777" w:rsidR="005F5514" w:rsidRPr="002C64EA" w:rsidRDefault="005F5514" w:rsidP="006C3BF4">
            <w:pPr>
              <w:pStyle w:val="a7"/>
              <w:numPr>
                <w:ilvl w:val="0"/>
                <w:numId w:val="25"/>
              </w:numPr>
              <w:spacing w:line="276" w:lineRule="auto"/>
              <w:cnfStyle w:val="000000000000" w:firstRow="0" w:lastRow="0" w:firstColumn="0" w:lastColumn="0" w:oddVBand="0" w:evenVBand="0" w:oddHBand="0" w:evenHBand="0" w:firstRowFirstColumn="0" w:firstRowLastColumn="0" w:lastRowFirstColumn="0" w:lastRowLastColumn="0"/>
              <w:rPr>
                <w:rFonts w:ascii="宋体" w:hAnsi="宋体" w:cs="宋体"/>
                <w:color w:val="000000"/>
                <w:sz w:val="21"/>
                <w:szCs w:val="21"/>
              </w:rPr>
            </w:pPr>
            <w:r w:rsidRPr="002C64EA">
              <w:rPr>
                <w:rFonts w:ascii="宋体" w:hAnsi="宋体" w:cs="宋体" w:hint="eastAsia"/>
                <w:color w:val="000000"/>
                <w:sz w:val="21"/>
                <w:szCs w:val="21"/>
              </w:rPr>
              <w:t>实现住院心电闭环数据和闭环展示，电子病历系统应向临床数据中心登记申请单开出节点信息、患者缴费节点信息、报告接收节点信息，心电系统应向临床数据中心登记心电检查预约登记节点信息、心电执行节点信息、心电报告书写节点信息、心电报告审核节点信息、心电报告发布节点信息，在住院医嘱系统中，支持显示该心电医嘱的闭环数据展现；</w:t>
            </w:r>
          </w:p>
          <w:p w14:paraId="777A6DC1" w14:textId="77777777" w:rsidR="005F5514" w:rsidRPr="002C64EA" w:rsidRDefault="005F5514" w:rsidP="006C3BF4">
            <w:pPr>
              <w:pStyle w:val="a7"/>
              <w:numPr>
                <w:ilvl w:val="0"/>
                <w:numId w:val="25"/>
              </w:numPr>
              <w:spacing w:line="276" w:lineRule="auto"/>
              <w:cnfStyle w:val="000000000000" w:firstRow="0" w:lastRow="0" w:firstColumn="0" w:lastColumn="0" w:oddVBand="0" w:evenVBand="0" w:oddHBand="0" w:evenHBand="0" w:firstRowFirstColumn="0" w:firstRowLastColumn="0" w:lastRowFirstColumn="0" w:lastRowLastColumn="0"/>
              <w:rPr>
                <w:rFonts w:ascii="宋体" w:hAnsi="宋体" w:cs="宋体"/>
                <w:color w:val="000000"/>
                <w:sz w:val="21"/>
                <w:szCs w:val="21"/>
              </w:rPr>
            </w:pPr>
            <w:r w:rsidRPr="002C64EA">
              <w:rPr>
                <w:rFonts w:ascii="宋体" w:hAnsi="宋体" w:cs="宋体" w:hint="eastAsia"/>
                <w:color w:val="000000"/>
                <w:sz w:val="21"/>
                <w:szCs w:val="21"/>
              </w:rPr>
              <w:t>实现住院检验闭环数据和闭环展示，电子病历系统应向临床数据中心登记申请单开出节点信息、患者缴费节点信息、报告接收节点信息，检验系统应向临床数据中心登记检验预约登记节点信息、检验标本运送节点信息、检验上机节点信息、检验报告审核节点信息、检验报告发布节点信息，在住院医嘱系统中，支持显示该检验医嘱的闭环数据展现；</w:t>
            </w:r>
          </w:p>
          <w:p w14:paraId="7E337AD3" w14:textId="77777777" w:rsidR="005F5514" w:rsidRPr="002C64EA" w:rsidRDefault="005F5514" w:rsidP="006C3BF4">
            <w:pPr>
              <w:pStyle w:val="a7"/>
              <w:numPr>
                <w:ilvl w:val="0"/>
                <w:numId w:val="25"/>
              </w:numPr>
              <w:spacing w:line="276" w:lineRule="auto"/>
              <w:cnfStyle w:val="000000000000" w:firstRow="0" w:lastRow="0" w:firstColumn="0" w:lastColumn="0" w:oddVBand="0" w:evenVBand="0" w:oddHBand="0" w:evenHBand="0" w:firstRowFirstColumn="0" w:firstRowLastColumn="0" w:lastRowFirstColumn="0" w:lastRowLastColumn="0"/>
              <w:rPr>
                <w:rFonts w:ascii="宋体" w:hAnsi="宋体" w:cs="宋体"/>
                <w:color w:val="000000"/>
                <w:sz w:val="21"/>
                <w:szCs w:val="21"/>
              </w:rPr>
            </w:pPr>
            <w:r w:rsidRPr="002C64EA">
              <w:rPr>
                <w:rFonts w:ascii="宋体" w:hAnsi="宋体" w:cs="宋体" w:hint="eastAsia"/>
                <w:color w:val="000000"/>
                <w:sz w:val="21"/>
                <w:szCs w:val="21"/>
              </w:rPr>
              <w:t>实现住院口服药闭环数据和闭环展示，电子病历系统应向临床数据中心登记药品开出节点信息、患者缴费节点信息、药品配药节点信息、药品发药节点信息，口服药执行节点信息，支持显示该口服药医嘱的闭环数据展现；</w:t>
            </w:r>
          </w:p>
          <w:p w14:paraId="34C97F35" w14:textId="34917CF8" w:rsidR="005F5514" w:rsidRPr="002C64EA" w:rsidRDefault="005F5514" w:rsidP="006C3BF4">
            <w:pPr>
              <w:pStyle w:val="a7"/>
              <w:numPr>
                <w:ilvl w:val="0"/>
                <w:numId w:val="25"/>
              </w:numPr>
              <w:spacing w:line="276" w:lineRule="auto"/>
              <w:cnfStyle w:val="000000000000" w:firstRow="0" w:lastRow="0" w:firstColumn="0" w:lastColumn="0" w:oddVBand="0" w:evenVBand="0" w:oddHBand="0" w:evenHBand="0" w:firstRowFirstColumn="0" w:firstRowLastColumn="0" w:lastRowFirstColumn="0" w:lastRowLastColumn="0"/>
              <w:rPr>
                <w:rFonts w:ascii="宋体" w:hAnsi="宋体" w:cs="宋体"/>
                <w:color w:val="000000"/>
                <w:sz w:val="21"/>
                <w:szCs w:val="21"/>
              </w:rPr>
            </w:pPr>
            <w:r w:rsidRPr="002C64EA">
              <w:rPr>
                <w:rFonts w:ascii="宋体" w:hAnsi="宋体" w:cs="宋体" w:hint="eastAsia"/>
                <w:color w:val="000000"/>
                <w:sz w:val="21"/>
                <w:szCs w:val="21"/>
              </w:rPr>
              <w:t>实现住院输液闭环数据和闭环展示，电子病历系统应向临床数据中心登记输液医嘱开出节点信息、患者缴费节点信息、药品配置节点信息、药品发药节点信息，皮试节点信息、输液配置节点信息、输液执行节点信息，在住院医嘱系统中，支持显示该输液医嘱的闭环数据展现；</w:t>
            </w:r>
          </w:p>
          <w:p w14:paraId="44A2CA45" w14:textId="41F73D14" w:rsidR="005F5514" w:rsidRPr="002C64EA" w:rsidRDefault="005F5514" w:rsidP="006C3BF4">
            <w:pPr>
              <w:pStyle w:val="a7"/>
              <w:numPr>
                <w:ilvl w:val="0"/>
                <w:numId w:val="25"/>
              </w:numPr>
              <w:spacing w:line="276" w:lineRule="auto"/>
              <w:cnfStyle w:val="000000000000" w:firstRow="0" w:lastRow="0" w:firstColumn="0" w:lastColumn="0" w:oddVBand="0" w:evenVBand="0" w:oddHBand="0" w:evenHBand="0" w:firstRowFirstColumn="0" w:firstRowLastColumn="0" w:lastRowFirstColumn="0" w:lastRowLastColumn="0"/>
              <w:rPr>
                <w:rFonts w:ascii="宋体" w:hAnsi="宋体" w:cs="宋体"/>
                <w:color w:val="000000"/>
                <w:sz w:val="21"/>
                <w:szCs w:val="21"/>
              </w:rPr>
            </w:pPr>
            <w:r w:rsidRPr="002C64EA">
              <w:rPr>
                <w:rFonts w:ascii="宋体" w:hAnsi="宋体" w:cs="宋体" w:hint="eastAsia"/>
                <w:color w:val="000000"/>
                <w:sz w:val="21"/>
                <w:szCs w:val="21"/>
              </w:rPr>
              <w:t>实现住院会诊闭环数据和闭环展示，电子病历系统应向临床数据中心登记会诊医嘱开出节点信息、会诊接收医生接收节点信息、会诊接收医生完成会诊节点信息、会诊医生会诊文书节点信息，在住院医嘱系统中，支持显示该会诊医嘱的闭环数据展现。</w:t>
            </w:r>
          </w:p>
        </w:tc>
      </w:tr>
      <w:tr w:rsidR="005F5514" w:rsidRPr="002C64EA" w14:paraId="417DA3FC" w14:textId="77777777" w:rsidTr="006158B7">
        <w:trPr>
          <w:jc w:val="center"/>
        </w:trPr>
        <w:tc>
          <w:tcPr>
            <w:cnfStyle w:val="001000000000" w:firstRow="0" w:lastRow="0" w:firstColumn="1" w:lastColumn="0" w:oddVBand="0" w:evenVBand="0" w:oddHBand="0" w:evenHBand="0" w:firstRowFirstColumn="0" w:firstRowLastColumn="0" w:lastRowFirstColumn="0" w:lastRowLastColumn="0"/>
            <w:tcW w:w="704" w:type="dxa"/>
            <w:vMerge/>
            <w:vAlign w:val="center"/>
          </w:tcPr>
          <w:p w14:paraId="6F22ADBC" w14:textId="77777777" w:rsidR="005F5514" w:rsidRPr="002C64EA" w:rsidRDefault="005F5514" w:rsidP="002E2228">
            <w:pPr>
              <w:spacing w:line="276" w:lineRule="auto"/>
              <w:jc w:val="center"/>
              <w:rPr>
                <w:rFonts w:ascii="宋体" w:hAnsi="宋体"/>
                <w:sz w:val="21"/>
                <w:szCs w:val="21"/>
              </w:rPr>
            </w:pPr>
          </w:p>
        </w:tc>
        <w:tc>
          <w:tcPr>
            <w:tcW w:w="1134" w:type="dxa"/>
            <w:vMerge/>
            <w:vAlign w:val="center"/>
          </w:tcPr>
          <w:p w14:paraId="206FECB3" w14:textId="77777777" w:rsidR="005F5514" w:rsidRPr="002C64EA" w:rsidRDefault="005F5514" w:rsidP="002E2228">
            <w:pPr>
              <w:spacing w:line="276" w:lineRule="auto"/>
              <w:jc w:val="center"/>
              <w:cnfStyle w:val="000000000000" w:firstRow="0" w:lastRow="0" w:firstColumn="0" w:lastColumn="0" w:oddVBand="0" w:evenVBand="0" w:oddHBand="0" w:evenHBand="0" w:firstRowFirstColumn="0" w:firstRowLastColumn="0" w:lastRowFirstColumn="0" w:lastRowLastColumn="0"/>
              <w:rPr>
                <w:rFonts w:ascii="宋体" w:hAnsi="宋体"/>
                <w:sz w:val="21"/>
                <w:szCs w:val="21"/>
              </w:rPr>
            </w:pPr>
          </w:p>
        </w:tc>
        <w:tc>
          <w:tcPr>
            <w:tcW w:w="1528" w:type="dxa"/>
            <w:vAlign w:val="center"/>
          </w:tcPr>
          <w:p w14:paraId="00D85BFC" w14:textId="23F18159" w:rsidR="005F5514" w:rsidRPr="002C64EA" w:rsidRDefault="005F5514" w:rsidP="006158B7">
            <w:pPr>
              <w:spacing w:line="276" w:lineRule="auto"/>
              <w:jc w:val="center"/>
              <w:cnfStyle w:val="000000000000" w:firstRow="0" w:lastRow="0" w:firstColumn="0" w:lastColumn="0" w:oddVBand="0" w:evenVBand="0" w:oddHBand="0" w:evenHBand="0" w:firstRowFirstColumn="0" w:firstRowLastColumn="0" w:lastRowFirstColumn="0" w:lastRowLastColumn="0"/>
              <w:rPr>
                <w:rFonts w:ascii="宋体" w:hAnsi="宋体"/>
                <w:sz w:val="21"/>
                <w:szCs w:val="21"/>
              </w:rPr>
            </w:pPr>
            <w:r w:rsidRPr="002C64EA">
              <w:rPr>
                <w:rFonts w:ascii="宋体" w:hAnsi="宋体" w:hint="eastAsia"/>
                <w:sz w:val="21"/>
                <w:szCs w:val="21"/>
              </w:rPr>
              <w:t>实现手术记录文书相关手术信息的自动填</w:t>
            </w:r>
            <w:r w:rsidRPr="002C64EA">
              <w:rPr>
                <w:rFonts w:ascii="宋体" w:hAnsi="宋体" w:hint="eastAsia"/>
                <w:sz w:val="21"/>
                <w:szCs w:val="21"/>
              </w:rPr>
              <w:lastRenderedPageBreak/>
              <w:t>入功能</w:t>
            </w:r>
          </w:p>
        </w:tc>
        <w:tc>
          <w:tcPr>
            <w:tcW w:w="6693" w:type="dxa"/>
          </w:tcPr>
          <w:p w14:paraId="074D7491" w14:textId="1C766D8F" w:rsidR="005F5514" w:rsidRPr="002C64EA" w:rsidRDefault="005F5514" w:rsidP="001718BE">
            <w:pPr>
              <w:spacing w:line="276" w:lineRule="auto"/>
              <w:cnfStyle w:val="000000000000" w:firstRow="0" w:lastRow="0" w:firstColumn="0" w:lastColumn="0" w:oddVBand="0" w:evenVBand="0" w:oddHBand="0" w:evenHBand="0" w:firstRowFirstColumn="0" w:firstRowLastColumn="0" w:lastRowFirstColumn="0" w:lastRowLastColumn="0"/>
              <w:rPr>
                <w:rFonts w:ascii="宋体" w:hAnsi="宋体" w:cstheme="minorBidi"/>
                <w:sz w:val="21"/>
                <w:szCs w:val="21"/>
              </w:rPr>
            </w:pPr>
            <w:r w:rsidRPr="002C64EA">
              <w:rPr>
                <w:rFonts w:ascii="宋体" w:hAnsi="宋体" w:hint="eastAsia"/>
                <w:sz w:val="21"/>
                <w:szCs w:val="21"/>
              </w:rPr>
              <w:lastRenderedPageBreak/>
              <w:t>实现与手</w:t>
            </w:r>
            <w:proofErr w:type="gramStart"/>
            <w:r w:rsidRPr="002C64EA">
              <w:rPr>
                <w:rFonts w:ascii="宋体" w:hAnsi="宋体" w:hint="eastAsia"/>
                <w:sz w:val="21"/>
                <w:szCs w:val="21"/>
              </w:rPr>
              <w:t>麻系统</w:t>
            </w:r>
            <w:proofErr w:type="gramEnd"/>
            <w:r w:rsidRPr="002C64EA">
              <w:rPr>
                <w:rFonts w:ascii="宋体" w:hAnsi="宋体" w:hint="eastAsia"/>
                <w:sz w:val="21"/>
                <w:szCs w:val="21"/>
              </w:rPr>
              <w:t>的数据服务接口，对手术记录文书模板进行改造，实现手术过程信息、手术物品清点信息自动获取接口，实现手术记录文书手术过程信息和手术物品清单信息数据的自动填入功能。</w:t>
            </w:r>
          </w:p>
        </w:tc>
      </w:tr>
      <w:tr w:rsidR="005F5514" w:rsidRPr="002C64EA" w14:paraId="2FCEB0EE" w14:textId="77777777" w:rsidTr="006158B7">
        <w:trPr>
          <w:jc w:val="center"/>
        </w:trPr>
        <w:tc>
          <w:tcPr>
            <w:cnfStyle w:val="001000000000" w:firstRow="0" w:lastRow="0" w:firstColumn="1" w:lastColumn="0" w:oddVBand="0" w:evenVBand="0" w:oddHBand="0" w:evenHBand="0" w:firstRowFirstColumn="0" w:firstRowLastColumn="0" w:lastRowFirstColumn="0" w:lastRowLastColumn="0"/>
            <w:tcW w:w="704" w:type="dxa"/>
            <w:vMerge/>
            <w:vAlign w:val="center"/>
          </w:tcPr>
          <w:p w14:paraId="1C5E9E40" w14:textId="77777777" w:rsidR="005F5514" w:rsidRPr="002C64EA" w:rsidRDefault="005F5514" w:rsidP="002E2228">
            <w:pPr>
              <w:spacing w:line="276" w:lineRule="auto"/>
              <w:jc w:val="center"/>
              <w:rPr>
                <w:rFonts w:ascii="宋体" w:hAnsi="宋体"/>
                <w:sz w:val="21"/>
                <w:szCs w:val="21"/>
              </w:rPr>
            </w:pPr>
          </w:p>
        </w:tc>
        <w:tc>
          <w:tcPr>
            <w:tcW w:w="1134" w:type="dxa"/>
            <w:vMerge/>
            <w:vAlign w:val="center"/>
          </w:tcPr>
          <w:p w14:paraId="74E9B166" w14:textId="77777777" w:rsidR="005F5514" w:rsidRPr="002C64EA" w:rsidRDefault="005F5514" w:rsidP="002E2228">
            <w:pPr>
              <w:spacing w:line="276" w:lineRule="auto"/>
              <w:jc w:val="center"/>
              <w:cnfStyle w:val="000000000000" w:firstRow="0" w:lastRow="0" w:firstColumn="0" w:lastColumn="0" w:oddVBand="0" w:evenVBand="0" w:oddHBand="0" w:evenHBand="0" w:firstRowFirstColumn="0" w:firstRowLastColumn="0" w:lastRowFirstColumn="0" w:lastRowLastColumn="0"/>
              <w:rPr>
                <w:rFonts w:ascii="宋体" w:hAnsi="宋体"/>
                <w:sz w:val="21"/>
                <w:szCs w:val="21"/>
              </w:rPr>
            </w:pPr>
          </w:p>
        </w:tc>
        <w:tc>
          <w:tcPr>
            <w:tcW w:w="1528" w:type="dxa"/>
            <w:vAlign w:val="center"/>
          </w:tcPr>
          <w:p w14:paraId="44478014" w14:textId="7E0CA2AF" w:rsidR="005F5514" w:rsidRPr="002C64EA" w:rsidRDefault="005F5514" w:rsidP="006158B7">
            <w:pPr>
              <w:spacing w:line="276" w:lineRule="auto"/>
              <w:jc w:val="center"/>
              <w:cnfStyle w:val="000000000000" w:firstRow="0" w:lastRow="0" w:firstColumn="0" w:lastColumn="0" w:oddVBand="0" w:evenVBand="0" w:oddHBand="0" w:evenHBand="0" w:firstRowFirstColumn="0" w:firstRowLastColumn="0" w:lastRowFirstColumn="0" w:lastRowLastColumn="0"/>
              <w:rPr>
                <w:rFonts w:ascii="宋体" w:hAnsi="宋体"/>
                <w:sz w:val="21"/>
                <w:szCs w:val="21"/>
              </w:rPr>
            </w:pPr>
            <w:r w:rsidRPr="002C64EA">
              <w:rPr>
                <w:rFonts w:ascii="宋体" w:hAnsi="宋体" w:hint="eastAsia"/>
                <w:sz w:val="21"/>
                <w:szCs w:val="21"/>
              </w:rPr>
              <w:t>跨科病历授权功能建设</w:t>
            </w:r>
          </w:p>
        </w:tc>
        <w:tc>
          <w:tcPr>
            <w:tcW w:w="6693" w:type="dxa"/>
          </w:tcPr>
          <w:p w14:paraId="06095A02" w14:textId="45CA1F51" w:rsidR="005F5514" w:rsidRPr="002C64EA" w:rsidRDefault="005F5514" w:rsidP="001718BE">
            <w:pPr>
              <w:spacing w:line="276" w:lineRule="auto"/>
              <w:cnfStyle w:val="000000000000" w:firstRow="0" w:lastRow="0" w:firstColumn="0" w:lastColumn="0" w:oddVBand="0" w:evenVBand="0" w:oddHBand="0" w:evenHBand="0" w:firstRowFirstColumn="0" w:firstRowLastColumn="0" w:lastRowFirstColumn="0" w:lastRowLastColumn="0"/>
              <w:rPr>
                <w:rFonts w:ascii="宋体" w:hAnsi="宋体" w:cstheme="minorBidi"/>
                <w:sz w:val="21"/>
                <w:szCs w:val="21"/>
              </w:rPr>
            </w:pPr>
            <w:r w:rsidRPr="002C64EA">
              <w:rPr>
                <w:rFonts w:ascii="宋体" w:hAnsi="宋体" w:hint="eastAsia"/>
                <w:sz w:val="21"/>
                <w:szCs w:val="21"/>
              </w:rPr>
              <w:t>对于需要跨科授权的病历，由发起医生提出对于某份病历的跨科病历授权申请，经过上级医生同意</w:t>
            </w:r>
            <w:proofErr w:type="gramStart"/>
            <w:r w:rsidRPr="002C64EA">
              <w:rPr>
                <w:rFonts w:ascii="宋体" w:hAnsi="宋体" w:hint="eastAsia"/>
                <w:sz w:val="21"/>
                <w:szCs w:val="21"/>
              </w:rPr>
              <w:t>后该跨科</w:t>
            </w:r>
            <w:proofErr w:type="gramEnd"/>
            <w:r w:rsidRPr="002C64EA">
              <w:rPr>
                <w:rFonts w:ascii="宋体" w:hAnsi="宋体" w:hint="eastAsia"/>
                <w:sz w:val="21"/>
                <w:szCs w:val="21"/>
              </w:rPr>
              <w:t>病历授权生效，跨科医生根据授权可以访问该份病历，实现对不同角色和科室电子病历实现分级管理。</w:t>
            </w:r>
          </w:p>
        </w:tc>
      </w:tr>
      <w:tr w:rsidR="005F5514" w:rsidRPr="002C64EA" w14:paraId="10502CE4" w14:textId="77777777" w:rsidTr="006158B7">
        <w:trPr>
          <w:jc w:val="center"/>
        </w:trPr>
        <w:tc>
          <w:tcPr>
            <w:cnfStyle w:val="001000000000" w:firstRow="0" w:lastRow="0" w:firstColumn="1" w:lastColumn="0" w:oddVBand="0" w:evenVBand="0" w:oddHBand="0" w:evenHBand="0" w:firstRowFirstColumn="0" w:firstRowLastColumn="0" w:lastRowFirstColumn="0" w:lastRowLastColumn="0"/>
            <w:tcW w:w="704" w:type="dxa"/>
            <w:vMerge/>
            <w:vAlign w:val="center"/>
          </w:tcPr>
          <w:p w14:paraId="53BCE478" w14:textId="77777777" w:rsidR="005F5514" w:rsidRPr="002C64EA" w:rsidRDefault="005F5514" w:rsidP="002E2228">
            <w:pPr>
              <w:spacing w:line="276" w:lineRule="auto"/>
              <w:jc w:val="center"/>
              <w:rPr>
                <w:rFonts w:ascii="宋体" w:hAnsi="宋体"/>
                <w:sz w:val="21"/>
                <w:szCs w:val="21"/>
              </w:rPr>
            </w:pPr>
          </w:p>
        </w:tc>
        <w:tc>
          <w:tcPr>
            <w:tcW w:w="1134" w:type="dxa"/>
            <w:vMerge/>
            <w:vAlign w:val="center"/>
          </w:tcPr>
          <w:p w14:paraId="1095A743" w14:textId="77777777" w:rsidR="005F5514" w:rsidRPr="002C64EA" w:rsidRDefault="005F5514" w:rsidP="002E2228">
            <w:pPr>
              <w:spacing w:line="276" w:lineRule="auto"/>
              <w:jc w:val="center"/>
              <w:cnfStyle w:val="000000000000" w:firstRow="0" w:lastRow="0" w:firstColumn="0" w:lastColumn="0" w:oddVBand="0" w:evenVBand="0" w:oddHBand="0" w:evenHBand="0" w:firstRowFirstColumn="0" w:firstRowLastColumn="0" w:lastRowFirstColumn="0" w:lastRowLastColumn="0"/>
              <w:rPr>
                <w:rFonts w:ascii="宋体" w:hAnsi="宋体"/>
                <w:sz w:val="21"/>
                <w:szCs w:val="21"/>
              </w:rPr>
            </w:pPr>
          </w:p>
        </w:tc>
        <w:tc>
          <w:tcPr>
            <w:tcW w:w="1528" w:type="dxa"/>
            <w:vAlign w:val="center"/>
          </w:tcPr>
          <w:p w14:paraId="583E7CBF" w14:textId="5131A8B5" w:rsidR="005F5514" w:rsidRPr="002C64EA" w:rsidRDefault="005F5514" w:rsidP="006158B7">
            <w:pPr>
              <w:spacing w:line="276" w:lineRule="auto"/>
              <w:jc w:val="center"/>
              <w:cnfStyle w:val="000000000000" w:firstRow="0" w:lastRow="0" w:firstColumn="0" w:lastColumn="0" w:oddVBand="0" w:evenVBand="0" w:oddHBand="0" w:evenHBand="0" w:firstRowFirstColumn="0" w:firstRowLastColumn="0" w:lastRowFirstColumn="0" w:lastRowLastColumn="0"/>
              <w:rPr>
                <w:rFonts w:ascii="宋体" w:hAnsi="宋体"/>
                <w:sz w:val="21"/>
                <w:szCs w:val="21"/>
              </w:rPr>
            </w:pPr>
            <w:r w:rsidRPr="002C64EA">
              <w:rPr>
                <w:rFonts w:ascii="宋体" w:hAnsi="宋体" w:cs="宋体"/>
                <w:color w:val="000000"/>
                <w:sz w:val="21"/>
                <w:szCs w:val="21"/>
              </w:rPr>
              <w:t>实现电子病历</w:t>
            </w:r>
            <w:proofErr w:type="gramStart"/>
            <w:r w:rsidRPr="002C64EA">
              <w:rPr>
                <w:rFonts w:ascii="宋体" w:hAnsi="宋体" w:cs="宋体"/>
                <w:color w:val="000000"/>
                <w:sz w:val="21"/>
                <w:szCs w:val="21"/>
              </w:rPr>
              <w:t>质控</w:t>
            </w:r>
            <w:r w:rsidRPr="002C64EA">
              <w:rPr>
                <w:rFonts w:ascii="宋体" w:hAnsi="宋体" w:cs="宋体" w:hint="eastAsia"/>
                <w:color w:val="000000"/>
                <w:sz w:val="21"/>
                <w:szCs w:val="21"/>
              </w:rPr>
              <w:t>全</w:t>
            </w:r>
            <w:r w:rsidRPr="002C64EA">
              <w:rPr>
                <w:rFonts w:ascii="宋体" w:hAnsi="宋体" w:cs="宋体"/>
                <w:color w:val="000000"/>
                <w:sz w:val="21"/>
                <w:szCs w:val="21"/>
              </w:rPr>
              <w:t>过程</w:t>
            </w:r>
            <w:proofErr w:type="gramEnd"/>
            <w:r w:rsidRPr="002C64EA">
              <w:rPr>
                <w:rFonts w:ascii="宋体" w:hAnsi="宋体" w:cs="宋体"/>
                <w:color w:val="000000"/>
                <w:sz w:val="21"/>
                <w:szCs w:val="21"/>
              </w:rPr>
              <w:t>管理</w:t>
            </w:r>
            <w:r w:rsidRPr="002C64EA">
              <w:rPr>
                <w:rFonts w:ascii="宋体" w:hAnsi="宋体" w:cs="宋体" w:hint="eastAsia"/>
                <w:color w:val="000000"/>
                <w:sz w:val="21"/>
                <w:szCs w:val="21"/>
              </w:rPr>
              <w:t>，实现个人、科室和</w:t>
            </w:r>
            <w:proofErr w:type="gramStart"/>
            <w:r w:rsidRPr="002C64EA">
              <w:rPr>
                <w:rFonts w:ascii="宋体" w:hAnsi="宋体" w:cs="宋体" w:hint="eastAsia"/>
                <w:color w:val="000000"/>
                <w:sz w:val="21"/>
                <w:szCs w:val="21"/>
              </w:rPr>
              <w:t>全院三级质控</w:t>
            </w:r>
            <w:proofErr w:type="gramEnd"/>
            <w:r w:rsidRPr="002C64EA">
              <w:rPr>
                <w:rFonts w:ascii="宋体" w:hAnsi="宋体" w:cs="宋体" w:hint="eastAsia"/>
                <w:color w:val="000000"/>
                <w:sz w:val="21"/>
                <w:szCs w:val="21"/>
              </w:rPr>
              <w:t>体系</w:t>
            </w:r>
          </w:p>
        </w:tc>
        <w:tc>
          <w:tcPr>
            <w:tcW w:w="6693" w:type="dxa"/>
          </w:tcPr>
          <w:p w14:paraId="22725D7D" w14:textId="77777777" w:rsidR="005F5514" w:rsidRPr="002C64EA" w:rsidRDefault="005F5514" w:rsidP="006C3BF4">
            <w:pPr>
              <w:pStyle w:val="a7"/>
              <w:numPr>
                <w:ilvl w:val="0"/>
                <w:numId w:val="26"/>
              </w:numPr>
              <w:spacing w:line="276" w:lineRule="auto"/>
              <w:cnfStyle w:val="000000000000" w:firstRow="0" w:lastRow="0" w:firstColumn="0" w:lastColumn="0" w:oddVBand="0" w:evenVBand="0" w:oddHBand="0" w:evenHBand="0" w:firstRowFirstColumn="0" w:firstRowLastColumn="0" w:lastRowFirstColumn="0" w:lastRowLastColumn="0"/>
              <w:rPr>
                <w:rFonts w:ascii="宋体" w:hAnsi="宋体" w:cs="宋体"/>
                <w:color w:val="000000"/>
                <w:sz w:val="21"/>
                <w:szCs w:val="21"/>
              </w:rPr>
            </w:pPr>
            <w:r w:rsidRPr="002C64EA">
              <w:rPr>
                <w:rFonts w:ascii="宋体" w:hAnsi="宋体" w:cs="宋体" w:hint="eastAsia"/>
                <w:color w:val="000000"/>
                <w:sz w:val="21"/>
                <w:szCs w:val="21"/>
              </w:rPr>
              <w:t>实现病历文书的逻辑验证规则，针对性别、年龄、诊断等相关的内容逻辑规则。</w:t>
            </w:r>
          </w:p>
          <w:p w14:paraId="7FA956E1" w14:textId="77777777" w:rsidR="005F5514" w:rsidRPr="002C64EA" w:rsidRDefault="005F5514" w:rsidP="006C3BF4">
            <w:pPr>
              <w:pStyle w:val="a7"/>
              <w:numPr>
                <w:ilvl w:val="0"/>
                <w:numId w:val="26"/>
              </w:numPr>
              <w:spacing w:line="276" w:lineRule="auto"/>
              <w:cnfStyle w:val="000000000000" w:firstRow="0" w:lastRow="0" w:firstColumn="0" w:lastColumn="0" w:oddVBand="0" w:evenVBand="0" w:oddHBand="0" w:evenHBand="0" w:firstRowFirstColumn="0" w:firstRowLastColumn="0" w:lastRowFirstColumn="0" w:lastRowLastColumn="0"/>
              <w:rPr>
                <w:rFonts w:ascii="宋体" w:hAnsi="宋体" w:cs="宋体"/>
                <w:color w:val="000000"/>
                <w:sz w:val="21"/>
                <w:szCs w:val="21"/>
              </w:rPr>
            </w:pPr>
            <w:r w:rsidRPr="002C64EA">
              <w:rPr>
                <w:rFonts w:ascii="宋体" w:hAnsi="宋体" w:cs="宋体" w:hint="eastAsia"/>
                <w:color w:val="000000"/>
                <w:sz w:val="21"/>
                <w:szCs w:val="21"/>
              </w:rPr>
              <w:t>实现病历完整性校验，病历归档时校验病历文件缺失及文书相关内容缺失情况（根据病人状态及医嘱的情况判断需要的文书），如果缺失相关文书则归档失败。</w:t>
            </w:r>
          </w:p>
          <w:p w14:paraId="55D14432" w14:textId="77777777" w:rsidR="005F5514" w:rsidRPr="002C64EA" w:rsidRDefault="005F5514" w:rsidP="006C3BF4">
            <w:pPr>
              <w:pStyle w:val="a7"/>
              <w:numPr>
                <w:ilvl w:val="0"/>
                <w:numId w:val="26"/>
              </w:numPr>
              <w:spacing w:line="276" w:lineRule="auto"/>
              <w:cnfStyle w:val="000000000000" w:firstRow="0" w:lastRow="0" w:firstColumn="0" w:lastColumn="0" w:oddVBand="0" w:evenVBand="0" w:oddHBand="0" w:evenHBand="0" w:firstRowFirstColumn="0" w:firstRowLastColumn="0" w:lastRowFirstColumn="0" w:lastRowLastColumn="0"/>
              <w:rPr>
                <w:rFonts w:ascii="宋体" w:hAnsi="宋体" w:cs="宋体"/>
                <w:color w:val="000000"/>
                <w:sz w:val="21"/>
                <w:szCs w:val="21"/>
              </w:rPr>
            </w:pPr>
            <w:r w:rsidRPr="002C64EA">
              <w:rPr>
                <w:rFonts w:ascii="宋体" w:hAnsi="宋体" w:cs="宋体" w:hint="eastAsia"/>
                <w:color w:val="000000"/>
                <w:sz w:val="21"/>
                <w:szCs w:val="21"/>
              </w:rPr>
              <w:t>实现医嘱与文书关联性校验，设置医嘱与文书的关联，比如特定检查检验申请单在开立时，自动弹出知情同意书的录入界面，同意书可回到电子病历夹中；开立指定手术申请医嘱时，自动提示是否填写手术相关文书，可以设置未填写不允许保存手术申请。</w:t>
            </w:r>
          </w:p>
          <w:p w14:paraId="1300742B" w14:textId="77777777" w:rsidR="005F5514" w:rsidRPr="002C64EA" w:rsidRDefault="005F5514" w:rsidP="006C3BF4">
            <w:pPr>
              <w:pStyle w:val="a7"/>
              <w:numPr>
                <w:ilvl w:val="0"/>
                <w:numId w:val="26"/>
              </w:numPr>
              <w:spacing w:line="276" w:lineRule="auto"/>
              <w:cnfStyle w:val="000000000000" w:firstRow="0" w:lastRow="0" w:firstColumn="0" w:lastColumn="0" w:oddVBand="0" w:evenVBand="0" w:oddHBand="0" w:evenHBand="0" w:firstRowFirstColumn="0" w:firstRowLastColumn="0" w:lastRowFirstColumn="0" w:lastRowLastColumn="0"/>
              <w:rPr>
                <w:rFonts w:ascii="宋体" w:hAnsi="宋体" w:cs="宋体"/>
                <w:color w:val="000000"/>
                <w:sz w:val="21"/>
                <w:szCs w:val="21"/>
              </w:rPr>
            </w:pPr>
            <w:r w:rsidRPr="002C64EA">
              <w:rPr>
                <w:rFonts w:ascii="宋体" w:hAnsi="宋体" w:cs="宋体" w:hint="eastAsia"/>
                <w:color w:val="000000"/>
                <w:sz w:val="21"/>
                <w:szCs w:val="21"/>
              </w:rPr>
              <w:t>实现科室质量管理，按科室为单位进行病历文书质控管理，提供自动评分和手动评分结合的手段；科主任在审阅病历时，系统自动提示病历是否存在质控问题。</w:t>
            </w:r>
          </w:p>
          <w:p w14:paraId="65C98B06" w14:textId="77777777" w:rsidR="005F5514" w:rsidRPr="002C64EA" w:rsidRDefault="005F5514" w:rsidP="006C3BF4">
            <w:pPr>
              <w:pStyle w:val="a7"/>
              <w:numPr>
                <w:ilvl w:val="0"/>
                <w:numId w:val="26"/>
              </w:numPr>
              <w:spacing w:line="276" w:lineRule="auto"/>
              <w:cnfStyle w:val="000000000000" w:firstRow="0" w:lastRow="0" w:firstColumn="0" w:lastColumn="0" w:oddVBand="0" w:evenVBand="0" w:oddHBand="0" w:evenHBand="0" w:firstRowFirstColumn="0" w:firstRowLastColumn="0" w:lastRowFirstColumn="0" w:lastRowLastColumn="0"/>
              <w:rPr>
                <w:rFonts w:ascii="宋体" w:hAnsi="宋体" w:cs="宋体"/>
                <w:color w:val="000000"/>
                <w:sz w:val="21"/>
                <w:szCs w:val="21"/>
              </w:rPr>
            </w:pPr>
            <w:r w:rsidRPr="002C64EA">
              <w:rPr>
                <w:rFonts w:ascii="宋体" w:hAnsi="宋体" w:cs="宋体" w:hint="eastAsia"/>
                <w:color w:val="000000"/>
                <w:sz w:val="21"/>
                <w:szCs w:val="21"/>
              </w:rPr>
              <w:t>实现院级质量管理，由</w:t>
            </w:r>
            <w:proofErr w:type="gramStart"/>
            <w:r w:rsidRPr="002C64EA">
              <w:rPr>
                <w:rFonts w:ascii="宋体" w:hAnsi="宋体" w:cs="宋体" w:hint="eastAsia"/>
                <w:color w:val="000000"/>
                <w:sz w:val="21"/>
                <w:szCs w:val="21"/>
              </w:rPr>
              <w:t>质控科开展</w:t>
            </w:r>
            <w:proofErr w:type="gramEnd"/>
            <w:r w:rsidRPr="002C64EA">
              <w:rPr>
                <w:rFonts w:ascii="宋体" w:hAnsi="宋体" w:cs="宋体" w:hint="eastAsia"/>
                <w:color w:val="000000"/>
                <w:sz w:val="21"/>
                <w:szCs w:val="21"/>
              </w:rPr>
              <w:t>全院的病历文书质控管理，提供自动评分和手动评分结合的手段；支持设置抽查方案进行评分，评分问题提供给医生，需要医生回复反馈。</w:t>
            </w:r>
          </w:p>
          <w:p w14:paraId="70448932" w14:textId="5603AB25" w:rsidR="005F5514" w:rsidRPr="002C64EA" w:rsidRDefault="005F5514" w:rsidP="006C3BF4">
            <w:pPr>
              <w:pStyle w:val="a7"/>
              <w:numPr>
                <w:ilvl w:val="0"/>
                <w:numId w:val="26"/>
              </w:numPr>
              <w:spacing w:line="276" w:lineRule="auto"/>
              <w:cnfStyle w:val="000000000000" w:firstRow="0" w:lastRow="0" w:firstColumn="0" w:lastColumn="0" w:oddVBand="0" w:evenVBand="0" w:oddHBand="0" w:evenHBand="0" w:firstRowFirstColumn="0" w:firstRowLastColumn="0" w:lastRowFirstColumn="0" w:lastRowLastColumn="0"/>
              <w:rPr>
                <w:rFonts w:ascii="宋体" w:hAnsi="宋体" w:cs="宋体"/>
                <w:color w:val="000000"/>
                <w:sz w:val="21"/>
                <w:szCs w:val="21"/>
              </w:rPr>
            </w:pPr>
            <w:r w:rsidRPr="002C64EA">
              <w:rPr>
                <w:rFonts w:ascii="宋体" w:hAnsi="宋体" w:cs="宋体" w:hint="eastAsia"/>
                <w:color w:val="000000"/>
                <w:sz w:val="21"/>
                <w:szCs w:val="21"/>
              </w:rPr>
              <w:t>实现质控信息统计功能，对质</w:t>
            </w:r>
            <w:proofErr w:type="gramStart"/>
            <w:r w:rsidRPr="002C64EA">
              <w:rPr>
                <w:rFonts w:ascii="宋体" w:hAnsi="宋体" w:cs="宋体" w:hint="eastAsia"/>
                <w:color w:val="000000"/>
                <w:sz w:val="21"/>
                <w:szCs w:val="21"/>
              </w:rPr>
              <w:t>控总体</w:t>
            </w:r>
            <w:proofErr w:type="gramEnd"/>
            <w:r w:rsidRPr="002C64EA">
              <w:rPr>
                <w:rFonts w:ascii="宋体" w:hAnsi="宋体" w:cs="宋体" w:hint="eastAsia"/>
                <w:color w:val="000000"/>
                <w:sz w:val="21"/>
                <w:szCs w:val="21"/>
              </w:rPr>
              <w:t>概况进行汇总统计，且可以链接到相关菜单。</w:t>
            </w:r>
          </w:p>
        </w:tc>
      </w:tr>
      <w:tr w:rsidR="005F5514" w:rsidRPr="002C64EA" w14:paraId="50733C45" w14:textId="77777777" w:rsidTr="006158B7">
        <w:trPr>
          <w:jc w:val="center"/>
        </w:trPr>
        <w:tc>
          <w:tcPr>
            <w:cnfStyle w:val="001000000000" w:firstRow="0" w:lastRow="0" w:firstColumn="1" w:lastColumn="0" w:oddVBand="0" w:evenVBand="0" w:oddHBand="0" w:evenHBand="0" w:firstRowFirstColumn="0" w:firstRowLastColumn="0" w:lastRowFirstColumn="0" w:lastRowLastColumn="0"/>
            <w:tcW w:w="704" w:type="dxa"/>
            <w:vMerge/>
            <w:vAlign w:val="center"/>
          </w:tcPr>
          <w:p w14:paraId="50B5A5E4" w14:textId="77777777" w:rsidR="005F5514" w:rsidRPr="002C64EA" w:rsidRDefault="005F5514" w:rsidP="002E2228">
            <w:pPr>
              <w:spacing w:line="276" w:lineRule="auto"/>
              <w:jc w:val="center"/>
              <w:rPr>
                <w:rFonts w:ascii="宋体" w:hAnsi="宋体"/>
                <w:sz w:val="21"/>
                <w:szCs w:val="21"/>
              </w:rPr>
            </w:pPr>
          </w:p>
        </w:tc>
        <w:tc>
          <w:tcPr>
            <w:tcW w:w="1134" w:type="dxa"/>
            <w:vMerge/>
            <w:vAlign w:val="center"/>
          </w:tcPr>
          <w:p w14:paraId="63A9EE66" w14:textId="77777777" w:rsidR="005F5514" w:rsidRPr="002C64EA" w:rsidRDefault="005F5514" w:rsidP="002E2228">
            <w:pPr>
              <w:spacing w:line="276" w:lineRule="auto"/>
              <w:jc w:val="center"/>
              <w:cnfStyle w:val="000000000000" w:firstRow="0" w:lastRow="0" w:firstColumn="0" w:lastColumn="0" w:oddVBand="0" w:evenVBand="0" w:oddHBand="0" w:evenHBand="0" w:firstRowFirstColumn="0" w:firstRowLastColumn="0" w:lastRowFirstColumn="0" w:lastRowLastColumn="0"/>
              <w:rPr>
                <w:rFonts w:ascii="宋体" w:hAnsi="宋体"/>
                <w:sz w:val="21"/>
                <w:szCs w:val="21"/>
              </w:rPr>
            </w:pPr>
          </w:p>
        </w:tc>
        <w:tc>
          <w:tcPr>
            <w:tcW w:w="1528" w:type="dxa"/>
            <w:vAlign w:val="center"/>
          </w:tcPr>
          <w:p w14:paraId="092B9F57" w14:textId="5873C665" w:rsidR="005F5514" w:rsidRPr="002C64EA" w:rsidRDefault="005F5514" w:rsidP="006158B7">
            <w:pPr>
              <w:spacing w:line="276" w:lineRule="auto"/>
              <w:jc w:val="center"/>
              <w:cnfStyle w:val="000000000000" w:firstRow="0" w:lastRow="0" w:firstColumn="0" w:lastColumn="0" w:oddVBand="0" w:evenVBand="0" w:oddHBand="0" w:evenHBand="0" w:firstRowFirstColumn="0" w:firstRowLastColumn="0" w:lastRowFirstColumn="0" w:lastRowLastColumn="0"/>
              <w:rPr>
                <w:rFonts w:ascii="宋体" w:hAnsi="宋体"/>
                <w:sz w:val="21"/>
                <w:szCs w:val="21"/>
              </w:rPr>
            </w:pPr>
            <w:r w:rsidRPr="002C64EA">
              <w:rPr>
                <w:rFonts w:ascii="宋体" w:hAnsi="宋体" w:cs="宋体"/>
                <w:color w:val="000000"/>
                <w:sz w:val="21"/>
                <w:szCs w:val="21"/>
              </w:rPr>
              <w:t>病历文书书写内容实现智能检查与提示功能</w:t>
            </w:r>
          </w:p>
        </w:tc>
        <w:tc>
          <w:tcPr>
            <w:tcW w:w="6693" w:type="dxa"/>
          </w:tcPr>
          <w:p w14:paraId="698C8FBD" w14:textId="59D8C41F" w:rsidR="005F5514" w:rsidRPr="002C64EA" w:rsidRDefault="005F5514" w:rsidP="001718BE">
            <w:pPr>
              <w:spacing w:line="276" w:lineRule="auto"/>
              <w:cnfStyle w:val="000000000000" w:firstRow="0" w:lastRow="0" w:firstColumn="0" w:lastColumn="0" w:oddVBand="0" w:evenVBand="0" w:oddHBand="0" w:evenHBand="0" w:firstRowFirstColumn="0" w:firstRowLastColumn="0" w:lastRowFirstColumn="0" w:lastRowLastColumn="0"/>
              <w:rPr>
                <w:rFonts w:ascii="宋体" w:hAnsi="宋体" w:cs="宋体"/>
                <w:color w:val="000000"/>
                <w:sz w:val="21"/>
                <w:szCs w:val="21"/>
              </w:rPr>
            </w:pPr>
            <w:r w:rsidRPr="002C64EA">
              <w:rPr>
                <w:rFonts w:ascii="宋体" w:hAnsi="宋体" w:cs="宋体"/>
                <w:color w:val="000000"/>
                <w:sz w:val="21"/>
                <w:szCs w:val="21"/>
              </w:rPr>
              <w:t>当临床医生在编辑文书的时候，根据设置的知识规则，实现相关文书交叉检查并给出提示</w:t>
            </w:r>
            <w:r w:rsidRPr="002C64EA">
              <w:rPr>
                <w:rFonts w:ascii="宋体" w:hAnsi="宋体" w:cs="宋体" w:hint="eastAsia"/>
                <w:color w:val="000000"/>
                <w:sz w:val="21"/>
                <w:szCs w:val="21"/>
              </w:rPr>
              <w:t>。</w:t>
            </w:r>
          </w:p>
        </w:tc>
      </w:tr>
      <w:tr w:rsidR="005F5514" w:rsidRPr="002C64EA" w14:paraId="3F20F7C3" w14:textId="77777777" w:rsidTr="006158B7">
        <w:trPr>
          <w:jc w:val="center"/>
        </w:trPr>
        <w:tc>
          <w:tcPr>
            <w:cnfStyle w:val="001000000000" w:firstRow="0" w:lastRow="0" w:firstColumn="1" w:lastColumn="0" w:oddVBand="0" w:evenVBand="0" w:oddHBand="0" w:evenHBand="0" w:firstRowFirstColumn="0" w:firstRowLastColumn="0" w:lastRowFirstColumn="0" w:lastRowLastColumn="0"/>
            <w:tcW w:w="704" w:type="dxa"/>
            <w:vMerge/>
            <w:vAlign w:val="center"/>
          </w:tcPr>
          <w:p w14:paraId="4E580763" w14:textId="77777777" w:rsidR="005F5514" w:rsidRPr="002C64EA" w:rsidRDefault="005F5514" w:rsidP="002E2228">
            <w:pPr>
              <w:spacing w:line="276" w:lineRule="auto"/>
              <w:jc w:val="center"/>
              <w:rPr>
                <w:rFonts w:ascii="宋体" w:hAnsi="宋体"/>
                <w:sz w:val="21"/>
                <w:szCs w:val="21"/>
              </w:rPr>
            </w:pPr>
          </w:p>
        </w:tc>
        <w:tc>
          <w:tcPr>
            <w:tcW w:w="1134" w:type="dxa"/>
            <w:vMerge/>
            <w:vAlign w:val="center"/>
          </w:tcPr>
          <w:p w14:paraId="22204ED0" w14:textId="77777777" w:rsidR="005F5514" w:rsidRPr="002C64EA" w:rsidRDefault="005F5514" w:rsidP="002E2228">
            <w:pPr>
              <w:spacing w:line="276" w:lineRule="auto"/>
              <w:jc w:val="center"/>
              <w:cnfStyle w:val="000000000000" w:firstRow="0" w:lastRow="0" w:firstColumn="0" w:lastColumn="0" w:oddVBand="0" w:evenVBand="0" w:oddHBand="0" w:evenHBand="0" w:firstRowFirstColumn="0" w:firstRowLastColumn="0" w:lastRowFirstColumn="0" w:lastRowLastColumn="0"/>
              <w:rPr>
                <w:rFonts w:ascii="宋体" w:hAnsi="宋体"/>
                <w:sz w:val="21"/>
                <w:szCs w:val="21"/>
              </w:rPr>
            </w:pPr>
          </w:p>
        </w:tc>
        <w:tc>
          <w:tcPr>
            <w:tcW w:w="1528" w:type="dxa"/>
            <w:vAlign w:val="center"/>
          </w:tcPr>
          <w:p w14:paraId="4C7C3FFA" w14:textId="71B4BD7B" w:rsidR="005F5514" w:rsidRPr="002C64EA" w:rsidRDefault="005F5514" w:rsidP="006158B7">
            <w:pPr>
              <w:spacing w:line="276" w:lineRule="auto"/>
              <w:jc w:val="center"/>
              <w:cnfStyle w:val="000000000000" w:firstRow="0" w:lastRow="0" w:firstColumn="0" w:lastColumn="0" w:oddVBand="0" w:evenVBand="0" w:oddHBand="0" w:evenHBand="0" w:firstRowFirstColumn="0" w:firstRowLastColumn="0" w:lastRowFirstColumn="0" w:lastRowLastColumn="0"/>
              <w:rPr>
                <w:rFonts w:ascii="宋体" w:hAnsi="宋体"/>
                <w:sz w:val="21"/>
                <w:szCs w:val="21"/>
              </w:rPr>
            </w:pPr>
            <w:r w:rsidRPr="002C64EA">
              <w:rPr>
                <w:rFonts w:ascii="宋体" w:hAnsi="宋体"/>
                <w:sz w:val="21"/>
                <w:szCs w:val="21"/>
              </w:rPr>
              <w:t>360</w:t>
            </w:r>
            <w:r w:rsidRPr="002C64EA">
              <w:rPr>
                <w:rFonts w:ascii="宋体" w:hAnsi="宋体" w:hint="eastAsia"/>
                <w:sz w:val="21"/>
                <w:szCs w:val="21"/>
              </w:rPr>
              <w:t>视图升级改造</w:t>
            </w:r>
          </w:p>
        </w:tc>
        <w:tc>
          <w:tcPr>
            <w:tcW w:w="6693" w:type="dxa"/>
          </w:tcPr>
          <w:p w14:paraId="55AF3F6C" w14:textId="0DCB8F6C" w:rsidR="005F5514" w:rsidRPr="002C64EA" w:rsidRDefault="005F5514" w:rsidP="001718BE">
            <w:pPr>
              <w:spacing w:line="276" w:lineRule="auto"/>
              <w:cnfStyle w:val="000000000000" w:firstRow="0" w:lastRow="0" w:firstColumn="0" w:lastColumn="0" w:oddVBand="0" w:evenVBand="0" w:oddHBand="0" w:evenHBand="0" w:firstRowFirstColumn="0" w:firstRowLastColumn="0" w:lastRowFirstColumn="0" w:lastRowLastColumn="0"/>
              <w:rPr>
                <w:rFonts w:ascii="宋体" w:hAnsi="宋体"/>
                <w:sz w:val="21"/>
                <w:szCs w:val="21"/>
              </w:rPr>
            </w:pPr>
            <w:r w:rsidRPr="002C64EA">
              <w:rPr>
                <w:rFonts w:ascii="宋体" w:hAnsi="宋体" w:cs="宋体"/>
                <w:color w:val="000000"/>
                <w:sz w:val="21"/>
                <w:szCs w:val="21"/>
              </w:rPr>
              <w:t>增加手麻系统、重症系统，血透系统、康复系统，移动护理等系统等集成和改造</w:t>
            </w:r>
          </w:p>
        </w:tc>
      </w:tr>
      <w:tr w:rsidR="006C3BF4" w:rsidRPr="002C64EA" w14:paraId="3FCC388E" w14:textId="77777777" w:rsidTr="006158B7">
        <w:trPr>
          <w:jc w:val="center"/>
        </w:trPr>
        <w:tc>
          <w:tcPr>
            <w:cnfStyle w:val="001000000000" w:firstRow="0" w:lastRow="0" w:firstColumn="1" w:lastColumn="0" w:oddVBand="0" w:evenVBand="0" w:oddHBand="0" w:evenHBand="0" w:firstRowFirstColumn="0" w:firstRowLastColumn="0" w:lastRowFirstColumn="0" w:lastRowLastColumn="0"/>
            <w:tcW w:w="704" w:type="dxa"/>
            <w:vMerge w:val="restart"/>
            <w:vAlign w:val="center"/>
          </w:tcPr>
          <w:p w14:paraId="1DC621EC" w14:textId="77777777" w:rsidR="006C3BF4" w:rsidRPr="002C64EA" w:rsidRDefault="006C3BF4" w:rsidP="002E2228">
            <w:pPr>
              <w:spacing w:line="276" w:lineRule="auto"/>
              <w:jc w:val="center"/>
              <w:rPr>
                <w:rFonts w:ascii="宋体" w:hAnsi="宋体"/>
                <w:b w:val="0"/>
                <w:bCs w:val="0"/>
                <w:sz w:val="21"/>
                <w:szCs w:val="21"/>
              </w:rPr>
            </w:pPr>
            <w:r w:rsidRPr="002C64EA">
              <w:rPr>
                <w:rFonts w:ascii="宋体" w:hAnsi="宋体"/>
                <w:b w:val="0"/>
                <w:bCs w:val="0"/>
                <w:sz w:val="21"/>
                <w:szCs w:val="21"/>
              </w:rPr>
              <w:t>3</w:t>
            </w:r>
          </w:p>
        </w:tc>
        <w:tc>
          <w:tcPr>
            <w:tcW w:w="1134" w:type="dxa"/>
            <w:vMerge w:val="restart"/>
            <w:vAlign w:val="center"/>
          </w:tcPr>
          <w:p w14:paraId="77536726" w14:textId="23E5CB0A" w:rsidR="006C3BF4" w:rsidRPr="002C64EA" w:rsidRDefault="006C3BF4" w:rsidP="002E2228">
            <w:pPr>
              <w:spacing w:line="276" w:lineRule="auto"/>
              <w:jc w:val="center"/>
              <w:cnfStyle w:val="000000000000" w:firstRow="0" w:lastRow="0" w:firstColumn="0" w:lastColumn="0" w:oddVBand="0" w:evenVBand="0" w:oddHBand="0" w:evenHBand="0" w:firstRowFirstColumn="0" w:firstRowLastColumn="0" w:lastRowFirstColumn="0" w:lastRowLastColumn="0"/>
              <w:rPr>
                <w:rFonts w:ascii="宋体" w:hAnsi="宋体"/>
                <w:sz w:val="21"/>
                <w:szCs w:val="21"/>
              </w:rPr>
            </w:pPr>
            <w:r w:rsidRPr="002C64EA">
              <w:rPr>
                <w:rFonts w:ascii="宋体" w:hAnsi="宋体" w:hint="eastAsia"/>
                <w:sz w:val="21"/>
                <w:szCs w:val="21"/>
              </w:rPr>
              <w:t>药品系统升级改造</w:t>
            </w:r>
          </w:p>
        </w:tc>
        <w:tc>
          <w:tcPr>
            <w:tcW w:w="1528" w:type="dxa"/>
            <w:vAlign w:val="center"/>
          </w:tcPr>
          <w:p w14:paraId="1A0F44F2" w14:textId="7F5A26D8" w:rsidR="006C3BF4" w:rsidRPr="002C64EA" w:rsidRDefault="007E194F" w:rsidP="006158B7">
            <w:pPr>
              <w:spacing w:line="276" w:lineRule="auto"/>
              <w:jc w:val="center"/>
              <w:cnfStyle w:val="000000000000" w:firstRow="0" w:lastRow="0" w:firstColumn="0" w:lastColumn="0" w:oddVBand="0" w:evenVBand="0" w:oddHBand="0" w:evenHBand="0" w:firstRowFirstColumn="0" w:firstRowLastColumn="0" w:lastRowFirstColumn="0" w:lastRowLastColumn="0"/>
              <w:rPr>
                <w:rFonts w:ascii="宋体" w:hAnsi="宋体"/>
                <w:sz w:val="21"/>
                <w:szCs w:val="21"/>
              </w:rPr>
            </w:pPr>
            <w:r w:rsidRPr="002C64EA">
              <w:rPr>
                <w:rFonts w:ascii="宋体" w:hAnsi="宋体" w:hint="eastAsia"/>
                <w:sz w:val="21"/>
                <w:szCs w:val="21"/>
              </w:rPr>
              <w:t>审方相关改造</w:t>
            </w:r>
          </w:p>
        </w:tc>
        <w:tc>
          <w:tcPr>
            <w:tcW w:w="6693" w:type="dxa"/>
          </w:tcPr>
          <w:p w14:paraId="192CD9AF" w14:textId="77777777" w:rsidR="007E194F" w:rsidRPr="002C64EA" w:rsidRDefault="006C3BF4" w:rsidP="007E194F">
            <w:pPr>
              <w:pStyle w:val="a7"/>
              <w:numPr>
                <w:ilvl w:val="0"/>
                <w:numId w:val="8"/>
              </w:numPr>
              <w:spacing w:after="0" w:line="276" w:lineRule="auto"/>
              <w:cnfStyle w:val="000000000000" w:firstRow="0" w:lastRow="0" w:firstColumn="0" w:lastColumn="0" w:oddVBand="0" w:evenVBand="0" w:oddHBand="0" w:evenHBand="0" w:firstRowFirstColumn="0" w:firstRowLastColumn="0" w:lastRowFirstColumn="0" w:lastRowLastColumn="0"/>
              <w:rPr>
                <w:rFonts w:ascii="宋体" w:hAnsi="宋体" w:cs="宋体"/>
                <w:color w:val="000000"/>
                <w:sz w:val="21"/>
                <w:szCs w:val="21"/>
              </w:rPr>
            </w:pPr>
            <w:r w:rsidRPr="002C64EA">
              <w:rPr>
                <w:rFonts w:ascii="宋体" w:hAnsi="宋体" w:cs="宋体" w:hint="eastAsia"/>
                <w:color w:val="000000"/>
                <w:sz w:val="21"/>
                <w:szCs w:val="21"/>
              </w:rPr>
              <w:t>实现门急诊和住院前置审方相关升级改造；</w:t>
            </w:r>
          </w:p>
          <w:p w14:paraId="0913C425" w14:textId="77777777" w:rsidR="007E194F" w:rsidRPr="002C64EA" w:rsidRDefault="006C3BF4" w:rsidP="007E194F">
            <w:pPr>
              <w:pStyle w:val="a7"/>
              <w:numPr>
                <w:ilvl w:val="0"/>
                <w:numId w:val="8"/>
              </w:numPr>
              <w:spacing w:after="0" w:line="276" w:lineRule="auto"/>
              <w:cnfStyle w:val="000000000000" w:firstRow="0" w:lastRow="0" w:firstColumn="0" w:lastColumn="0" w:oddVBand="0" w:evenVBand="0" w:oddHBand="0" w:evenHBand="0" w:firstRowFirstColumn="0" w:firstRowLastColumn="0" w:lastRowFirstColumn="0" w:lastRowLastColumn="0"/>
              <w:rPr>
                <w:rFonts w:ascii="宋体" w:hAnsi="宋体" w:cs="宋体"/>
                <w:color w:val="000000"/>
                <w:sz w:val="21"/>
                <w:szCs w:val="21"/>
              </w:rPr>
            </w:pPr>
            <w:r w:rsidRPr="002C64EA">
              <w:rPr>
                <w:rFonts w:ascii="宋体" w:hAnsi="宋体" w:cs="宋体" w:hint="eastAsia"/>
                <w:color w:val="000000"/>
                <w:sz w:val="21"/>
                <w:szCs w:val="21"/>
              </w:rPr>
              <w:t>实现门急诊和住院前置审方闭环流程建设；</w:t>
            </w:r>
          </w:p>
          <w:p w14:paraId="33B8F04C" w14:textId="68A7D142" w:rsidR="006C3BF4" w:rsidRPr="002C64EA" w:rsidRDefault="006C3BF4" w:rsidP="007E194F">
            <w:pPr>
              <w:pStyle w:val="a7"/>
              <w:numPr>
                <w:ilvl w:val="0"/>
                <w:numId w:val="8"/>
              </w:numPr>
              <w:spacing w:after="0" w:line="276" w:lineRule="auto"/>
              <w:cnfStyle w:val="000000000000" w:firstRow="0" w:lastRow="0" w:firstColumn="0" w:lastColumn="0" w:oddVBand="0" w:evenVBand="0" w:oddHBand="0" w:evenHBand="0" w:firstRowFirstColumn="0" w:firstRowLastColumn="0" w:lastRowFirstColumn="0" w:lastRowLastColumn="0"/>
              <w:rPr>
                <w:rFonts w:ascii="宋体" w:hAnsi="宋体" w:cs="宋体"/>
                <w:color w:val="000000"/>
                <w:sz w:val="21"/>
                <w:szCs w:val="21"/>
              </w:rPr>
            </w:pPr>
            <w:r w:rsidRPr="002C64EA">
              <w:rPr>
                <w:rFonts w:ascii="宋体" w:hAnsi="宋体" w:cs="宋体" w:hint="eastAsia"/>
                <w:color w:val="000000"/>
                <w:sz w:val="21"/>
                <w:szCs w:val="21"/>
              </w:rPr>
              <w:t>实现门诊和住院处方点评闭环流程建设。</w:t>
            </w:r>
          </w:p>
        </w:tc>
      </w:tr>
      <w:tr w:rsidR="006C3BF4" w:rsidRPr="002C64EA" w14:paraId="3AB888C7" w14:textId="77777777" w:rsidTr="006158B7">
        <w:trPr>
          <w:jc w:val="center"/>
        </w:trPr>
        <w:tc>
          <w:tcPr>
            <w:cnfStyle w:val="001000000000" w:firstRow="0" w:lastRow="0" w:firstColumn="1" w:lastColumn="0" w:oddVBand="0" w:evenVBand="0" w:oddHBand="0" w:evenHBand="0" w:firstRowFirstColumn="0" w:firstRowLastColumn="0" w:lastRowFirstColumn="0" w:lastRowLastColumn="0"/>
            <w:tcW w:w="704" w:type="dxa"/>
            <w:vMerge/>
            <w:vAlign w:val="center"/>
          </w:tcPr>
          <w:p w14:paraId="51386C14" w14:textId="77777777" w:rsidR="006C3BF4" w:rsidRPr="002C64EA" w:rsidRDefault="006C3BF4" w:rsidP="002E2228">
            <w:pPr>
              <w:spacing w:line="276" w:lineRule="auto"/>
              <w:jc w:val="center"/>
              <w:rPr>
                <w:rFonts w:ascii="宋体" w:hAnsi="宋体"/>
                <w:sz w:val="21"/>
                <w:szCs w:val="21"/>
              </w:rPr>
            </w:pPr>
          </w:p>
        </w:tc>
        <w:tc>
          <w:tcPr>
            <w:tcW w:w="1134" w:type="dxa"/>
            <w:vMerge/>
            <w:vAlign w:val="center"/>
          </w:tcPr>
          <w:p w14:paraId="7C971F5E" w14:textId="77777777" w:rsidR="006C3BF4" w:rsidRPr="002C64EA" w:rsidRDefault="006C3BF4" w:rsidP="002E2228">
            <w:pPr>
              <w:spacing w:line="276" w:lineRule="auto"/>
              <w:jc w:val="center"/>
              <w:cnfStyle w:val="000000000000" w:firstRow="0" w:lastRow="0" w:firstColumn="0" w:lastColumn="0" w:oddVBand="0" w:evenVBand="0" w:oddHBand="0" w:evenHBand="0" w:firstRowFirstColumn="0" w:firstRowLastColumn="0" w:lastRowFirstColumn="0" w:lastRowLastColumn="0"/>
              <w:rPr>
                <w:rFonts w:ascii="宋体" w:hAnsi="宋体"/>
                <w:sz w:val="21"/>
                <w:szCs w:val="21"/>
              </w:rPr>
            </w:pPr>
          </w:p>
        </w:tc>
        <w:tc>
          <w:tcPr>
            <w:tcW w:w="1528" w:type="dxa"/>
            <w:vAlign w:val="center"/>
          </w:tcPr>
          <w:p w14:paraId="4C9B4CC3" w14:textId="4842AD86" w:rsidR="006C3BF4" w:rsidRPr="002C64EA" w:rsidRDefault="007E194F" w:rsidP="006158B7">
            <w:pPr>
              <w:spacing w:line="276" w:lineRule="auto"/>
              <w:jc w:val="center"/>
              <w:cnfStyle w:val="000000000000" w:firstRow="0" w:lastRow="0" w:firstColumn="0" w:lastColumn="0" w:oddVBand="0" w:evenVBand="0" w:oddHBand="0" w:evenHBand="0" w:firstRowFirstColumn="0" w:firstRowLastColumn="0" w:lastRowFirstColumn="0" w:lastRowLastColumn="0"/>
              <w:rPr>
                <w:rFonts w:ascii="宋体" w:hAnsi="宋体"/>
                <w:sz w:val="21"/>
                <w:szCs w:val="21"/>
              </w:rPr>
            </w:pPr>
            <w:r w:rsidRPr="002C64EA">
              <w:rPr>
                <w:rFonts w:ascii="宋体" w:hAnsi="宋体" w:cs="宋体" w:hint="eastAsia"/>
                <w:color w:val="000000"/>
                <w:sz w:val="21"/>
                <w:szCs w:val="21"/>
              </w:rPr>
              <w:t>实现药品采购平台建设</w:t>
            </w:r>
          </w:p>
        </w:tc>
        <w:tc>
          <w:tcPr>
            <w:tcW w:w="6693" w:type="dxa"/>
          </w:tcPr>
          <w:p w14:paraId="7CDCB92A" w14:textId="4107D95A" w:rsidR="006C3BF4" w:rsidRPr="002C64EA" w:rsidRDefault="007E194F" w:rsidP="007E194F">
            <w:pPr>
              <w:spacing w:line="276" w:lineRule="auto"/>
              <w:cnfStyle w:val="000000000000" w:firstRow="0" w:lastRow="0" w:firstColumn="0" w:lastColumn="0" w:oddVBand="0" w:evenVBand="0" w:oddHBand="0" w:evenHBand="0" w:firstRowFirstColumn="0" w:firstRowLastColumn="0" w:lastRowFirstColumn="0" w:lastRowLastColumn="0"/>
              <w:rPr>
                <w:rFonts w:ascii="宋体" w:hAnsi="宋体" w:cs="宋体"/>
                <w:color w:val="000000"/>
                <w:sz w:val="21"/>
                <w:szCs w:val="21"/>
              </w:rPr>
            </w:pPr>
            <w:r w:rsidRPr="002C64EA">
              <w:rPr>
                <w:rFonts w:ascii="宋体" w:hAnsi="宋体" w:cs="宋体" w:hint="eastAsia"/>
                <w:color w:val="000000"/>
                <w:sz w:val="21"/>
                <w:szCs w:val="21"/>
              </w:rPr>
              <w:t>与省采购平台进行对接。</w:t>
            </w:r>
          </w:p>
        </w:tc>
      </w:tr>
      <w:tr w:rsidR="006C3BF4" w:rsidRPr="002C64EA" w14:paraId="23A16671" w14:textId="77777777" w:rsidTr="006158B7">
        <w:trPr>
          <w:jc w:val="center"/>
        </w:trPr>
        <w:tc>
          <w:tcPr>
            <w:cnfStyle w:val="001000000000" w:firstRow="0" w:lastRow="0" w:firstColumn="1" w:lastColumn="0" w:oddVBand="0" w:evenVBand="0" w:oddHBand="0" w:evenHBand="0" w:firstRowFirstColumn="0" w:firstRowLastColumn="0" w:lastRowFirstColumn="0" w:lastRowLastColumn="0"/>
            <w:tcW w:w="704" w:type="dxa"/>
            <w:vMerge/>
            <w:vAlign w:val="center"/>
          </w:tcPr>
          <w:p w14:paraId="704E3B99" w14:textId="77777777" w:rsidR="006C3BF4" w:rsidRPr="002C64EA" w:rsidRDefault="006C3BF4" w:rsidP="002E2228">
            <w:pPr>
              <w:spacing w:line="276" w:lineRule="auto"/>
              <w:jc w:val="center"/>
              <w:rPr>
                <w:rFonts w:ascii="宋体" w:hAnsi="宋体"/>
                <w:sz w:val="21"/>
                <w:szCs w:val="21"/>
              </w:rPr>
            </w:pPr>
          </w:p>
        </w:tc>
        <w:tc>
          <w:tcPr>
            <w:tcW w:w="1134" w:type="dxa"/>
            <w:vMerge/>
            <w:vAlign w:val="center"/>
          </w:tcPr>
          <w:p w14:paraId="04514ABB" w14:textId="77777777" w:rsidR="006C3BF4" w:rsidRPr="002C64EA" w:rsidRDefault="006C3BF4" w:rsidP="002E2228">
            <w:pPr>
              <w:spacing w:line="276" w:lineRule="auto"/>
              <w:jc w:val="center"/>
              <w:cnfStyle w:val="000000000000" w:firstRow="0" w:lastRow="0" w:firstColumn="0" w:lastColumn="0" w:oddVBand="0" w:evenVBand="0" w:oddHBand="0" w:evenHBand="0" w:firstRowFirstColumn="0" w:firstRowLastColumn="0" w:lastRowFirstColumn="0" w:lastRowLastColumn="0"/>
              <w:rPr>
                <w:rFonts w:ascii="宋体" w:hAnsi="宋体"/>
                <w:sz w:val="21"/>
                <w:szCs w:val="21"/>
              </w:rPr>
            </w:pPr>
          </w:p>
        </w:tc>
        <w:tc>
          <w:tcPr>
            <w:tcW w:w="1528" w:type="dxa"/>
            <w:vAlign w:val="center"/>
          </w:tcPr>
          <w:p w14:paraId="3DAC9C02" w14:textId="2F5261C2" w:rsidR="006C3BF4" w:rsidRPr="002C64EA" w:rsidRDefault="007E194F" w:rsidP="006158B7">
            <w:pPr>
              <w:spacing w:line="276" w:lineRule="auto"/>
              <w:jc w:val="center"/>
              <w:cnfStyle w:val="000000000000" w:firstRow="0" w:lastRow="0" w:firstColumn="0" w:lastColumn="0" w:oddVBand="0" w:evenVBand="0" w:oddHBand="0" w:evenHBand="0" w:firstRowFirstColumn="0" w:firstRowLastColumn="0" w:lastRowFirstColumn="0" w:lastRowLastColumn="0"/>
              <w:rPr>
                <w:rFonts w:ascii="宋体" w:hAnsi="宋体"/>
                <w:sz w:val="21"/>
                <w:szCs w:val="21"/>
              </w:rPr>
            </w:pPr>
            <w:r w:rsidRPr="002C64EA">
              <w:rPr>
                <w:rFonts w:ascii="宋体" w:hAnsi="宋体" w:cs="宋体" w:hint="eastAsia"/>
                <w:color w:val="000000"/>
                <w:sz w:val="21"/>
                <w:szCs w:val="21"/>
              </w:rPr>
              <w:t>实现药品养护管理</w:t>
            </w:r>
          </w:p>
        </w:tc>
        <w:tc>
          <w:tcPr>
            <w:tcW w:w="6693" w:type="dxa"/>
          </w:tcPr>
          <w:p w14:paraId="073181EF" w14:textId="77777777" w:rsidR="007E194F" w:rsidRPr="002C64EA" w:rsidRDefault="007E194F" w:rsidP="007E194F">
            <w:pPr>
              <w:pStyle w:val="a7"/>
              <w:numPr>
                <w:ilvl w:val="0"/>
                <w:numId w:val="27"/>
              </w:numPr>
              <w:spacing w:after="0" w:line="276" w:lineRule="auto"/>
              <w:cnfStyle w:val="000000000000" w:firstRow="0" w:lastRow="0" w:firstColumn="0" w:lastColumn="0" w:oddVBand="0" w:evenVBand="0" w:oddHBand="0" w:evenHBand="0" w:firstRowFirstColumn="0" w:firstRowLastColumn="0" w:lastRowFirstColumn="0" w:lastRowLastColumn="0"/>
              <w:rPr>
                <w:rFonts w:ascii="宋体" w:hAnsi="宋体" w:cs="宋体"/>
                <w:color w:val="000000"/>
                <w:sz w:val="21"/>
                <w:szCs w:val="21"/>
              </w:rPr>
            </w:pPr>
            <w:r w:rsidRPr="002C64EA">
              <w:rPr>
                <w:rFonts w:ascii="宋体" w:hAnsi="宋体" w:cs="宋体" w:hint="eastAsia"/>
                <w:color w:val="000000"/>
                <w:sz w:val="21"/>
                <w:szCs w:val="21"/>
              </w:rPr>
              <w:t>支持编辑每个药品得养护措施和质量情况，并记录本次养护结果。</w:t>
            </w:r>
          </w:p>
          <w:p w14:paraId="20D8D3BB" w14:textId="77777777" w:rsidR="007E194F" w:rsidRPr="002C64EA" w:rsidRDefault="007E194F" w:rsidP="007E194F">
            <w:pPr>
              <w:pStyle w:val="a7"/>
              <w:numPr>
                <w:ilvl w:val="0"/>
                <w:numId w:val="27"/>
              </w:numPr>
              <w:spacing w:after="0" w:line="276" w:lineRule="auto"/>
              <w:cnfStyle w:val="000000000000" w:firstRow="0" w:lastRow="0" w:firstColumn="0" w:lastColumn="0" w:oddVBand="0" w:evenVBand="0" w:oddHBand="0" w:evenHBand="0" w:firstRowFirstColumn="0" w:firstRowLastColumn="0" w:lastRowFirstColumn="0" w:lastRowLastColumn="0"/>
              <w:rPr>
                <w:rFonts w:ascii="宋体" w:hAnsi="宋体" w:cs="宋体"/>
                <w:color w:val="000000"/>
                <w:sz w:val="21"/>
                <w:szCs w:val="21"/>
              </w:rPr>
            </w:pPr>
            <w:r w:rsidRPr="002C64EA">
              <w:rPr>
                <w:rFonts w:ascii="宋体" w:hAnsi="宋体" w:cs="宋体" w:hint="eastAsia"/>
                <w:color w:val="000000"/>
                <w:sz w:val="21"/>
                <w:szCs w:val="21"/>
              </w:rPr>
              <w:t>支持手动新增计划外药品并纳入养护管理。</w:t>
            </w:r>
          </w:p>
          <w:p w14:paraId="549831CF" w14:textId="77777777" w:rsidR="007E194F" w:rsidRPr="002C64EA" w:rsidRDefault="007E194F" w:rsidP="007E194F">
            <w:pPr>
              <w:pStyle w:val="a7"/>
              <w:numPr>
                <w:ilvl w:val="0"/>
                <w:numId w:val="27"/>
              </w:numPr>
              <w:spacing w:after="0" w:line="276" w:lineRule="auto"/>
              <w:cnfStyle w:val="000000000000" w:firstRow="0" w:lastRow="0" w:firstColumn="0" w:lastColumn="0" w:oddVBand="0" w:evenVBand="0" w:oddHBand="0" w:evenHBand="0" w:firstRowFirstColumn="0" w:firstRowLastColumn="0" w:lastRowFirstColumn="0" w:lastRowLastColumn="0"/>
              <w:rPr>
                <w:rFonts w:ascii="宋体" w:hAnsi="宋体" w:cs="宋体"/>
                <w:color w:val="000000"/>
                <w:sz w:val="21"/>
                <w:szCs w:val="21"/>
              </w:rPr>
            </w:pPr>
            <w:r w:rsidRPr="002C64EA">
              <w:rPr>
                <w:rFonts w:ascii="宋体" w:hAnsi="宋体" w:cs="宋体" w:hint="eastAsia"/>
                <w:color w:val="000000"/>
                <w:sz w:val="21"/>
                <w:szCs w:val="21"/>
              </w:rPr>
              <w:t>支持删除不需要养护内容。支持自定义新建养护单据并进入养护流程。支持多人核对养护结果。</w:t>
            </w:r>
          </w:p>
          <w:p w14:paraId="549883BC" w14:textId="77777777" w:rsidR="007E194F" w:rsidRPr="002C64EA" w:rsidRDefault="007E194F" w:rsidP="007E194F">
            <w:pPr>
              <w:pStyle w:val="a7"/>
              <w:numPr>
                <w:ilvl w:val="0"/>
                <w:numId w:val="27"/>
              </w:numPr>
              <w:spacing w:after="0" w:line="276" w:lineRule="auto"/>
              <w:cnfStyle w:val="000000000000" w:firstRow="0" w:lastRow="0" w:firstColumn="0" w:lastColumn="0" w:oddVBand="0" w:evenVBand="0" w:oddHBand="0" w:evenHBand="0" w:firstRowFirstColumn="0" w:firstRowLastColumn="0" w:lastRowFirstColumn="0" w:lastRowLastColumn="0"/>
              <w:rPr>
                <w:rFonts w:ascii="宋体" w:hAnsi="宋体" w:cs="宋体"/>
                <w:color w:val="000000"/>
                <w:sz w:val="21"/>
                <w:szCs w:val="21"/>
              </w:rPr>
            </w:pPr>
            <w:r w:rsidRPr="002C64EA">
              <w:rPr>
                <w:rFonts w:ascii="宋体" w:hAnsi="宋体" w:cs="宋体" w:hint="eastAsia"/>
                <w:color w:val="000000"/>
                <w:sz w:val="21"/>
                <w:szCs w:val="21"/>
              </w:rPr>
              <w:t>支持打印药品养护记录并存档。</w:t>
            </w:r>
          </w:p>
          <w:p w14:paraId="21E9DBC9" w14:textId="6DBBB195" w:rsidR="006C3BF4" w:rsidRPr="002C64EA" w:rsidRDefault="007E194F" w:rsidP="007E194F">
            <w:pPr>
              <w:pStyle w:val="a7"/>
              <w:numPr>
                <w:ilvl w:val="0"/>
                <w:numId w:val="27"/>
              </w:numPr>
              <w:spacing w:after="0" w:line="276" w:lineRule="auto"/>
              <w:cnfStyle w:val="000000000000" w:firstRow="0" w:lastRow="0" w:firstColumn="0" w:lastColumn="0" w:oddVBand="0" w:evenVBand="0" w:oddHBand="0" w:evenHBand="0" w:firstRowFirstColumn="0" w:firstRowLastColumn="0" w:lastRowFirstColumn="0" w:lastRowLastColumn="0"/>
              <w:rPr>
                <w:rFonts w:ascii="宋体" w:hAnsi="宋体" w:cs="宋体"/>
                <w:color w:val="000000"/>
                <w:sz w:val="21"/>
                <w:szCs w:val="21"/>
              </w:rPr>
            </w:pPr>
            <w:r w:rsidRPr="002C64EA">
              <w:rPr>
                <w:rFonts w:ascii="宋体" w:hAnsi="宋体" w:cs="宋体" w:hint="eastAsia"/>
                <w:color w:val="000000"/>
                <w:sz w:val="21"/>
                <w:szCs w:val="21"/>
              </w:rPr>
              <w:t>支持根据时间、养护单据号查询养护记录，支持打印养护记录。</w:t>
            </w:r>
          </w:p>
        </w:tc>
      </w:tr>
      <w:tr w:rsidR="007E194F" w:rsidRPr="002C64EA" w14:paraId="41A6AB25" w14:textId="77777777" w:rsidTr="006158B7">
        <w:trPr>
          <w:jc w:val="center"/>
        </w:trPr>
        <w:tc>
          <w:tcPr>
            <w:cnfStyle w:val="001000000000" w:firstRow="0" w:lastRow="0" w:firstColumn="1" w:lastColumn="0" w:oddVBand="0" w:evenVBand="0" w:oddHBand="0" w:evenHBand="0" w:firstRowFirstColumn="0" w:firstRowLastColumn="0" w:lastRowFirstColumn="0" w:lastRowLastColumn="0"/>
            <w:tcW w:w="704" w:type="dxa"/>
            <w:vMerge w:val="restart"/>
            <w:vAlign w:val="center"/>
          </w:tcPr>
          <w:p w14:paraId="18A27A7A" w14:textId="77777777" w:rsidR="007E194F" w:rsidRPr="002C64EA" w:rsidRDefault="007E194F" w:rsidP="002E2228">
            <w:pPr>
              <w:spacing w:line="276" w:lineRule="auto"/>
              <w:jc w:val="center"/>
              <w:rPr>
                <w:rFonts w:ascii="宋体" w:hAnsi="宋体"/>
                <w:b w:val="0"/>
                <w:bCs w:val="0"/>
                <w:sz w:val="21"/>
                <w:szCs w:val="21"/>
              </w:rPr>
            </w:pPr>
            <w:r w:rsidRPr="002C64EA">
              <w:rPr>
                <w:rFonts w:ascii="宋体" w:hAnsi="宋体"/>
                <w:b w:val="0"/>
                <w:bCs w:val="0"/>
                <w:sz w:val="21"/>
                <w:szCs w:val="21"/>
              </w:rPr>
              <w:lastRenderedPageBreak/>
              <w:t>4</w:t>
            </w:r>
          </w:p>
        </w:tc>
        <w:tc>
          <w:tcPr>
            <w:tcW w:w="1134" w:type="dxa"/>
            <w:vMerge w:val="restart"/>
            <w:vAlign w:val="center"/>
          </w:tcPr>
          <w:p w14:paraId="5423C38A" w14:textId="41AB146D" w:rsidR="007E194F" w:rsidRPr="002C64EA" w:rsidRDefault="007E194F" w:rsidP="002E2228">
            <w:pPr>
              <w:spacing w:line="276" w:lineRule="auto"/>
              <w:jc w:val="center"/>
              <w:cnfStyle w:val="000000000000" w:firstRow="0" w:lastRow="0" w:firstColumn="0" w:lastColumn="0" w:oddVBand="0" w:evenVBand="0" w:oddHBand="0" w:evenHBand="0" w:firstRowFirstColumn="0" w:firstRowLastColumn="0" w:lastRowFirstColumn="0" w:lastRowLastColumn="0"/>
              <w:rPr>
                <w:rFonts w:ascii="宋体" w:hAnsi="宋体"/>
                <w:sz w:val="21"/>
                <w:szCs w:val="21"/>
              </w:rPr>
            </w:pPr>
            <w:r w:rsidRPr="002C64EA">
              <w:rPr>
                <w:rFonts w:ascii="宋体" w:hAnsi="宋体"/>
                <w:sz w:val="21"/>
                <w:szCs w:val="21"/>
              </w:rPr>
              <w:t>PACS/RIS</w:t>
            </w:r>
            <w:r w:rsidRPr="002C64EA">
              <w:rPr>
                <w:rFonts w:ascii="宋体" w:hAnsi="宋体" w:hint="eastAsia"/>
                <w:sz w:val="21"/>
                <w:szCs w:val="21"/>
              </w:rPr>
              <w:t>升级改造</w:t>
            </w:r>
          </w:p>
        </w:tc>
        <w:tc>
          <w:tcPr>
            <w:tcW w:w="1528" w:type="dxa"/>
            <w:vAlign w:val="center"/>
          </w:tcPr>
          <w:p w14:paraId="3A0D327D" w14:textId="103E20E1" w:rsidR="007E194F" w:rsidRPr="002C64EA" w:rsidRDefault="007E194F" w:rsidP="006158B7">
            <w:pPr>
              <w:spacing w:line="276" w:lineRule="auto"/>
              <w:jc w:val="center"/>
              <w:cnfStyle w:val="000000000000" w:firstRow="0" w:lastRow="0" w:firstColumn="0" w:lastColumn="0" w:oddVBand="0" w:evenVBand="0" w:oddHBand="0" w:evenHBand="0" w:firstRowFirstColumn="0" w:firstRowLastColumn="0" w:lastRowFirstColumn="0" w:lastRowLastColumn="0"/>
              <w:rPr>
                <w:rFonts w:ascii="宋体" w:hAnsi="宋体"/>
                <w:sz w:val="21"/>
                <w:szCs w:val="21"/>
              </w:rPr>
            </w:pPr>
            <w:r w:rsidRPr="002C64EA">
              <w:rPr>
                <w:rFonts w:ascii="宋体" w:hAnsi="宋体" w:cs="宋体" w:hint="eastAsia"/>
                <w:color w:val="000000"/>
                <w:sz w:val="21"/>
                <w:szCs w:val="21"/>
              </w:rPr>
              <w:t>病房检查申请升级改造</w:t>
            </w:r>
          </w:p>
        </w:tc>
        <w:tc>
          <w:tcPr>
            <w:tcW w:w="6693" w:type="dxa"/>
            <w:vAlign w:val="bottom"/>
          </w:tcPr>
          <w:p w14:paraId="6076E968" w14:textId="77777777" w:rsidR="007E194F" w:rsidRPr="002C64EA" w:rsidRDefault="007E194F" w:rsidP="007E194F">
            <w:pPr>
              <w:pStyle w:val="a7"/>
              <w:numPr>
                <w:ilvl w:val="0"/>
                <w:numId w:val="14"/>
              </w:numPr>
              <w:spacing w:after="0" w:line="276" w:lineRule="auto"/>
              <w:cnfStyle w:val="000000000000" w:firstRow="0" w:lastRow="0" w:firstColumn="0" w:lastColumn="0" w:oddVBand="0" w:evenVBand="0" w:oddHBand="0" w:evenHBand="0" w:firstRowFirstColumn="0" w:firstRowLastColumn="0" w:lastRowFirstColumn="0" w:lastRowLastColumn="0"/>
              <w:rPr>
                <w:rFonts w:ascii="宋体" w:hAnsi="宋体" w:cs="宋体"/>
                <w:color w:val="000000"/>
                <w:sz w:val="21"/>
                <w:szCs w:val="21"/>
              </w:rPr>
            </w:pPr>
            <w:r w:rsidRPr="002C64EA">
              <w:rPr>
                <w:rFonts w:ascii="宋体" w:hAnsi="宋体" w:cs="宋体" w:hint="eastAsia"/>
                <w:color w:val="000000"/>
                <w:sz w:val="21"/>
                <w:szCs w:val="21"/>
              </w:rPr>
              <w:t>形成完整的检查闭环，检查执行状态可实时查看；</w:t>
            </w:r>
          </w:p>
          <w:p w14:paraId="0B9FA613" w14:textId="77777777" w:rsidR="007E194F" w:rsidRPr="002C64EA" w:rsidRDefault="007E194F" w:rsidP="007E194F">
            <w:pPr>
              <w:pStyle w:val="a7"/>
              <w:numPr>
                <w:ilvl w:val="0"/>
                <w:numId w:val="14"/>
              </w:numPr>
              <w:spacing w:after="0" w:line="276" w:lineRule="auto"/>
              <w:cnfStyle w:val="000000000000" w:firstRow="0" w:lastRow="0" w:firstColumn="0" w:lastColumn="0" w:oddVBand="0" w:evenVBand="0" w:oddHBand="0" w:evenHBand="0" w:firstRowFirstColumn="0" w:firstRowLastColumn="0" w:lastRowFirstColumn="0" w:lastRowLastColumn="0"/>
              <w:rPr>
                <w:rFonts w:ascii="宋体" w:hAnsi="宋体" w:cs="宋体"/>
                <w:color w:val="000000"/>
                <w:sz w:val="21"/>
                <w:szCs w:val="21"/>
              </w:rPr>
            </w:pPr>
            <w:r w:rsidRPr="002C64EA">
              <w:rPr>
                <w:rFonts w:ascii="宋体" w:hAnsi="宋体" w:cs="宋体" w:hint="eastAsia"/>
                <w:color w:val="000000"/>
                <w:sz w:val="21"/>
                <w:szCs w:val="21"/>
              </w:rPr>
              <w:t>PACS系统实现电子</w:t>
            </w:r>
            <w:proofErr w:type="gramStart"/>
            <w:r w:rsidRPr="002C64EA">
              <w:rPr>
                <w:rFonts w:ascii="宋体" w:hAnsi="宋体" w:cs="宋体" w:hint="eastAsia"/>
                <w:color w:val="000000"/>
                <w:sz w:val="21"/>
                <w:szCs w:val="21"/>
              </w:rPr>
              <w:t>申请单全流程</w:t>
            </w:r>
            <w:proofErr w:type="gramEnd"/>
            <w:r w:rsidRPr="002C64EA">
              <w:rPr>
                <w:rFonts w:ascii="宋体" w:hAnsi="宋体" w:cs="宋体" w:hint="eastAsia"/>
                <w:color w:val="000000"/>
                <w:sz w:val="21"/>
                <w:szCs w:val="21"/>
              </w:rPr>
              <w:t>；</w:t>
            </w:r>
          </w:p>
          <w:p w14:paraId="178FFFFB" w14:textId="77777777" w:rsidR="007E194F" w:rsidRPr="002C64EA" w:rsidRDefault="007E194F" w:rsidP="007E194F">
            <w:pPr>
              <w:pStyle w:val="a7"/>
              <w:numPr>
                <w:ilvl w:val="0"/>
                <w:numId w:val="14"/>
              </w:numPr>
              <w:spacing w:after="0" w:line="276" w:lineRule="auto"/>
              <w:cnfStyle w:val="000000000000" w:firstRow="0" w:lastRow="0" w:firstColumn="0" w:lastColumn="0" w:oddVBand="0" w:evenVBand="0" w:oddHBand="0" w:evenHBand="0" w:firstRowFirstColumn="0" w:firstRowLastColumn="0" w:lastRowFirstColumn="0" w:lastRowLastColumn="0"/>
              <w:rPr>
                <w:rFonts w:ascii="宋体" w:hAnsi="宋体" w:cs="宋体"/>
                <w:color w:val="000000"/>
                <w:sz w:val="21"/>
                <w:szCs w:val="21"/>
              </w:rPr>
            </w:pPr>
            <w:r w:rsidRPr="002C64EA">
              <w:rPr>
                <w:rFonts w:ascii="宋体" w:hAnsi="宋体" w:cs="宋体" w:hint="eastAsia"/>
                <w:color w:val="000000"/>
                <w:sz w:val="21"/>
                <w:szCs w:val="21"/>
              </w:rPr>
              <w:t>同步提供各个检查的状态（检查完成、书写完成、报告完成）；</w:t>
            </w:r>
          </w:p>
          <w:p w14:paraId="06099BC6" w14:textId="77777777" w:rsidR="007E194F" w:rsidRPr="002C64EA" w:rsidRDefault="007E194F" w:rsidP="007E194F">
            <w:pPr>
              <w:pStyle w:val="a7"/>
              <w:numPr>
                <w:ilvl w:val="0"/>
                <w:numId w:val="14"/>
              </w:numPr>
              <w:spacing w:after="0" w:line="276" w:lineRule="auto"/>
              <w:cnfStyle w:val="000000000000" w:firstRow="0" w:lastRow="0" w:firstColumn="0" w:lastColumn="0" w:oddVBand="0" w:evenVBand="0" w:oddHBand="0" w:evenHBand="0" w:firstRowFirstColumn="0" w:firstRowLastColumn="0" w:lastRowFirstColumn="0" w:lastRowLastColumn="0"/>
              <w:rPr>
                <w:rFonts w:ascii="宋体" w:hAnsi="宋体" w:cs="宋体"/>
                <w:color w:val="000000"/>
                <w:sz w:val="21"/>
                <w:szCs w:val="21"/>
              </w:rPr>
            </w:pPr>
            <w:r w:rsidRPr="002C64EA">
              <w:rPr>
                <w:rFonts w:ascii="宋体" w:hAnsi="宋体" w:cs="宋体" w:hint="eastAsia"/>
                <w:color w:val="000000"/>
                <w:sz w:val="21"/>
                <w:szCs w:val="21"/>
              </w:rPr>
              <w:t>实现接口状态实时更新传递；</w:t>
            </w:r>
          </w:p>
          <w:p w14:paraId="402F7F73" w14:textId="77777777" w:rsidR="007E194F" w:rsidRPr="002C64EA" w:rsidRDefault="007E194F" w:rsidP="007E194F">
            <w:pPr>
              <w:pStyle w:val="a7"/>
              <w:numPr>
                <w:ilvl w:val="0"/>
                <w:numId w:val="14"/>
              </w:numPr>
              <w:spacing w:after="0" w:line="276" w:lineRule="auto"/>
              <w:cnfStyle w:val="000000000000" w:firstRow="0" w:lastRow="0" w:firstColumn="0" w:lastColumn="0" w:oddVBand="0" w:evenVBand="0" w:oddHBand="0" w:evenHBand="0" w:firstRowFirstColumn="0" w:firstRowLastColumn="0" w:lastRowFirstColumn="0" w:lastRowLastColumn="0"/>
              <w:rPr>
                <w:rFonts w:ascii="宋体" w:hAnsi="宋体" w:cs="宋体"/>
                <w:color w:val="000000"/>
                <w:sz w:val="21"/>
                <w:szCs w:val="21"/>
              </w:rPr>
            </w:pPr>
            <w:r w:rsidRPr="002C64EA">
              <w:rPr>
                <w:rFonts w:ascii="宋体" w:hAnsi="宋体" w:cs="宋体" w:hint="eastAsia"/>
                <w:color w:val="000000"/>
                <w:sz w:val="21"/>
                <w:szCs w:val="21"/>
              </w:rPr>
              <w:t xml:space="preserve"> 放射、超声、内镜、病理PACS系统实现检查闭环；</w:t>
            </w:r>
          </w:p>
          <w:p w14:paraId="431CF60D" w14:textId="39A9BFCA" w:rsidR="007E194F" w:rsidRPr="002C64EA" w:rsidRDefault="007E194F" w:rsidP="007E194F">
            <w:pPr>
              <w:pStyle w:val="a7"/>
              <w:numPr>
                <w:ilvl w:val="0"/>
                <w:numId w:val="14"/>
              </w:numPr>
              <w:spacing w:after="0" w:line="276" w:lineRule="auto"/>
              <w:cnfStyle w:val="000000000000" w:firstRow="0" w:lastRow="0" w:firstColumn="0" w:lastColumn="0" w:oddVBand="0" w:evenVBand="0" w:oddHBand="0" w:evenHBand="0" w:firstRowFirstColumn="0" w:firstRowLastColumn="0" w:lastRowFirstColumn="0" w:lastRowLastColumn="0"/>
              <w:rPr>
                <w:rFonts w:ascii="宋体" w:hAnsi="宋体" w:cs="宋体"/>
                <w:color w:val="000000"/>
                <w:sz w:val="21"/>
                <w:szCs w:val="21"/>
              </w:rPr>
            </w:pPr>
            <w:r w:rsidRPr="002C64EA">
              <w:rPr>
                <w:rFonts w:ascii="宋体" w:hAnsi="宋体" w:cs="宋体" w:hint="eastAsia"/>
                <w:color w:val="000000"/>
                <w:sz w:val="21"/>
                <w:szCs w:val="21"/>
              </w:rPr>
              <w:t>病理系统增加危急值管理。</w:t>
            </w:r>
          </w:p>
        </w:tc>
      </w:tr>
      <w:tr w:rsidR="007E194F" w:rsidRPr="002C64EA" w14:paraId="19A40DCF" w14:textId="77777777" w:rsidTr="006158B7">
        <w:trPr>
          <w:jc w:val="center"/>
        </w:trPr>
        <w:tc>
          <w:tcPr>
            <w:cnfStyle w:val="001000000000" w:firstRow="0" w:lastRow="0" w:firstColumn="1" w:lastColumn="0" w:oddVBand="0" w:evenVBand="0" w:oddHBand="0" w:evenHBand="0" w:firstRowFirstColumn="0" w:firstRowLastColumn="0" w:lastRowFirstColumn="0" w:lastRowLastColumn="0"/>
            <w:tcW w:w="704" w:type="dxa"/>
            <w:vMerge/>
            <w:vAlign w:val="center"/>
          </w:tcPr>
          <w:p w14:paraId="491E7E7F" w14:textId="77777777" w:rsidR="007E194F" w:rsidRPr="002C64EA" w:rsidRDefault="007E194F" w:rsidP="002E2228">
            <w:pPr>
              <w:spacing w:line="276" w:lineRule="auto"/>
              <w:jc w:val="center"/>
              <w:rPr>
                <w:rFonts w:ascii="宋体" w:hAnsi="宋体"/>
                <w:sz w:val="21"/>
                <w:szCs w:val="21"/>
              </w:rPr>
            </w:pPr>
          </w:p>
        </w:tc>
        <w:tc>
          <w:tcPr>
            <w:tcW w:w="1134" w:type="dxa"/>
            <w:vMerge/>
            <w:vAlign w:val="center"/>
          </w:tcPr>
          <w:p w14:paraId="31E7A5E1" w14:textId="77777777" w:rsidR="007E194F" w:rsidRPr="002C64EA" w:rsidRDefault="007E194F" w:rsidP="002E2228">
            <w:pPr>
              <w:spacing w:line="276" w:lineRule="auto"/>
              <w:jc w:val="center"/>
              <w:cnfStyle w:val="000000000000" w:firstRow="0" w:lastRow="0" w:firstColumn="0" w:lastColumn="0" w:oddVBand="0" w:evenVBand="0" w:oddHBand="0" w:evenHBand="0" w:firstRowFirstColumn="0" w:firstRowLastColumn="0" w:lastRowFirstColumn="0" w:lastRowLastColumn="0"/>
              <w:rPr>
                <w:rFonts w:ascii="宋体" w:hAnsi="宋体"/>
                <w:sz w:val="21"/>
                <w:szCs w:val="21"/>
              </w:rPr>
            </w:pPr>
          </w:p>
        </w:tc>
        <w:tc>
          <w:tcPr>
            <w:tcW w:w="1528" w:type="dxa"/>
            <w:vAlign w:val="center"/>
          </w:tcPr>
          <w:p w14:paraId="1ED3771E" w14:textId="31EFB43D" w:rsidR="007E194F" w:rsidRPr="002C64EA" w:rsidRDefault="007E194F" w:rsidP="006158B7">
            <w:pPr>
              <w:spacing w:line="276" w:lineRule="auto"/>
              <w:jc w:val="center"/>
              <w:cnfStyle w:val="000000000000" w:firstRow="0" w:lastRow="0" w:firstColumn="0" w:lastColumn="0" w:oddVBand="0" w:evenVBand="0" w:oddHBand="0" w:evenHBand="0" w:firstRowFirstColumn="0" w:firstRowLastColumn="0" w:lastRowFirstColumn="0" w:lastRowLastColumn="0"/>
              <w:rPr>
                <w:rFonts w:ascii="宋体" w:hAnsi="宋体"/>
                <w:sz w:val="21"/>
                <w:szCs w:val="21"/>
              </w:rPr>
            </w:pPr>
            <w:r w:rsidRPr="002C64EA">
              <w:rPr>
                <w:rFonts w:ascii="宋体" w:hAnsi="宋体" w:cs="宋体" w:hint="eastAsia"/>
                <w:color w:val="000000"/>
                <w:sz w:val="21"/>
                <w:szCs w:val="21"/>
              </w:rPr>
              <w:t>检查报告升级改造</w:t>
            </w:r>
          </w:p>
        </w:tc>
        <w:tc>
          <w:tcPr>
            <w:tcW w:w="6693" w:type="dxa"/>
            <w:vAlign w:val="bottom"/>
          </w:tcPr>
          <w:p w14:paraId="2B4454CD" w14:textId="77777777" w:rsidR="007E194F" w:rsidRPr="002C64EA" w:rsidRDefault="007E194F" w:rsidP="007E194F">
            <w:pPr>
              <w:pStyle w:val="a7"/>
              <w:numPr>
                <w:ilvl w:val="0"/>
                <w:numId w:val="28"/>
              </w:numPr>
              <w:spacing w:after="0" w:line="276" w:lineRule="auto"/>
              <w:cnfStyle w:val="000000000000" w:firstRow="0" w:lastRow="0" w:firstColumn="0" w:lastColumn="0" w:oddVBand="0" w:evenVBand="0" w:oddHBand="0" w:evenHBand="0" w:firstRowFirstColumn="0" w:firstRowLastColumn="0" w:lastRowFirstColumn="0" w:lastRowLastColumn="0"/>
              <w:rPr>
                <w:rFonts w:ascii="宋体" w:hAnsi="宋体" w:cs="宋体"/>
                <w:color w:val="000000"/>
                <w:sz w:val="21"/>
                <w:szCs w:val="21"/>
              </w:rPr>
            </w:pPr>
            <w:r w:rsidRPr="002C64EA">
              <w:rPr>
                <w:rFonts w:ascii="宋体" w:hAnsi="宋体" w:cs="宋体" w:hint="eastAsia"/>
                <w:color w:val="000000"/>
                <w:sz w:val="21"/>
                <w:szCs w:val="21"/>
              </w:rPr>
              <w:t>报告书写环境中有查询与引用临床信息；</w:t>
            </w:r>
          </w:p>
          <w:p w14:paraId="035D8520" w14:textId="77777777" w:rsidR="007E194F" w:rsidRPr="002C64EA" w:rsidRDefault="007E194F" w:rsidP="007E194F">
            <w:pPr>
              <w:pStyle w:val="a7"/>
              <w:numPr>
                <w:ilvl w:val="0"/>
                <w:numId w:val="28"/>
              </w:numPr>
              <w:spacing w:after="0" w:line="276" w:lineRule="auto"/>
              <w:cnfStyle w:val="000000000000" w:firstRow="0" w:lastRow="0" w:firstColumn="0" w:lastColumn="0" w:oddVBand="0" w:evenVBand="0" w:oddHBand="0" w:evenHBand="0" w:firstRowFirstColumn="0" w:firstRowLastColumn="0" w:lastRowFirstColumn="0" w:lastRowLastColumn="0"/>
              <w:rPr>
                <w:rFonts w:ascii="宋体" w:hAnsi="宋体" w:cs="宋体"/>
                <w:color w:val="000000"/>
                <w:sz w:val="21"/>
                <w:szCs w:val="21"/>
              </w:rPr>
            </w:pPr>
            <w:r w:rsidRPr="002C64EA">
              <w:rPr>
                <w:rFonts w:ascii="宋体" w:hAnsi="宋体" w:cs="宋体" w:hint="eastAsia"/>
                <w:color w:val="000000"/>
                <w:sz w:val="21"/>
                <w:szCs w:val="21"/>
              </w:rPr>
              <w:t>检查报告系统支持查看电子申请单及电子病历信息；</w:t>
            </w:r>
          </w:p>
          <w:p w14:paraId="72E7527F" w14:textId="77777777" w:rsidR="007E194F" w:rsidRPr="002C64EA" w:rsidRDefault="007E194F" w:rsidP="007E194F">
            <w:pPr>
              <w:pStyle w:val="a7"/>
              <w:numPr>
                <w:ilvl w:val="0"/>
                <w:numId w:val="28"/>
              </w:numPr>
              <w:spacing w:after="0" w:line="276" w:lineRule="auto"/>
              <w:cnfStyle w:val="000000000000" w:firstRow="0" w:lastRow="0" w:firstColumn="0" w:lastColumn="0" w:oddVBand="0" w:evenVBand="0" w:oddHBand="0" w:evenHBand="0" w:firstRowFirstColumn="0" w:firstRowLastColumn="0" w:lastRowFirstColumn="0" w:lastRowLastColumn="0"/>
              <w:rPr>
                <w:rFonts w:ascii="宋体" w:hAnsi="宋体" w:cs="宋体"/>
                <w:color w:val="000000"/>
                <w:sz w:val="21"/>
                <w:szCs w:val="21"/>
              </w:rPr>
            </w:pPr>
            <w:r w:rsidRPr="002C64EA">
              <w:rPr>
                <w:rFonts w:ascii="宋体" w:hAnsi="宋体" w:cs="宋体" w:hint="eastAsia"/>
                <w:color w:val="000000"/>
                <w:sz w:val="21"/>
                <w:szCs w:val="21"/>
              </w:rPr>
              <w:t>报告医师书写报告时支持查看患者的病史和诊断信息，并支持导入报告编辑界面；</w:t>
            </w:r>
          </w:p>
          <w:p w14:paraId="60E00A56" w14:textId="77777777" w:rsidR="007E194F" w:rsidRPr="002C64EA" w:rsidRDefault="007E194F" w:rsidP="007E194F">
            <w:pPr>
              <w:pStyle w:val="a7"/>
              <w:numPr>
                <w:ilvl w:val="0"/>
                <w:numId w:val="28"/>
              </w:numPr>
              <w:spacing w:after="0" w:line="276" w:lineRule="auto"/>
              <w:cnfStyle w:val="000000000000" w:firstRow="0" w:lastRow="0" w:firstColumn="0" w:lastColumn="0" w:oddVBand="0" w:evenVBand="0" w:oddHBand="0" w:evenHBand="0" w:firstRowFirstColumn="0" w:firstRowLastColumn="0" w:lastRowFirstColumn="0" w:lastRowLastColumn="0"/>
              <w:rPr>
                <w:rFonts w:ascii="宋体" w:hAnsi="宋体" w:cs="宋体"/>
                <w:color w:val="000000"/>
                <w:sz w:val="21"/>
                <w:szCs w:val="21"/>
              </w:rPr>
            </w:pPr>
            <w:r w:rsidRPr="002C64EA">
              <w:rPr>
                <w:rFonts w:ascii="宋体" w:hAnsi="宋体" w:cs="宋体" w:hint="eastAsia"/>
                <w:color w:val="000000"/>
                <w:sz w:val="21"/>
                <w:szCs w:val="21"/>
              </w:rPr>
              <w:t>具有法律认可的可靠电子签名；</w:t>
            </w:r>
          </w:p>
          <w:p w14:paraId="37E31F33" w14:textId="77777777" w:rsidR="007E194F" w:rsidRPr="002C64EA" w:rsidRDefault="007E194F" w:rsidP="007E194F">
            <w:pPr>
              <w:pStyle w:val="a7"/>
              <w:numPr>
                <w:ilvl w:val="0"/>
                <w:numId w:val="28"/>
              </w:numPr>
              <w:spacing w:after="0" w:line="276" w:lineRule="auto"/>
              <w:cnfStyle w:val="000000000000" w:firstRow="0" w:lastRow="0" w:firstColumn="0" w:lastColumn="0" w:oddVBand="0" w:evenVBand="0" w:oddHBand="0" w:evenHBand="0" w:firstRowFirstColumn="0" w:firstRowLastColumn="0" w:lastRowFirstColumn="0" w:lastRowLastColumn="0"/>
              <w:rPr>
                <w:rFonts w:ascii="宋体" w:hAnsi="宋体" w:cs="宋体"/>
                <w:color w:val="000000"/>
                <w:sz w:val="21"/>
                <w:szCs w:val="21"/>
              </w:rPr>
            </w:pPr>
            <w:r w:rsidRPr="002C64EA">
              <w:rPr>
                <w:rFonts w:ascii="宋体" w:hAnsi="宋体" w:cs="宋体" w:hint="eastAsia"/>
                <w:color w:val="000000"/>
                <w:sz w:val="21"/>
                <w:szCs w:val="21"/>
              </w:rPr>
              <w:t>病理系统与CA对接；</w:t>
            </w:r>
          </w:p>
          <w:p w14:paraId="2BDEABAD" w14:textId="77777777" w:rsidR="007E194F" w:rsidRPr="002C64EA" w:rsidRDefault="007E194F" w:rsidP="007E194F">
            <w:pPr>
              <w:pStyle w:val="a7"/>
              <w:numPr>
                <w:ilvl w:val="0"/>
                <w:numId w:val="28"/>
              </w:numPr>
              <w:spacing w:after="0" w:line="276" w:lineRule="auto"/>
              <w:cnfStyle w:val="000000000000" w:firstRow="0" w:lastRow="0" w:firstColumn="0" w:lastColumn="0" w:oddVBand="0" w:evenVBand="0" w:oddHBand="0" w:evenHBand="0" w:firstRowFirstColumn="0" w:firstRowLastColumn="0" w:lastRowFirstColumn="0" w:lastRowLastColumn="0"/>
              <w:rPr>
                <w:rFonts w:ascii="宋体" w:hAnsi="宋体" w:cs="宋体"/>
                <w:color w:val="000000"/>
                <w:sz w:val="21"/>
                <w:szCs w:val="21"/>
              </w:rPr>
            </w:pPr>
            <w:r w:rsidRPr="002C64EA">
              <w:rPr>
                <w:rFonts w:ascii="宋体" w:hAnsi="宋体" w:cs="宋体" w:hint="eastAsia"/>
                <w:color w:val="000000"/>
                <w:sz w:val="21"/>
                <w:szCs w:val="21"/>
              </w:rPr>
              <w:t>脑电系统、听力中心系统升级，支持CA接口；</w:t>
            </w:r>
          </w:p>
          <w:p w14:paraId="22DFD7B1" w14:textId="77777777" w:rsidR="007E194F" w:rsidRPr="002C64EA" w:rsidRDefault="007E194F" w:rsidP="007E194F">
            <w:pPr>
              <w:pStyle w:val="a7"/>
              <w:numPr>
                <w:ilvl w:val="0"/>
                <w:numId w:val="28"/>
              </w:numPr>
              <w:spacing w:after="0" w:line="276" w:lineRule="auto"/>
              <w:cnfStyle w:val="000000000000" w:firstRow="0" w:lastRow="0" w:firstColumn="0" w:lastColumn="0" w:oddVBand="0" w:evenVBand="0" w:oddHBand="0" w:evenHBand="0" w:firstRowFirstColumn="0" w:firstRowLastColumn="0" w:lastRowFirstColumn="0" w:lastRowLastColumn="0"/>
              <w:rPr>
                <w:rFonts w:ascii="宋体" w:hAnsi="宋体" w:cs="宋体"/>
                <w:color w:val="000000"/>
                <w:sz w:val="21"/>
                <w:szCs w:val="21"/>
              </w:rPr>
            </w:pPr>
            <w:r w:rsidRPr="002C64EA">
              <w:rPr>
                <w:rFonts w:ascii="宋体" w:hAnsi="宋体" w:cs="宋体" w:hint="eastAsia"/>
                <w:color w:val="000000"/>
                <w:sz w:val="21"/>
                <w:szCs w:val="21"/>
              </w:rPr>
              <w:t>实现病理科医生在病理系统中审核报告完成时生成待签章的报告信息；</w:t>
            </w:r>
          </w:p>
          <w:p w14:paraId="5A3826FC" w14:textId="77777777" w:rsidR="007E194F" w:rsidRPr="002C64EA" w:rsidRDefault="007E194F" w:rsidP="007E194F">
            <w:pPr>
              <w:pStyle w:val="a7"/>
              <w:numPr>
                <w:ilvl w:val="0"/>
                <w:numId w:val="28"/>
              </w:numPr>
              <w:spacing w:after="0" w:line="276" w:lineRule="auto"/>
              <w:cnfStyle w:val="000000000000" w:firstRow="0" w:lastRow="0" w:firstColumn="0" w:lastColumn="0" w:oddVBand="0" w:evenVBand="0" w:oddHBand="0" w:evenHBand="0" w:firstRowFirstColumn="0" w:firstRowLastColumn="0" w:lastRowFirstColumn="0" w:lastRowLastColumn="0"/>
              <w:rPr>
                <w:rFonts w:ascii="宋体" w:hAnsi="宋体" w:cs="宋体"/>
                <w:color w:val="000000"/>
                <w:sz w:val="21"/>
                <w:szCs w:val="21"/>
              </w:rPr>
            </w:pPr>
            <w:r w:rsidRPr="002C64EA">
              <w:rPr>
                <w:rFonts w:ascii="宋体" w:hAnsi="宋体" w:cs="宋体"/>
                <w:color w:val="000000"/>
                <w:sz w:val="21"/>
                <w:szCs w:val="21"/>
              </w:rPr>
              <w:t>增加图像与报告书写校验功能，正在书写的报告与正在浏览的图像不一致时，弹出提示框</w:t>
            </w:r>
            <w:r w:rsidRPr="002C64EA">
              <w:rPr>
                <w:rFonts w:ascii="宋体" w:hAnsi="宋体" w:cs="宋体" w:hint="eastAsia"/>
                <w:color w:val="000000"/>
                <w:sz w:val="21"/>
                <w:szCs w:val="21"/>
              </w:rPr>
              <w:t>。书写报告时，实现图像与报告书写校验功能；</w:t>
            </w:r>
          </w:p>
          <w:p w14:paraId="318D6D3A" w14:textId="30DF66CD" w:rsidR="007E194F" w:rsidRPr="002C64EA" w:rsidRDefault="007E194F" w:rsidP="007E194F">
            <w:pPr>
              <w:pStyle w:val="a7"/>
              <w:numPr>
                <w:ilvl w:val="0"/>
                <w:numId w:val="28"/>
              </w:numPr>
              <w:spacing w:after="0" w:line="276" w:lineRule="auto"/>
              <w:cnfStyle w:val="000000000000" w:firstRow="0" w:lastRow="0" w:firstColumn="0" w:lastColumn="0" w:oddVBand="0" w:evenVBand="0" w:oddHBand="0" w:evenHBand="0" w:firstRowFirstColumn="0" w:firstRowLastColumn="0" w:lastRowFirstColumn="0" w:lastRowLastColumn="0"/>
              <w:rPr>
                <w:rFonts w:ascii="宋体" w:hAnsi="宋体" w:cs="宋体"/>
                <w:color w:val="000000"/>
                <w:sz w:val="21"/>
                <w:szCs w:val="21"/>
              </w:rPr>
            </w:pPr>
            <w:r w:rsidRPr="002C64EA">
              <w:rPr>
                <w:rFonts w:ascii="宋体" w:hAnsi="宋体" w:cs="宋体" w:hint="eastAsia"/>
                <w:color w:val="000000"/>
                <w:sz w:val="21"/>
                <w:szCs w:val="21"/>
              </w:rPr>
              <w:t>实现超声测量结果值录入不在参考值范围的自动判断提示的功能。</w:t>
            </w:r>
          </w:p>
        </w:tc>
      </w:tr>
      <w:tr w:rsidR="007E194F" w:rsidRPr="002C64EA" w14:paraId="71BD318E" w14:textId="77777777" w:rsidTr="006158B7">
        <w:trPr>
          <w:jc w:val="center"/>
        </w:trPr>
        <w:tc>
          <w:tcPr>
            <w:cnfStyle w:val="001000000000" w:firstRow="0" w:lastRow="0" w:firstColumn="1" w:lastColumn="0" w:oddVBand="0" w:evenVBand="0" w:oddHBand="0" w:evenHBand="0" w:firstRowFirstColumn="0" w:firstRowLastColumn="0" w:lastRowFirstColumn="0" w:lastRowLastColumn="0"/>
            <w:tcW w:w="704" w:type="dxa"/>
            <w:vMerge/>
            <w:vAlign w:val="center"/>
          </w:tcPr>
          <w:p w14:paraId="122C50CD" w14:textId="77777777" w:rsidR="007E194F" w:rsidRPr="002C64EA" w:rsidRDefault="007E194F" w:rsidP="002E2228">
            <w:pPr>
              <w:spacing w:line="276" w:lineRule="auto"/>
              <w:jc w:val="center"/>
              <w:rPr>
                <w:rFonts w:ascii="宋体" w:hAnsi="宋体"/>
                <w:sz w:val="21"/>
                <w:szCs w:val="21"/>
              </w:rPr>
            </w:pPr>
          </w:p>
        </w:tc>
        <w:tc>
          <w:tcPr>
            <w:tcW w:w="1134" w:type="dxa"/>
            <w:vMerge/>
            <w:vAlign w:val="center"/>
          </w:tcPr>
          <w:p w14:paraId="492476DA" w14:textId="77777777" w:rsidR="007E194F" w:rsidRPr="002C64EA" w:rsidRDefault="007E194F" w:rsidP="002E2228">
            <w:pPr>
              <w:spacing w:line="276" w:lineRule="auto"/>
              <w:jc w:val="center"/>
              <w:cnfStyle w:val="000000000000" w:firstRow="0" w:lastRow="0" w:firstColumn="0" w:lastColumn="0" w:oddVBand="0" w:evenVBand="0" w:oddHBand="0" w:evenHBand="0" w:firstRowFirstColumn="0" w:firstRowLastColumn="0" w:lastRowFirstColumn="0" w:lastRowLastColumn="0"/>
              <w:rPr>
                <w:rFonts w:ascii="宋体" w:hAnsi="宋体"/>
                <w:sz w:val="21"/>
                <w:szCs w:val="21"/>
              </w:rPr>
            </w:pPr>
          </w:p>
        </w:tc>
        <w:tc>
          <w:tcPr>
            <w:tcW w:w="1528" w:type="dxa"/>
            <w:vAlign w:val="center"/>
          </w:tcPr>
          <w:p w14:paraId="16F073BF" w14:textId="084F6DC9" w:rsidR="007E194F" w:rsidRPr="002C64EA" w:rsidRDefault="007E194F" w:rsidP="006158B7">
            <w:pPr>
              <w:spacing w:line="276" w:lineRule="auto"/>
              <w:jc w:val="center"/>
              <w:cnfStyle w:val="000000000000" w:firstRow="0" w:lastRow="0" w:firstColumn="0" w:lastColumn="0" w:oddVBand="0" w:evenVBand="0" w:oddHBand="0" w:evenHBand="0" w:firstRowFirstColumn="0" w:firstRowLastColumn="0" w:lastRowFirstColumn="0" w:lastRowLastColumn="0"/>
              <w:rPr>
                <w:rFonts w:ascii="宋体" w:hAnsi="宋体"/>
                <w:sz w:val="21"/>
                <w:szCs w:val="21"/>
              </w:rPr>
            </w:pPr>
            <w:r w:rsidRPr="002C64EA">
              <w:rPr>
                <w:rFonts w:ascii="宋体" w:hAnsi="宋体" w:cs="宋体"/>
                <w:color w:val="000000"/>
                <w:sz w:val="21"/>
                <w:szCs w:val="21"/>
              </w:rPr>
              <w:t>增加操作日志功能模块</w:t>
            </w:r>
          </w:p>
        </w:tc>
        <w:tc>
          <w:tcPr>
            <w:tcW w:w="6693" w:type="dxa"/>
            <w:vAlign w:val="center"/>
          </w:tcPr>
          <w:p w14:paraId="2195251B" w14:textId="55735AE1" w:rsidR="007E194F" w:rsidRPr="002C64EA" w:rsidRDefault="007E194F" w:rsidP="007E194F">
            <w:pPr>
              <w:spacing w:line="276" w:lineRule="auto"/>
              <w:cnfStyle w:val="000000000000" w:firstRow="0" w:lastRow="0" w:firstColumn="0" w:lastColumn="0" w:oddVBand="0" w:evenVBand="0" w:oddHBand="0" w:evenHBand="0" w:firstRowFirstColumn="0" w:firstRowLastColumn="0" w:lastRowFirstColumn="0" w:lastRowLastColumn="0"/>
              <w:rPr>
                <w:rFonts w:ascii="宋体" w:hAnsi="宋体" w:cs="宋体"/>
                <w:color w:val="000000"/>
                <w:sz w:val="21"/>
                <w:szCs w:val="21"/>
              </w:rPr>
            </w:pPr>
            <w:r w:rsidRPr="002C64EA">
              <w:rPr>
                <w:rFonts w:ascii="宋体" w:hAnsi="宋体" w:cs="宋体"/>
                <w:color w:val="000000"/>
                <w:sz w:val="21"/>
                <w:szCs w:val="21"/>
              </w:rPr>
              <w:t>针对“检查数据产生过程有状态记录”要求增加操作日志功能模块</w:t>
            </w:r>
          </w:p>
        </w:tc>
      </w:tr>
      <w:tr w:rsidR="007E194F" w:rsidRPr="002C64EA" w14:paraId="0D5A374F" w14:textId="77777777" w:rsidTr="006158B7">
        <w:trPr>
          <w:jc w:val="center"/>
        </w:trPr>
        <w:tc>
          <w:tcPr>
            <w:cnfStyle w:val="001000000000" w:firstRow="0" w:lastRow="0" w:firstColumn="1" w:lastColumn="0" w:oddVBand="0" w:evenVBand="0" w:oddHBand="0" w:evenHBand="0" w:firstRowFirstColumn="0" w:firstRowLastColumn="0" w:lastRowFirstColumn="0" w:lastRowLastColumn="0"/>
            <w:tcW w:w="704" w:type="dxa"/>
            <w:vMerge/>
            <w:vAlign w:val="center"/>
          </w:tcPr>
          <w:p w14:paraId="7814EADE" w14:textId="77777777" w:rsidR="007E194F" w:rsidRPr="002C64EA" w:rsidRDefault="007E194F" w:rsidP="002E2228">
            <w:pPr>
              <w:spacing w:line="276" w:lineRule="auto"/>
              <w:jc w:val="center"/>
              <w:rPr>
                <w:rFonts w:ascii="宋体" w:hAnsi="宋体"/>
                <w:sz w:val="21"/>
                <w:szCs w:val="21"/>
              </w:rPr>
            </w:pPr>
          </w:p>
        </w:tc>
        <w:tc>
          <w:tcPr>
            <w:tcW w:w="1134" w:type="dxa"/>
            <w:vMerge/>
            <w:vAlign w:val="center"/>
          </w:tcPr>
          <w:p w14:paraId="55833ADC" w14:textId="77777777" w:rsidR="007E194F" w:rsidRPr="002C64EA" w:rsidRDefault="007E194F" w:rsidP="002E2228">
            <w:pPr>
              <w:spacing w:line="276" w:lineRule="auto"/>
              <w:jc w:val="center"/>
              <w:cnfStyle w:val="000000000000" w:firstRow="0" w:lastRow="0" w:firstColumn="0" w:lastColumn="0" w:oddVBand="0" w:evenVBand="0" w:oddHBand="0" w:evenHBand="0" w:firstRowFirstColumn="0" w:firstRowLastColumn="0" w:lastRowFirstColumn="0" w:lastRowLastColumn="0"/>
              <w:rPr>
                <w:rFonts w:ascii="宋体" w:hAnsi="宋体"/>
                <w:sz w:val="21"/>
                <w:szCs w:val="21"/>
              </w:rPr>
            </w:pPr>
          </w:p>
        </w:tc>
        <w:tc>
          <w:tcPr>
            <w:tcW w:w="1528" w:type="dxa"/>
            <w:vAlign w:val="center"/>
          </w:tcPr>
          <w:p w14:paraId="2675FFA3" w14:textId="5343CB96" w:rsidR="007E194F" w:rsidRPr="002C64EA" w:rsidRDefault="007E194F" w:rsidP="006158B7">
            <w:pPr>
              <w:spacing w:line="276" w:lineRule="auto"/>
              <w:jc w:val="center"/>
              <w:cnfStyle w:val="000000000000" w:firstRow="0" w:lastRow="0" w:firstColumn="0" w:lastColumn="0" w:oddVBand="0" w:evenVBand="0" w:oddHBand="0" w:evenHBand="0" w:firstRowFirstColumn="0" w:firstRowLastColumn="0" w:lastRowFirstColumn="0" w:lastRowLastColumn="0"/>
              <w:rPr>
                <w:rFonts w:ascii="宋体" w:hAnsi="宋体"/>
                <w:sz w:val="21"/>
                <w:szCs w:val="21"/>
              </w:rPr>
            </w:pPr>
            <w:r w:rsidRPr="002C64EA">
              <w:rPr>
                <w:rFonts w:ascii="宋体" w:hAnsi="宋体" w:hint="eastAsia"/>
                <w:sz w:val="21"/>
                <w:szCs w:val="21"/>
              </w:rPr>
              <w:t>增加核对校验功能</w:t>
            </w:r>
          </w:p>
        </w:tc>
        <w:tc>
          <w:tcPr>
            <w:tcW w:w="6693" w:type="dxa"/>
            <w:vAlign w:val="bottom"/>
          </w:tcPr>
          <w:p w14:paraId="17DCD168" w14:textId="0188C5C3" w:rsidR="007E194F" w:rsidRPr="002C64EA" w:rsidRDefault="007E194F" w:rsidP="007E194F">
            <w:pPr>
              <w:spacing w:line="276" w:lineRule="auto"/>
              <w:cnfStyle w:val="000000000000" w:firstRow="0" w:lastRow="0" w:firstColumn="0" w:lastColumn="0" w:oddVBand="0" w:evenVBand="0" w:oddHBand="0" w:evenHBand="0" w:firstRowFirstColumn="0" w:firstRowLastColumn="0" w:lastRowFirstColumn="0" w:lastRowLastColumn="0"/>
              <w:rPr>
                <w:rFonts w:ascii="宋体" w:hAnsi="宋体" w:cs="宋体"/>
                <w:color w:val="000000"/>
                <w:sz w:val="21"/>
                <w:szCs w:val="21"/>
              </w:rPr>
            </w:pPr>
            <w:r w:rsidRPr="002C64EA">
              <w:rPr>
                <w:rFonts w:ascii="宋体" w:hAnsi="宋体" w:cs="宋体"/>
                <w:color w:val="000000"/>
                <w:sz w:val="21"/>
                <w:szCs w:val="21"/>
              </w:rPr>
              <w:t>增加入室核对患者身份功能；增加图像校验及提示功能，防止检查数据、图像不对应；</w:t>
            </w:r>
          </w:p>
        </w:tc>
      </w:tr>
      <w:tr w:rsidR="002E2228" w:rsidRPr="002C64EA" w14:paraId="3F2335E7" w14:textId="77777777" w:rsidTr="006158B7">
        <w:trPr>
          <w:jc w:val="center"/>
        </w:trPr>
        <w:tc>
          <w:tcPr>
            <w:cnfStyle w:val="001000000000" w:firstRow="0" w:lastRow="0" w:firstColumn="1" w:lastColumn="0" w:oddVBand="0" w:evenVBand="0" w:oddHBand="0" w:evenHBand="0" w:firstRowFirstColumn="0" w:firstRowLastColumn="0" w:lastRowFirstColumn="0" w:lastRowLastColumn="0"/>
            <w:tcW w:w="704" w:type="dxa"/>
            <w:vAlign w:val="center"/>
          </w:tcPr>
          <w:p w14:paraId="3200858E" w14:textId="77777777" w:rsidR="002E2228" w:rsidRPr="002C64EA" w:rsidRDefault="002E2228" w:rsidP="002E2228">
            <w:pPr>
              <w:spacing w:line="276" w:lineRule="auto"/>
              <w:jc w:val="center"/>
              <w:rPr>
                <w:rFonts w:ascii="宋体" w:hAnsi="宋体"/>
                <w:b w:val="0"/>
                <w:bCs w:val="0"/>
                <w:sz w:val="21"/>
                <w:szCs w:val="21"/>
              </w:rPr>
            </w:pPr>
            <w:r w:rsidRPr="002C64EA">
              <w:rPr>
                <w:rFonts w:ascii="宋体" w:hAnsi="宋体"/>
                <w:b w:val="0"/>
                <w:bCs w:val="0"/>
                <w:sz w:val="21"/>
                <w:szCs w:val="21"/>
              </w:rPr>
              <w:t>5</w:t>
            </w:r>
          </w:p>
        </w:tc>
        <w:tc>
          <w:tcPr>
            <w:tcW w:w="1134" w:type="dxa"/>
            <w:vAlign w:val="center"/>
          </w:tcPr>
          <w:p w14:paraId="6494E6B4" w14:textId="5B3B729C" w:rsidR="002E2228" w:rsidRPr="002C64EA" w:rsidRDefault="002E2228" w:rsidP="002E2228">
            <w:pPr>
              <w:spacing w:line="276" w:lineRule="auto"/>
              <w:jc w:val="center"/>
              <w:cnfStyle w:val="000000000000" w:firstRow="0" w:lastRow="0" w:firstColumn="0" w:lastColumn="0" w:oddVBand="0" w:evenVBand="0" w:oddHBand="0" w:evenHBand="0" w:firstRowFirstColumn="0" w:firstRowLastColumn="0" w:lastRowFirstColumn="0" w:lastRowLastColumn="0"/>
              <w:rPr>
                <w:rFonts w:ascii="宋体" w:hAnsi="宋体"/>
                <w:sz w:val="21"/>
                <w:szCs w:val="21"/>
              </w:rPr>
            </w:pPr>
            <w:r w:rsidRPr="002C64EA">
              <w:rPr>
                <w:rFonts w:ascii="宋体" w:hAnsi="宋体" w:hint="eastAsia"/>
                <w:sz w:val="21"/>
                <w:szCs w:val="21"/>
              </w:rPr>
              <w:t>手麻及康复治疗系统系统升级改造</w:t>
            </w:r>
          </w:p>
        </w:tc>
        <w:tc>
          <w:tcPr>
            <w:tcW w:w="1528" w:type="dxa"/>
            <w:vAlign w:val="center"/>
          </w:tcPr>
          <w:p w14:paraId="45C2EE1F" w14:textId="49B284AE" w:rsidR="002E2228" w:rsidRPr="002C64EA" w:rsidRDefault="006158B7" w:rsidP="006158B7">
            <w:pPr>
              <w:spacing w:line="276" w:lineRule="auto"/>
              <w:jc w:val="center"/>
              <w:cnfStyle w:val="000000000000" w:firstRow="0" w:lastRow="0" w:firstColumn="0" w:lastColumn="0" w:oddVBand="0" w:evenVBand="0" w:oddHBand="0" w:evenHBand="0" w:firstRowFirstColumn="0" w:firstRowLastColumn="0" w:lastRowFirstColumn="0" w:lastRowLastColumn="0"/>
              <w:rPr>
                <w:rFonts w:ascii="宋体" w:hAnsi="宋体"/>
                <w:sz w:val="21"/>
                <w:szCs w:val="21"/>
              </w:rPr>
            </w:pPr>
            <w:r w:rsidRPr="002C64EA">
              <w:rPr>
                <w:rFonts w:ascii="宋体" w:hAnsi="宋体" w:hint="eastAsia"/>
                <w:sz w:val="21"/>
                <w:szCs w:val="21"/>
              </w:rPr>
              <w:t>手麻及康复治疗系统系统升级改造</w:t>
            </w:r>
          </w:p>
        </w:tc>
        <w:tc>
          <w:tcPr>
            <w:tcW w:w="6693" w:type="dxa"/>
          </w:tcPr>
          <w:p w14:paraId="664A998B" w14:textId="77777777" w:rsidR="002E2228" w:rsidRPr="002C64EA" w:rsidRDefault="002E2228" w:rsidP="002E2228">
            <w:pPr>
              <w:pStyle w:val="a7"/>
              <w:numPr>
                <w:ilvl w:val="0"/>
                <w:numId w:val="10"/>
              </w:numPr>
              <w:spacing w:after="0" w:line="276" w:lineRule="auto"/>
              <w:cnfStyle w:val="000000000000" w:firstRow="0" w:lastRow="0" w:firstColumn="0" w:lastColumn="0" w:oddVBand="0" w:evenVBand="0" w:oddHBand="0" w:evenHBand="0" w:firstRowFirstColumn="0" w:firstRowLastColumn="0" w:lastRowFirstColumn="0" w:lastRowLastColumn="0"/>
              <w:rPr>
                <w:rFonts w:ascii="宋体" w:hAnsi="宋体" w:cs="宋体"/>
                <w:color w:val="000000"/>
                <w:sz w:val="21"/>
                <w:szCs w:val="21"/>
              </w:rPr>
            </w:pPr>
            <w:r w:rsidRPr="002C64EA">
              <w:rPr>
                <w:rFonts w:ascii="宋体" w:hAnsi="宋体" w:cs="宋体" w:hint="eastAsia"/>
                <w:color w:val="000000"/>
                <w:sz w:val="21"/>
                <w:szCs w:val="21"/>
              </w:rPr>
              <w:t>实现</w:t>
            </w:r>
            <w:r w:rsidRPr="002C64EA">
              <w:rPr>
                <w:rFonts w:ascii="宋体" w:hAnsi="宋体" w:cs="宋体"/>
                <w:color w:val="000000"/>
                <w:sz w:val="21"/>
                <w:szCs w:val="21"/>
              </w:rPr>
              <w:t>可靠的数字签名和时间戳</w:t>
            </w:r>
            <w:r w:rsidRPr="002C64EA">
              <w:rPr>
                <w:rFonts w:ascii="宋体" w:hAnsi="宋体" w:cs="宋体" w:hint="eastAsia"/>
                <w:color w:val="000000"/>
                <w:sz w:val="21"/>
                <w:szCs w:val="21"/>
              </w:rPr>
              <w:t>。</w:t>
            </w:r>
            <w:r w:rsidRPr="002C64EA">
              <w:rPr>
                <w:rFonts w:ascii="宋体" w:hAnsi="宋体" w:cs="宋体"/>
                <w:color w:val="000000"/>
                <w:sz w:val="21"/>
                <w:szCs w:val="21"/>
              </w:rPr>
              <w:t>为简化临床签名过程，实现手机软Key签名模式，实现无感签名。</w:t>
            </w:r>
          </w:p>
          <w:p w14:paraId="56F16474" w14:textId="77777777" w:rsidR="002E2228" w:rsidRPr="002C64EA" w:rsidRDefault="002E2228" w:rsidP="002E2228">
            <w:pPr>
              <w:pStyle w:val="a7"/>
              <w:numPr>
                <w:ilvl w:val="0"/>
                <w:numId w:val="10"/>
              </w:numPr>
              <w:spacing w:after="0" w:line="276" w:lineRule="auto"/>
              <w:cnfStyle w:val="000000000000" w:firstRow="0" w:lastRow="0" w:firstColumn="0" w:lastColumn="0" w:oddVBand="0" w:evenVBand="0" w:oddHBand="0" w:evenHBand="0" w:firstRowFirstColumn="0" w:firstRowLastColumn="0" w:lastRowFirstColumn="0" w:lastRowLastColumn="0"/>
              <w:rPr>
                <w:rFonts w:ascii="宋体" w:hAnsi="宋体"/>
                <w:sz w:val="21"/>
                <w:szCs w:val="21"/>
              </w:rPr>
            </w:pPr>
            <w:r w:rsidRPr="002C64EA">
              <w:rPr>
                <w:rFonts w:ascii="宋体" w:hAnsi="宋体" w:cs="宋体" w:hint="eastAsia"/>
                <w:color w:val="000000"/>
                <w:sz w:val="21"/>
                <w:szCs w:val="21"/>
              </w:rPr>
              <w:t>对接高级临床决策知识库，实现相关知识库提醒；</w:t>
            </w:r>
          </w:p>
          <w:p w14:paraId="54741A52" w14:textId="77777777" w:rsidR="002E2228" w:rsidRPr="002C64EA" w:rsidRDefault="002E2228" w:rsidP="002E2228">
            <w:pPr>
              <w:pStyle w:val="a7"/>
              <w:numPr>
                <w:ilvl w:val="0"/>
                <w:numId w:val="10"/>
              </w:numPr>
              <w:spacing w:after="0" w:line="276" w:lineRule="auto"/>
              <w:cnfStyle w:val="000000000000" w:firstRow="0" w:lastRow="0" w:firstColumn="0" w:lastColumn="0" w:oddVBand="0" w:evenVBand="0" w:oddHBand="0" w:evenHBand="0" w:firstRowFirstColumn="0" w:firstRowLastColumn="0" w:lastRowFirstColumn="0" w:lastRowLastColumn="0"/>
              <w:rPr>
                <w:rFonts w:ascii="宋体" w:hAnsi="宋体"/>
                <w:sz w:val="21"/>
                <w:szCs w:val="21"/>
              </w:rPr>
            </w:pPr>
            <w:r w:rsidRPr="002C64EA">
              <w:rPr>
                <w:rFonts w:ascii="宋体" w:hAnsi="宋体" w:cs="宋体" w:hint="eastAsia"/>
                <w:color w:val="000000"/>
                <w:sz w:val="21"/>
                <w:szCs w:val="21"/>
              </w:rPr>
              <w:t>对接3</w:t>
            </w:r>
            <w:r w:rsidRPr="002C64EA">
              <w:rPr>
                <w:rFonts w:ascii="宋体" w:hAnsi="宋体" w:cs="宋体"/>
                <w:color w:val="000000"/>
                <w:sz w:val="21"/>
                <w:szCs w:val="21"/>
              </w:rPr>
              <w:t>60</w:t>
            </w:r>
            <w:r w:rsidRPr="002C64EA">
              <w:rPr>
                <w:rFonts w:ascii="宋体" w:hAnsi="宋体" w:cs="宋体" w:hint="eastAsia"/>
                <w:color w:val="000000"/>
                <w:sz w:val="21"/>
                <w:szCs w:val="21"/>
              </w:rPr>
              <w:t>视图。</w:t>
            </w:r>
          </w:p>
          <w:p w14:paraId="0835FF7D" w14:textId="77777777" w:rsidR="002E2228" w:rsidRPr="002C64EA" w:rsidRDefault="002E2228" w:rsidP="002E2228">
            <w:pPr>
              <w:pStyle w:val="a7"/>
              <w:numPr>
                <w:ilvl w:val="0"/>
                <w:numId w:val="10"/>
              </w:numPr>
              <w:spacing w:line="276" w:lineRule="auto"/>
              <w:cnfStyle w:val="000000000000" w:firstRow="0" w:lastRow="0" w:firstColumn="0" w:lastColumn="0" w:oddVBand="0" w:evenVBand="0" w:oddHBand="0" w:evenHBand="0" w:firstRowFirstColumn="0" w:firstRowLastColumn="0" w:lastRowFirstColumn="0" w:lastRowLastColumn="0"/>
              <w:rPr>
                <w:rFonts w:ascii="宋体" w:hAnsi="宋体"/>
                <w:sz w:val="21"/>
                <w:szCs w:val="21"/>
              </w:rPr>
            </w:pPr>
            <w:r w:rsidRPr="002C64EA">
              <w:rPr>
                <w:rFonts w:ascii="宋体" w:hAnsi="宋体" w:hint="eastAsia"/>
                <w:sz w:val="21"/>
                <w:szCs w:val="21"/>
              </w:rPr>
              <w:t>能够将麻醉系统的麻醉术前访视、麻醉记录等数据实现结构化共享。</w:t>
            </w:r>
          </w:p>
          <w:p w14:paraId="1A9713B0" w14:textId="77777777" w:rsidR="002E2228" w:rsidRPr="002C64EA" w:rsidRDefault="002E2228" w:rsidP="002E2228">
            <w:pPr>
              <w:pStyle w:val="a7"/>
              <w:numPr>
                <w:ilvl w:val="0"/>
                <w:numId w:val="10"/>
              </w:numPr>
              <w:spacing w:line="276" w:lineRule="auto"/>
              <w:cnfStyle w:val="000000000000" w:firstRow="0" w:lastRow="0" w:firstColumn="0" w:lastColumn="0" w:oddVBand="0" w:evenVBand="0" w:oddHBand="0" w:evenHBand="0" w:firstRowFirstColumn="0" w:firstRowLastColumn="0" w:lastRowFirstColumn="0" w:lastRowLastColumn="0"/>
              <w:rPr>
                <w:rFonts w:ascii="宋体" w:hAnsi="宋体"/>
                <w:sz w:val="21"/>
                <w:szCs w:val="21"/>
              </w:rPr>
            </w:pPr>
            <w:r w:rsidRPr="002C64EA">
              <w:rPr>
                <w:rFonts w:ascii="宋体" w:hAnsi="宋体" w:hint="eastAsia"/>
                <w:sz w:val="21"/>
                <w:szCs w:val="21"/>
              </w:rPr>
              <w:t>能够设置需监测的生命体征以及预警阀值。当患者出现异常体征时能自动弹出消息窗，发出警示。</w:t>
            </w:r>
          </w:p>
          <w:p w14:paraId="5C9D1C7B" w14:textId="374B701F" w:rsidR="002E2228" w:rsidRPr="002C64EA" w:rsidRDefault="002E2228" w:rsidP="002E2228">
            <w:pPr>
              <w:pStyle w:val="a7"/>
              <w:numPr>
                <w:ilvl w:val="0"/>
                <w:numId w:val="10"/>
              </w:numPr>
              <w:spacing w:line="276" w:lineRule="auto"/>
              <w:cnfStyle w:val="000000000000" w:firstRow="0" w:lastRow="0" w:firstColumn="0" w:lastColumn="0" w:oddVBand="0" w:evenVBand="0" w:oddHBand="0" w:evenHBand="0" w:firstRowFirstColumn="0" w:firstRowLastColumn="0" w:lastRowFirstColumn="0" w:lastRowLastColumn="0"/>
              <w:rPr>
                <w:rFonts w:ascii="宋体" w:hAnsi="宋体"/>
                <w:sz w:val="21"/>
                <w:szCs w:val="21"/>
              </w:rPr>
            </w:pPr>
            <w:r w:rsidRPr="002C64EA">
              <w:rPr>
                <w:rFonts w:ascii="宋体" w:hAnsi="宋体" w:hint="eastAsia"/>
                <w:sz w:val="21"/>
                <w:szCs w:val="21"/>
              </w:rPr>
              <w:t>对患者的年龄、检查、检验指标的临界值等在系统在排班系统中给出警示信息。</w:t>
            </w:r>
          </w:p>
          <w:p w14:paraId="05A792C2" w14:textId="125A71E7" w:rsidR="002E2228" w:rsidRPr="002C64EA" w:rsidRDefault="002E2228" w:rsidP="002E2228">
            <w:pPr>
              <w:pStyle w:val="a7"/>
              <w:numPr>
                <w:ilvl w:val="0"/>
                <w:numId w:val="10"/>
              </w:numPr>
              <w:spacing w:after="0" w:line="276" w:lineRule="auto"/>
              <w:cnfStyle w:val="000000000000" w:firstRow="0" w:lastRow="0" w:firstColumn="0" w:lastColumn="0" w:oddVBand="0" w:evenVBand="0" w:oddHBand="0" w:evenHBand="0" w:firstRowFirstColumn="0" w:firstRowLastColumn="0" w:lastRowFirstColumn="0" w:lastRowLastColumn="0"/>
              <w:rPr>
                <w:rFonts w:ascii="宋体" w:hAnsi="宋体"/>
                <w:sz w:val="21"/>
                <w:szCs w:val="21"/>
              </w:rPr>
            </w:pPr>
            <w:r w:rsidRPr="002C64EA">
              <w:rPr>
                <w:rFonts w:ascii="宋体" w:hAnsi="宋体" w:hint="eastAsia"/>
                <w:sz w:val="21"/>
                <w:szCs w:val="21"/>
              </w:rPr>
              <w:t>对患者的麻醉术前文档的完整性进行检查并给出出警示信息或特殊标示。</w:t>
            </w:r>
          </w:p>
        </w:tc>
      </w:tr>
      <w:tr w:rsidR="002E2228" w:rsidRPr="002C64EA" w14:paraId="3EC2E0E7" w14:textId="77777777" w:rsidTr="006158B7">
        <w:trPr>
          <w:jc w:val="center"/>
        </w:trPr>
        <w:tc>
          <w:tcPr>
            <w:cnfStyle w:val="001000000000" w:firstRow="0" w:lastRow="0" w:firstColumn="1" w:lastColumn="0" w:oddVBand="0" w:evenVBand="0" w:oddHBand="0" w:evenHBand="0" w:firstRowFirstColumn="0" w:firstRowLastColumn="0" w:lastRowFirstColumn="0" w:lastRowLastColumn="0"/>
            <w:tcW w:w="704" w:type="dxa"/>
            <w:vAlign w:val="center"/>
          </w:tcPr>
          <w:p w14:paraId="44D7BB01" w14:textId="77777777" w:rsidR="002E2228" w:rsidRPr="002C64EA" w:rsidRDefault="002E2228" w:rsidP="002E2228">
            <w:pPr>
              <w:spacing w:line="276" w:lineRule="auto"/>
              <w:jc w:val="center"/>
              <w:rPr>
                <w:rFonts w:ascii="宋体" w:hAnsi="宋体"/>
                <w:b w:val="0"/>
                <w:bCs w:val="0"/>
                <w:sz w:val="21"/>
                <w:szCs w:val="21"/>
              </w:rPr>
            </w:pPr>
            <w:r w:rsidRPr="002C64EA">
              <w:rPr>
                <w:rFonts w:ascii="宋体" w:hAnsi="宋体"/>
                <w:b w:val="0"/>
                <w:bCs w:val="0"/>
                <w:sz w:val="21"/>
                <w:szCs w:val="21"/>
              </w:rPr>
              <w:t>6</w:t>
            </w:r>
          </w:p>
        </w:tc>
        <w:tc>
          <w:tcPr>
            <w:tcW w:w="1134" w:type="dxa"/>
            <w:vAlign w:val="center"/>
          </w:tcPr>
          <w:p w14:paraId="673BF090" w14:textId="12A8C2C9" w:rsidR="002E2228" w:rsidRPr="002C64EA" w:rsidRDefault="002E2228" w:rsidP="002E2228">
            <w:pPr>
              <w:spacing w:line="276" w:lineRule="auto"/>
              <w:jc w:val="center"/>
              <w:cnfStyle w:val="000000000000" w:firstRow="0" w:lastRow="0" w:firstColumn="0" w:lastColumn="0" w:oddVBand="0" w:evenVBand="0" w:oddHBand="0" w:evenHBand="0" w:firstRowFirstColumn="0" w:firstRowLastColumn="0" w:lastRowFirstColumn="0" w:lastRowLastColumn="0"/>
              <w:rPr>
                <w:rFonts w:ascii="宋体" w:hAnsi="宋体"/>
                <w:sz w:val="21"/>
                <w:szCs w:val="21"/>
              </w:rPr>
            </w:pPr>
            <w:r w:rsidRPr="002C64EA">
              <w:rPr>
                <w:rFonts w:ascii="宋体" w:hAnsi="宋体" w:hint="eastAsia"/>
                <w:sz w:val="21"/>
                <w:szCs w:val="21"/>
              </w:rPr>
              <w:t>移动护理系统升级改造</w:t>
            </w:r>
          </w:p>
        </w:tc>
        <w:tc>
          <w:tcPr>
            <w:tcW w:w="1528" w:type="dxa"/>
            <w:vAlign w:val="center"/>
          </w:tcPr>
          <w:p w14:paraId="49F7A467" w14:textId="5EEBFF52" w:rsidR="002E2228" w:rsidRPr="002C64EA" w:rsidRDefault="006158B7" w:rsidP="006158B7">
            <w:pPr>
              <w:spacing w:line="276" w:lineRule="auto"/>
              <w:jc w:val="center"/>
              <w:cnfStyle w:val="000000000000" w:firstRow="0" w:lastRow="0" w:firstColumn="0" w:lastColumn="0" w:oddVBand="0" w:evenVBand="0" w:oddHBand="0" w:evenHBand="0" w:firstRowFirstColumn="0" w:firstRowLastColumn="0" w:lastRowFirstColumn="0" w:lastRowLastColumn="0"/>
              <w:rPr>
                <w:rFonts w:ascii="宋体" w:hAnsi="宋体"/>
                <w:sz w:val="21"/>
                <w:szCs w:val="21"/>
              </w:rPr>
            </w:pPr>
            <w:r w:rsidRPr="002C64EA">
              <w:rPr>
                <w:rFonts w:ascii="宋体" w:hAnsi="宋体" w:hint="eastAsia"/>
                <w:sz w:val="21"/>
                <w:szCs w:val="21"/>
              </w:rPr>
              <w:t>移动护理升级改造</w:t>
            </w:r>
          </w:p>
        </w:tc>
        <w:tc>
          <w:tcPr>
            <w:tcW w:w="6693" w:type="dxa"/>
            <w:vAlign w:val="bottom"/>
          </w:tcPr>
          <w:p w14:paraId="359A3FEA" w14:textId="77777777" w:rsidR="002E2228" w:rsidRPr="002C64EA" w:rsidRDefault="002E2228" w:rsidP="002E2228">
            <w:pPr>
              <w:pStyle w:val="a7"/>
              <w:numPr>
                <w:ilvl w:val="0"/>
                <w:numId w:val="11"/>
              </w:numPr>
              <w:spacing w:after="0" w:line="276" w:lineRule="auto"/>
              <w:cnfStyle w:val="000000000000" w:firstRow="0" w:lastRow="0" w:firstColumn="0" w:lastColumn="0" w:oddVBand="0" w:evenVBand="0" w:oddHBand="0" w:evenHBand="0" w:firstRowFirstColumn="0" w:firstRowLastColumn="0" w:lastRowFirstColumn="0" w:lastRowLastColumn="0"/>
              <w:rPr>
                <w:rFonts w:ascii="宋体" w:hAnsi="宋体" w:cs="宋体"/>
                <w:color w:val="000000"/>
                <w:sz w:val="21"/>
                <w:szCs w:val="21"/>
              </w:rPr>
            </w:pPr>
            <w:r w:rsidRPr="002C64EA">
              <w:rPr>
                <w:rFonts w:ascii="宋体" w:hAnsi="宋体" w:cs="宋体" w:hint="eastAsia"/>
                <w:color w:val="000000"/>
                <w:sz w:val="21"/>
                <w:szCs w:val="21"/>
              </w:rPr>
              <w:t>调用高级C</w:t>
            </w:r>
            <w:r w:rsidRPr="002C64EA">
              <w:rPr>
                <w:rFonts w:ascii="宋体" w:hAnsi="宋体" w:cs="宋体"/>
                <w:color w:val="000000"/>
                <w:sz w:val="21"/>
                <w:szCs w:val="21"/>
              </w:rPr>
              <w:t>DSS</w:t>
            </w:r>
            <w:r w:rsidRPr="002C64EA">
              <w:rPr>
                <w:rFonts w:ascii="宋体" w:hAnsi="宋体" w:cs="宋体" w:hint="eastAsia"/>
                <w:color w:val="000000"/>
                <w:sz w:val="21"/>
                <w:szCs w:val="21"/>
              </w:rPr>
              <w:t>知识库规则，在医嘱执行环节实现高级临床决策功能。</w:t>
            </w:r>
          </w:p>
          <w:p w14:paraId="7992CD78" w14:textId="77777777" w:rsidR="002E2228" w:rsidRPr="002C64EA" w:rsidRDefault="002E2228" w:rsidP="002E2228">
            <w:pPr>
              <w:pStyle w:val="a7"/>
              <w:numPr>
                <w:ilvl w:val="0"/>
                <w:numId w:val="11"/>
              </w:numPr>
              <w:spacing w:after="0" w:line="276" w:lineRule="auto"/>
              <w:cnfStyle w:val="000000000000" w:firstRow="0" w:lastRow="0" w:firstColumn="0" w:lastColumn="0" w:oddVBand="0" w:evenVBand="0" w:oddHBand="0" w:evenHBand="0" w:firstRowFirstColumn="0" w:firstRowLastColumn="0" w:lastRowFirstColumn="0" w:lastRowLastColumn="0"/>
              <w:rPr>
                <w:rFonts w:ascii="宋体" w:hAnsi="宋体" w:cs="宋体"/>
                <w:color w:val="000000"/>
                <w:sz w:val="21"/>
                <w:szCs w:val="21"/>
              </w:rPr>
            </w:pPr>
            <w:r w:rsidRPr="002C64EA">
              <w:rPr>
                <w:rFonts w:ascii="宋体" w:hAnsi="宋体" w:cs="宋体" w:hint="eastAsia"/>
                <w:color w:val="000000"/>
                <w:sz w:val="21"/>
                <w:szCs w:val="21"/>
              </w:rPr>
              <w:t>实现按单条医嘱展示对应闭环示踪节点数据。</w:t>
            </w:r>
          </w:p>
          <w:p w14:paraId="0FE17027" w14:textId="77777777" w:rsidR="002E2228" w:rsidRPr="002C64EA" w:rsidRDefault="002E2228" w:rsidP="002E2228">
            <w:pPr>
              <w:pStyle w:val="a7"/>
              <w:numPr>
                <w:ilvl w:val="0"/>
                <w:numId w:val="11"/>
              </w:numPr>
              <w:spacing w:after="0" w:line="276" w:lineRule="auto"/>
              <w:cnfStyle w:val="000000000000" w:firstRow="0" w:lastRow="0" w:firstColumn="0" w:lastColumn="0" w:oddVBand="0" w:evenVBand="0" w:oddHBand="0" w:evenHBand="0" w:firstRowFirstColumn="0" w:firstRowLastColumn="0" w:lastRowFirstColumn="0" w:lastRowLastColumn="0"/>
              <w:rPr>
                <w:rFonts w:ascii="宋体" w:hAnsi="宋体" w:cs="宋体"/>
                <w:color w:val="000000"/>
                <w:sz w:val="21"/>
                <w:szCs w:val="21"/>
              </w:rPr>
            </w:pPr>
            <w:r w:rsidRPr="002C64EA">
              <w:rPr>
                <w:rFonts w:ascii="宋体" w:hAnsi="宋体" w:cs="宋体"/>
                <w:color w:val="000000"/>
                <w:sz w:val="21"/>
                <w:szCs w:val="21"/>
              </w:rPr>
              <w:t>根据体征数据自动完成设定的护理评估，自动完成预警评分。</w:t>
            </w:r>
          </w:p>
          <w:p w14:paraId="56984FE0" w14:textId="77777777" w:rsidR="002E2228" w:rsidRPr="002C64EA" w:rsidRDefault="002E2228" w:rsidP="002E2228">
            <w:pPr>
              <w:pStyle w:val="a7"/>
              <w:numPr>
                <w:ilvl w:val="0"/>
                <w:numId w:val="11"/>
              </w:numPr>
              <w:spacing w:after="0" w:line="276" w:lineRule="auto"/>
              <w:cnfStyle w:val="000000000000" w:firstRow="0" w:lastRow="0" w:firstColumn="0" w:lastColumn="0" w:oddVBand="0" w:evenVBand="0" w:oddHBand="0" w:evenHBand="0" w:firstRowFirstColumn="0" w:firstRowLastColumn="0" w:lastRowFirstColumn="0" w:lastRowLastColumn="0"/>
              <w:rPr>
                <w:rFonts w:ascii="宋体" w:hAnsi="宋体" w:cs="宋体"/>
                <w:color w:val="000000"/>
                <w:sz w:val="21"/>
                <w:szCs w:val="21"/>
              </w:rPr>
            </w:pPr>
            <w:r w:rsidRPr="002C64EA">
              <w:rPr>
                <w:rFonts w:ascii="宋体" w:hAnsi="宋体" w:cs="宋体" w:hint="eastAsia"/>
                <w:color w:val="000000"/>
                <w:sz w:val="21"/>
                <w:szCs w:val="21"/>
              </w:rPr>
              <w:lastRenderedPageBreak/>
              <w:t>护理文书录入和执行环节</w:t>
            </w:r>
            <w:r w:rsidRPr="002C64EA">
              <w:rPr>
                <w:rFonts w:ascii="宋体" w:hAnsi="宋体" w:cs="宋体"/>
                <w:color w:val="000000"/>
                <w:sz w:val="21"/>
                <w:szCs w:val="21"/>
              </w:rPr>
              <w:t>实现可靠的数字签名和时间戳</w:t>
            </w:r>
            <w:r w:rsidRPr="002C64EA">
              <w:rPr>
                <w:rFonts w:ascii="宋体" w:hAnsi="宋体" w:cs="宋体" w:hint="eastAsia"/>
                <w:color w:val="000000"/>
                <w:sz w:val="21"/>
                <w:szCs w:val="21"/>
              </w:rPr>
              <w:t>。</w:t>
            </w:r>
            <w:r w:rsidRPr="002C64EA">
              <w:rPr>
                <w:rFonts w:ascii="宋体" w:hAnsi="宋体" w:cs="宋体"/>
                <w:color w:val="000000"/>
                <w:sz w:val="21"/>
                <w:szCs w:val="21"/>
              </w:rPr>
              <w:t>为简化临床签名过程，实现手机软Key签名模式</w:t>
            </w:r>
            <w:r w:rsidRPr="002C64EA">
              <w:rPr>
                <w:rFonts w:ascii="宋体" w:hAnsi="宋体" w:cs="宋体" w:hint="eastAsia"/>
                <w:color w:val="000000"/>
                <w:sz w:val="21"/>
                <w:szCs w:val="21"/>
              </w:rPr>
              <w:t>，</w:t>
            </w:r>
            <w:r w:rsidRPr="002C64EA">
              <w:rPr>
                <w:rFonts w:ascii="宋体" w:hAnsi="宋体" w:cs="宋体"/>
                <w:color w:val="000000"/>
                <w:sz w:val="21"/>
                <w:szCs w:val="21"/>
              </w:rPr>
              <w:t>实现无感签名。</w:t>
            </w:r>
          </w:p>
        </w:tc>
      </w:tr>
      <w:tr w:rsidR="002E2228" w:rsidRPr="002C64EA" w14:paraId="58DD5E2D" w14:textId="77777777" w:rsidTr="006158B7">
        <w:trPr>
          <w:jc w:val="center"/>
        </w:trPr>
        <w:tc>
          <w:tcPr>
            <w:cnfStyle w:val="001000000000" w:firstRow="0" w:lastRow="0" w:firstColumn="1" w:lastColumn="0" w:oddVBand="0" w:evenVBand="0" w:oddHBand="0" w:evenHBand="0" w:firstRowFirstColumn="0" w:firstRowLastColumn="0" w:lastRowFirstColumn="0" w:lastRowLastColumn="0"/>
            <w:tcW w:w="704" w:type="dxa"/>
            <w:vAlign w:val="center"/>
          </w:tcPr>
          <w:p w14:paraId="553AE492" w14:textId="77777777" w:rsidR="002E2228" w:rsidRPr="002C64EA" w:rsidRDefault="002E2228" w:rsidP="002E2228">
            <w:pPr>
              <w:spacing w:line="276" w:lineRule="auto"/>
              <w:jc w:val="center"/>
              <w:rPr>
                <w:rFonts w:ascii="宋体" w:hAnsi="宋体"/>
                <w:b w:val="0"/>
                <w:bCs w:val="0"/>
                <w:sz w:val="21"/>
                <w:szCs w:val="21"/>
              </w:rPr>
            </w:pPr>
            <w:r w:rsidRPr="002C64EA">
              <w:rPr>
                <w:rFonts w:ascii="宋体" w:hAnsi="宋体"/>
                <w:b w:val="0"/>
                <w:bCs w:val="0"/>
                <w:sz w:val="21"/>
                <w:szCs w:val="21"/>
              </w:rPr>
              <w:lastRenderedPageBreak/>
              <w:t>7</w:t>
            </w:r>
          </w:p>
        </w:tc>
        <w:tc>
          <w:tcPr>
            <w:tcW w:w="1134" w:type="dxa"/>
            <w:vAlign w:val="center"/>
          </w:tcPr>
          <w:p w14:paraId="741EEDB2" w14:textId="6F455303" w:rsidR="002E2228" w:rsidRPr="002C64EA" w:rsidRDefault="002E2228" w:rsidP="002E2228">
            <w:pPr>
              <w:spacing w:line="276" w:lineRule="auto"/>
              <w:jc w:val="center"/>
              <w:cnfStyle w:val="000000000000" w:firstRow="0" w:lastRow="0" w:firstColumn="0" w:lastColumn="0" w:oddVBand="0" w:evenVBand="0" w:oddHBand="0" w:evenHBand="0" w:firstRowFirstColumn="0" w:firstRowLastColumn="0" w:lastRowFirstColumn="0" w:lastRowLastColumn="0"/>
              <w:rPr>
                <w:rFonts w:ascii="宋体" w:hAnsi="宋体"/>
                <w:sz w:val="21"/>
                <w:szCs w:val="21"/>
              </w:rPr>
            </w:pPr>
            <w:r w:rsidRPr="002C64EA">
              <w:rPr>
                <w:rFonts w:ascii="宋体" w:hAnsi="宋体" w:hint="eastAsia"/>
                <w:sz w:val="21"/>
                <w:szCs w:val="21"/>
              </w:rPr>
              <w:t>电子病历文档库建设</w:t>
            </w:r>
          </w:p>
        </w:tc>
        <w:tc>
          <w:tcPr>
            <w:tcW w:w="1528" w:type="dxa"/>
            <w:vAlign w:val="center"/>
          </w:tcPr>
          <w:p w14:paraId="6BD391D8" w14:textId="335A10E7" w:rsidR="002E2228" w:rsidRPr="002C64EA" w:rsidRDefault="006158B7" w:rsidP="006158B7">
            <w:pPr>
              <w:spacing w:line="276" w:lineRule="auto"/>
              <w:jc w:val="center"/>
              <w:cnfStyle w:val="000000000000" w:firstRow="0" w:lastRow="0" w:firstColumn="0" w:lastColumn="0" w:oddVBand="0" w:evenVBand="0" w:oddHBand="0" w:evenHBand="0" w:firstRowFirstColumn="0" w:firstRowLastColumn="0" w:lastRowFirstColumn="0" w:lastRowLastColumn="0"/>
              <w:rPr>
                <w:rFonts w:ascii="宋体" w:hAnsi="宋体"/>
                <w:sz w:val="21"/>
                <w:szCs w:val="21"/>
              </w:rPr>
            </w:pPr>
            <w:r w:rsidRPr="002C64EA">
              <w:rPr>
                <w:rFonts w:ascii="宋体" w:hAnsi="宋体" w:hint="eastAsia"/>
                <w:sz w:val="21"/>
                <w:szCs w:val="21"/>
              </w:rPr>
              <w:t>电子病历文档库建设</w:t>
            </w:r>
          </w:p>
        </w:tc>
        <w:tc>
          <w:tcPr>
            <w:tcW w:w="6693" w:type="dxa"/>
            <w:vAlign w:val="bottom"/>
          </w:tcPr>
          <w:p w14:paraId="657CD031" w14:textId="77777777" w:rsidR="006158B7" w:rsidRPr="002C64EA" w:rsidRDefault="002E2228" w:rsidP="002E2228">
            <w:pPr>
              <w:pStyle w:val="a7"/>
              <w:numPr>
                <w:ilvl w:val="0"/>
                <w:numId w:val="12"/>
              </w:numPr>
              <w:spacing w:after="0" w:line="276" w:lineRule="auto"/>
              <w:cnfStyle w:val="000000000000" w:firstRow="0" w:lastRow="0" w:firstColumn="0" w:lastColumn="0" w:oddVBand="0" w:evenVBand="0" w:oddHBand="0" w:evenHBand="0" w:firstRowFirstColumn="0" w:firstRowLastColumn="0" w:lastRowFirstColumn="0" w:lastRowLastColumn="0"/>
              <w:rPr>
                <w:rFonts w:ascii="宋体" w:hAnsi="宋体" w:cs="宋体"/>
                <w:color w:val="000000"/>
                <w:sz w:val="21"/>
                <w:szCs w:val="21"/>
              </w:rPr>
            </w:pPr>
            <w:r w:rsidRPr="002C64EA">
              <w:rPr>
                <w:rFonts w:ascii="宋体" w:hAnsi="宋体" w:cs="宋体"/>
                <w:color w:val="000000"/>
                <w:sz w:val="21"/>
                <w:szCs w:val="21"/>
              </w:rPr>
              <w:t>实现患者病历档案的生成</w:t>
            </w:r>
            <w:r w:rsidRPr="002C64EA">
              <w:rPr>
                <w:rFonts w:ascii="宋体" w:hAnsi="宋体" w:cs="宋体" w:hint="eastAsia"/>
                <w:color w:val="000000"/>
                <w:sz w:val="21"/>
                <w:szCs w:val="21"/>
              </w:rPr>
              <w:t>并归档</w:t>
            </w:r>
            <w:r w:rsidRPr="002C64EA">
              <w:rPr>
                <w:rFonts w:ascii="宋体" w:hAnsi="宋体" w:cs="宋体"/>
                <w:color w:val="000000"/>
                <w:sz w:val="21"/>
                <w:szCs w:val="21"/>
              </w:rPr>
              <w:t>，患者病历档案含医嘱、病历文书、知情同意书</w:t>
            </w:r>
            <w:r w:rsidRPr="002C64EA">
              <w:rPr>
                <w:rFonts w:ascii="宋体" w:hAnsi="宋体" w:cs="宋体" w:hint="eastAsia"/>
                <w:color w:val="000000"/>
                <w:sz w:val="21"/>
                <w:szCs w:val="21"/>
              </w:rPr>
              <w:t>、检验报告、放射报告、心电报告、B超报告、病理、手麻记录、重症记录、护理文书等</w:t>
            </w:r>
            <w:r w:rsidRPr="002C64EA">
              <w:rPr>
                <w:rFonts w:ascii="宋体" w:hAnsi="宋体" w:cs="宋体"/>
                <w:color w:val="000000"/>
                <w:sz w:val="21"/>
                <w:szCs w:val="21"/>
              </w:rPr>
              <w:t>。</w:t>
            </w:r>
          </w:p>
          <w:p w14:paraId="795873D2" w14:textId="77777777" w:rsidR="006158B7" w:rsidRPr="002C64EA" w:rsidRDefault="002E2228" w:rsidP="002E2228">
            <w:pPr>
              <w:pStyle w:val="a7"/>
              <w:numPr>
                <w:ilvl w:val="0"/>
                <w:numId w:val="12"/>
              </w:numPr>
              <w:spacing w:after="0" w:line="276" w:lineRule="auto"/>
              <w:cnfStyle w:val="000000000000" w:firstRow="0" w:lastRow="0" w:firstColumn="0" w:lastColumn="0" w:oddVBand="0" w:evenVBand="0" w:oddHBand="0" w:evenHBand="0" w:firstRowFirstColumn="0" w:firstRowLastColumn="0" w:lastRowFirstColumn="0" w:lastRowLastColumn="0"/>
              <w:rPr>
                <w:rFonts w:ascii="宋体" w:hAnsi="宋体" w:cs="宋体"/>
                <w:color w:val="000000"/>
                <w:sz w:val="21"/>
                <w:szCs w:val="21"/>
              </w:rPr>
            </w:pPr>
            <w:r w:rsidRPr="002C64EA">
              <w:rPr>
                <w:rFonts w:ascii="宋体" w:hAnsi="宋体" w:cs="宋体"/>
                <w:color w:val="000000"/>
                <w:sz w:val="21"/>
                <w:szCs w:val="21"/>
              </w:rPr>
              <w:t>门诊和住院电子病历系统的患者医疗档案以签名的PDF实现电子病历文档归档。</w:t>
            </w:r>
          </w:p>
          <w:p w14:paraId="7120AAFB" w14:textId="77777777" w:rsidR="006158B7" w:rsidRPr="002C64EA" w:rsidRDefault="002E2228" w:rsidP="002E2228">
            <w:pPr>
              <w:pStyle w:val="a7"/>
              <w:numPr>
                <w:ilvl w:val="0"/>
                <w:numId w:val="12"/>
              </w:numPr>
              <w:spacing w:after="0" w:line="276" w:lineRule="auto"/>
              <w:cnfStyle w:val="000000000000" w:firstRow="0" w:lastRow="0" w:firstColumn="0" w:lastColumn="0" w:oddVBand="0" w:evenVBand="0" w:oddHBand="0" w:evenHBand="0" w:firstRowFirstColumn="0" w:firstRowLastColumn="0" w:lastRowFirstColumn="0" w:lastRowLastColumn="0"/>
              <w:rPr>
                <w:rFonts w:ascii="宋体" w:hAnsi="宋体" w:cs="宋体"/>
                <w:color w:val="000000"/>
                <w:sz w:val="21"/>
                <w:szCs w:val="21"/>
              </w:rPr>
            </w:pPr>
            <w:r w:rsidRPr="002C64EA">
              <w:rPr>
                <w:rFonts w:ascii="宋体" w:hAnsi="宋体" w:cs="宋体"/>
                <w:color w:val="000000"/>
                <w:sz w:val="21"/>
                <w:szCs w:val="21"/>
              </w:rPr>
              <w:t>住院电子病历系统可接收文档库返修消息，并支持撤回重传医疗档案。</w:t>
            </w:r>
          </w:p>
          <w:p w14:paraId="1F18E980" w14:textId="51602963" w:rsidR="002E2228" w:rsidRPr="002C64EA" w:rsidRDefault="002E2228" w:rsidP="002E2228">
            <w:pPr>
              <w:pStyle w:val="a7"/>
              <w:numPr>
                <w:ilvl w:val="0"/>
                <w:numId w:val="12"/>
              </w:numPr>
              <w:spacing w:after="0" w:line="276" w:lineRule="auto"/>
              <w:cnfStyle w:val="000000000000" w:firstRow="0" w:lastRow="0" w:firstColumn="0" w:lastColumn="0" w:oddVBand="0" w:evenVBand="0" w:oddHBand="0" w:evenHBand="0" w:firstRowFirstColumn="0" w:firstRowLastColumn="0" w:lastRowFirstColumn="0" w:lastRowLastColumn="0"/>
              <w:rPr>
                <w:rFonts w:ascii="宋体" w:hAnsi="宋体" w:cs="宋体"/>
                <w:color w:val="000000"/>
                <w:sz w:val="21"/>
                <w:szCs w:val="21"/>
              </w:rPr>
            </w:pPr>
            <w:r w:rsidRPr="002C64EA">
              <w:rPr>
                <w:rFonts w:ascii="宋体" w:hAnsi="宋体" w:cs="宋体"/>
                <w:color w:val="000000"/>
                <w:sz w:val="21"/>
                <w:szCs w:val="21"/>
              </w:rPr>
              <w:t>实现由文档</w:t>
            </w:r>
            <w:proofErr w:type="gramStart"/>
            <w:r w:rsidRPr="002C64EA">
              <w:rPr>
                <w:rFonts w:ascii="宋体" w:hAnsi="宋体" w:cs="宋体"/>
                <w:color w:val="000000"/>
                <w:sz w:val="21"/>
                <w:szCs w:val="21"/>
              </w:rPr>
              <w:t>库主动</w:t>
            </w:r>
            <w:proofErr w:type="gramEnd"/>
            <w:r w:rsidRPr="002C64EA">
              <w:rPr>
                <w:rFonts w:ascii="宋体" w:hAnsi="宋体" w:cs="宋体"/>
                <w:color w:val="000000"/>
                <w:sz w:val="21"/>
                <w:szCs w:val="21"/>
              </w:rPr>
              <w:t>发起撤销归档，支持接收文档库封存消息并封存历史病历。</w:t>
            </w:r>
          </w:p>
        </w:tc>
      </w:tr>
    </w:tbl>
    <w:p w14:paraId="7AD0FCCB" w14:textId="77777777" w:rsidR="00A01C72" w:rsidRPr="002C64EA" w:rsidRDefault="00A01C72" w:rsidP="00A01C72">
      <w:pPr>
        <w:adjustRightInd/>
        <w:spacing w:line="360" w:lineRule="auto"/>
        <w:rPr>
          <w:rFonts w:ascii="宋体" w:hAnsi="宋体" w:cs="宋体"/>
          <w:kern w:val="0"/>
          <w:szCs w:val="21"/>
        </w:rPr>
      </w:pPr>
    </w:p>
    <w:p w14:paraId="22B6544E" w14:textId="00F2B9DD" w:rsidR="00A01C72" w:rsidRPr="002C64EA" w:rsidRDefault="00A01C72" w:rsidP="003F39D9">
      <w:pPr>
        <w:pStyle w:val="1"/>
        <w:rPr>
          <w:sz w:val="21"/>
          <w:szCs w:val="21"/>
        </w:rPr>
      </w:pPr>
      <w:r w:rsidRPr="002C64EA">
        <w:rPr>
          <w:rFonts w:hint="eastAsia"/>
          <w:sz w:val="21"/>
          <w:szCs w:val="21"/>
        </w:rPr>
        <w:t>三、商务要求</w:t>
      </w:r>
    </w:p>
    <w:p w14:paraId="1AE8C81C" w14:textId="331AE152" w:rsidR="00A01C72" w:rsidRPr="002C64EA" w:rsidRDefault="00A01C72" w:rsidP="009B220E">
      <w:pPr>
        <w:spacing w:line="360" w:lineRule="auto"/>
        <w:rPr>
          <w:rFonts w:ascii="宋体" w:hAnsi="宋体" w:cs="宋体"/>
          <w:kern w:val="0"/>
          <w:szCs w:val="21"/>
        </w:rPr>
      </w:pPr>
      <w:r w:rsidRPr="002C64EA">
        <w:rPr>
          <w:rFonts w:ascii="宋体" w:hAnsi="宋体" w:cs="宋体" w:hint="eastAsia"/>
          <w:kern w:val="0"/>
          <w:szCs w:val="21"/>
        </w:rPr>
        <w:t>1、系统、设备的安装、调试及上线</w:t>
      </w:r>
    </w:p>
    <w:p w14:paraId="6F518913" w14:textId="50607BB9" w:rsidR="00A01C72" w:rsidRPr="002C64EA" w:rsidRDefault="00A01C72" w:rsidP="002C64EA">
      <w:pPr>
        <w:adjustRightInd/>
        <w:spacing w:line="360" w:lineRule="auto"/>
        <w:ind w:firstLineChars="200" w:firstLine="420"/>
        <w:rPr>
          <w:rFonts w:ascii="宋体" w:hAnsi="宋体" w:cs="宋体"/>
          <w:kern w:val="0"/>
          <w:szCs w:val="21"/>
          <w:lang w:val="zh-CN"/>
        </w:rPr>
      </w:pPr>
      <w:r w:rsidRPr="002C64EA">
        <w:rPr>
          <w:rFonts w:ascii="宋体" w:hAnsi="宋体" w:cs="宋体" w:hint="eastAsia"/>
          <w:kern w:val="0"/>
          <w:szCs w:val="21"/>
          <w:lang w:val="zh-CN"/>
        </w:rPr>
        <w:t>（</w:t>
      </w:r>
      <w:r w:rsidR="009B220E" w:rsidRPr="002C64EA">
        <w:rPr>
          <w:rFonts w:ascii="宋体" w:hAnsi="宋体" w:cs="宋体"/>
          <w:kern w:val="0"/>
          <w:szCs w:val="21"/>
        </w:rPr>
        <w:t>1</w:t>
      </w:r>
      <w:r w:rsidRPr="002C64EA">
        <w:rPr>
          <w:rFonts w:ascii="宋体" w:hAnsi="宋体" w:cs="宋体" w:hint="eastAsia"/>
          <w:kern w:val="0"/>
          <w:szCs w:val="21"/>
          <w:lang w:val="zh-CN"/>
        </w:rPr>
        <w:t>）</w:t>
      </w:r>
      <w:r w:rsidR="009B220E" w:rsidRPr="002C64EA">
        <w:rPr>
          <w:rFonts w:ascii="宋体" w:hAnsi="宋体" w:cs="宋体" w:hint="eastAsia"/>
          <w:kern w:val="0"/>
          <w:szCs w:val="21"/>
          <w:lang w:val="zh-CN"/>
        </w:rPr>
        <w:t>项目</w:t>
      </w:r>
      <w:r w:rsidRPr="002C64EA">
        <w:rPr>
          <w:rFonts w:ascii="宋体" w:hAnsi="宋体" w:cs="宋体" w:hint="eastAsia"/>
          <w:kern w:val="0"/>
          <w:szCs w:val="21"/>
          <w:lang w:val="zh-CN"/>
        </w:rPr>
        <w:t>安装、调试所需的工具、仪表及安装材料等应由</w:t>
      </w:r>
      <w:r w:rsidR="003F39D9" w:rsidRPr="002C64EA">
        <w:rPr>
          <w:rFonts w:ascii="宋体" w:hAnsi="宋体" w:cs="宋体" w:hint="eastAsia"/>
          <w:kern w:val="0"/>
          <w:szCs w:val="21"/>
          <w:lang w:val="zh-CN"/>
        </w:rPr>
        <w:t>中</w:t>
      </w:r>
      <w:r w:rsidRPr="002C64EA">
        <w:rPr>
          <w:rFonts w:ascii="宋体" w:hAnsi="宋体" w:cs="宋体" w:hint="eastAsia"/>
          <w:kern w:val="0"/>
          <w:szCs w:val="21"/>
          <w:lang w:val="zh-CN"/>
        </w:rPr>
        <w:t>标人自行解决。</w:t>
      </w:r>
    </w:p>
    <w:p w14:paraId="260492DE" w14:textId="19981EC2" w:rsidR="00A01C72" w:rsidRPr="002C64EA" w:rsidRDefault="00A01C72" w:rsidP="002C64EA">
      <w:pPr>
        <w:adjustRightInd/>
        <w:spacing w:line="360" w:lineRule="auto"/>
        <w:ind w:firstLineChars="200" w:firstLine="420"/>
        <w:rPr>
          <w:rFonts w:ascii="宋体" w:hAnsi="宋体" w:cs="宋体"/>
          <w:kern w:val="0"/>
          <w:szCs w:val="21"/>
          <w:lang w:val="zh-CN"/>
        </w:rPr>
      </w:pPr>
      <w:r w:rsidRPr="002C64EA">
        <w:rPr>
          <w:rFonts w:ascii="宋体" w:hAnsi="宋体" w:cs="宋体" w:hint="eastAsia"/>
          <w:kern w:val="0"/>
          <w:szCs w:val="21"/>
          <w:lang w:val="zh-CN"/>
        </w:rPr>
        <w:t>（</w:t>
      </w:r>
      <w:r w:rsidR="009B220E" w:rsidRPr="002C64EA">
        <w:rPr>
          <w:rFonts w:ascii="宋体" w:hAnsi="宋体" w:cs="宋体"/>
          <w:kern w:val="0"/>
          <w:szCs w:val="21"/>
        </w:rPr>
        <w:t>2</w:t>
      </w:r>
      <w:r w:rsidRPr="002C64EA">
        <w:rPr>
          <w:rFonts w:ascii="宋体" w:hAnsi="宋体" w:cs="宋体" w:hint="eastAsia"/>
          <w:kern w:val="0"/>
          <w:szCs w:val="21"/>
          <w:lang w:val="zh-CN"/>
        </w:rPr>
        <w:t>）中标人在实施前提供详细的实施方案，并提交招标人认可。中标人应根据招标人的需要，在规定的时间内，保证质量，完成系统建设。实施过程中应科学、合理地掌握与其他工作界面的协调、交叉。</w:t>
      </w:r>
    </w:p>
    <w:p w14:paraId="54315292" w14:textId="787E9B4A" w:rsidR="003F39D9" w:rsidRPr="002C64EA" w:rsidRDefault="00A01C72" w:rsidP="002C64EA">
      <w:pPr>
        <w:adjustRightInd/>
        <w:spacing w:line="360" w:lineRule="auto"/>
        <w:ind w:firstLineChars="200" w:firstLine="420"/>
        <w:rPr>
          <w:rFonts w:ascii="宋体" w:hAnsi="宋体" w:cs="宋体"/>
          <w:kern w:val="0"/>
          <w:szCs w:val="21"/>
        </w:rPr>
      </w:pPr>
      <w:r w:rsidRPr="002C64EA">
        <w:rPr>
          <w:rFonts w:ascii="宋体" w:hAnsi="宋体" w:cs="宋体" w:hint="eastAsia"/>
          <w:kern w:val="0"/>
          <w:szCs w:val="21"/>
        </w:rPr>
        <w:t>（</w:t>
      </w:r>
      <w:r w:rsidR="009B220E" w:rsidRPr="002C64EA">
        <w:rPr>
          <w:rFonts w:ascii="宋体" w:hAnsi="宋体" w:cs="宋体"/>
          <w:kern w:val="0"/>
          <w:szCs w:val="21"/>
        </w:rPr>
        <w:t>3</w:t>
      </w:r>
      <w:r w:rsidRPr="002C64EA">
        <w:rPr>
          <w:rFonts w:ascii="宋体" w:hAnsi="宋体" w:cs="宋体" w:hint="eastAsia"/>
          <w:kern w:val="0"/>
          <w:szCs w:val="21"/>
        </w:rPr>
        <w:t>）实施工期：</w:t>
      </w:r>
      <w:r w:rsidRPr="002C64EA">
        <w:rPr>
          <w:rFonts w:ascii="宋体" w:hAnsi="宋体" w:cs="宋体" w:hint="eastAsia"/>
          <w:b/>
          <w:bCs/>
          <w:kern w:val="0"/>
          <w:szCs w:val="21"/>
        </w:rPr>
        <w:t>3个月</w:t>
      </w:r>
    </w:p>
    <w:p w14:paraId="188316F5" w14:textId="3BA7530E" w:rsidR="00A01C72" w:rsidRPr="002C64EA" w:rsidRDefault="003F39D9" w:rsidP="002C64EA">
      <w:pPr>
        <w:adjustRightInd/>
        <w:spacing w:line="360" w:lineRule="auto"/>
        <w:ind w:firstLineChars="200" w:firstLine="420"/>
        <w:rPr>
          <w:rFonts w:ascii="宋体" w:hAnsi="宋体" w:cs="宋体"/>
          <w:kern w:val="0"/>
          <w:szCs w:val="21"/>
        </w:rPr>
      </w:pPr>
      <w:r w:rsidRPr="002C64EA">
        <w:rPr>
          <w:rFonts w:ascii="宋体" w:hAnsi="宋体" w:cs="宋体" w:hint="eastAsia"/>
          <w:kern w:val="0"/>
          <w:szCs w:val="21"/>
        </w:rPr>
        <w:t>（</w:t>
      </w:r>
      <w:r w:rsidR="009B220E" w:rsidRPr="002C64EA">
        <w:rPr>
          <w:rFonts w:ascii="宋体" w:hAnsi="宋体" w:cs="宋体"/>
          <w:kern w:val="0"/>
          <w:szCs w:val="21"/>
        </w:rPr>
        <w:t>4</w:t>
      </w:r>
      <w:r w:rsidRPr="002C64EA">
        <w:rPr>
          <w:rFonts w:ascii="宋体" w:hAnsi="宋体" w:cs="宋体" w:hint="eastAsia"/>
          <w:kern w:val="0"/>
          <w:szCs w:val="21"/>
        </w:rPr>
        <w:t>）免费维护期：</w:t>
      </w:r>
      <w:r w:rsidR="00A01C72" w:rsidRPr="002C64EA">
        <w:rPr>
          <w:rFonts w:ascii="宋体" w:hAnsi="宋体" w:cs="宋体" w:hint="eastAsia"/>
          <w:kern w:val="0"/>
          <w:szCs w:val="21"/>
        </w:rPr>
        <w:t>从项目验收合格之日起一年</w:t>
      </w:r>
    </w:p>
    <w:p w14:paraId="78147357" w14:textId="72319647" w:rsidR="00A01C72" w:rsidRPr="002C64EA" w:rsidRDefault="00A01C72" w:rsidP="002C64EA">
      <w:pPr>
        <w:adjustRightInd/>
        <w:spacing w:line="360" w:lineRule="auto"/>
        <w:ind w:firstLineChars="200" w:firstLine="420"/>
        <w:rPr>
          <w:rFonts w:ascii="宋体" w:hAnsi="宋体" w:cs="宋体"/>
          <w:kern w:val="0"/>
          <w:szCs w:val="21"/>
        </w:rPr>
      </w:pPr>
      <w:r w:rsidRPr="002C64EA">
        <w:rPr>
          <w:rFonts w:ascii="宋体" w:hAnsi="宋体" w:cs="宋体" w:hint="eastAsia"/>
          <w:kern w:val="0"/>
          <w:szCs w:val="21"/>
        </w:rPr>
        <w:t>（</w:t>
      </w:r>
      <w:r w:rsidR="009B220E" w:rsidRPr="002C64EA">
        <w:rPr>
          <w:rFonts w:ascii="宋体" w:hAnsi="宋体" w:cs="宋体"/>
          <w:kern w:val="0"/>
          <w:szCs w:val="21"/>
        </w:rPr>
        <w:t>5</w:t>
      </w:r>
      <w:r w:rsidRPr="002C64EA">
        <w:rPr>
          <w:rFonts w:ascii="宋体" w:hAnsi="宋体" w:cs="宋体" w:hint="eastAsia"/>
          <w:kern w:val="0"/>
          <w:szCs w:val="21"/>
        </w:rPr>
        <w:t>）实施地点：浙江大学医学院附属儿童医院</w:t>
      </w:r>
    </w:p>
    <w:p w14:paraId="54899726" w14:textId="2110032F" w:rsidR="00A01C72" w:rsidRPr="002C64EA" w:rsidRDefault="009B220E" w:rsidP="003F39D9">
      <w:pPr>
        <w:adjustRightInd/>
        <w:spacing w:line="360" w:lineRule="auto"/>
        <w:rPr>
          <w:rFonts w:ascii="宋体" w:hAnsi="宋体" w:cs="宋体"/>
          <w:kern w:val="0"/>
          <w:szCs w:val="21"/>
        </w:rPr>
      </w:pPr>
      <w:r w:rsidRPr="002C64EA">
        <w:rPr>
          <w:rFonts w:ascii="宋体" w:hAnsi="宋体" w:cs="宋体"/>
          <w:kern w:val="0"/>
          <w:szCs w:val="21"/>
        </w:rPr>
        <w:t>2</w:t>
      </w:r>
      <w:r w:rsidR="00A01C72" w:rsidRPr="002C64EA">
        <w:rPr>
          <w:rFonts w:ascii="宋体" w:hAnsi="宋体" w:cs="宋体" w:hint="eastAsia"/>
          <w:kern w:val="0"/>
          <w:szCs w:val="21"/>
        </w:rPr>
        <w:t>、售后服务</w:t>
      </w:r>
    </w:p>
    <w:p w14:paraId="3D787807" w14:textId="77777777" w:rsidR="00A01C72" w:rsidRPr="002C64EA" w:rsidRDefault="00A01C72" w:rsidP="002C64EA">
      <w:pPr>
        <w:adjustRightInd/>
        <w:spacing w:line="360" w:lineRule="auto"/>
        <w:ind w:firstLineChars="200" w:firstLine="420"/>
        <w:rPr>
          <w:rFonts w:ascii="宋体" w:hAnsi="宋体" w:cs="宋体"/>
          <w:kern w:val="0"/>
          <w:szCs w:val="21"/>
        </w:rPr>
      </w:pPr>
      <w:r w:rsidRPr="002C64EA">
        <w:rPr>
          <w:rFonts w:ascii="宋体" w:hAnsi="宋体" w:cs="宋体" w:hint="eastAsia"/>
          <w:kern w:val="0"/>
          <w:szCs w:val="21"/>
        </w:rPr>
        <w:t>（1）本次项目中涉及的系统软件须至少提供壹年质保服务；</w:t>
      </w:r>
    </w:p>
    <w:p w14:paraId="51A17B9C" w14:textId="60D52E7A" w:rsidR="00A01C72" w:rsidRPr="002C64EA" w:rsidRDefault="00A01C72" w:rsidP="002C64EA">
      <w:pPr>
        <w:adjustRightInd/>
        <w:spacing w:line="360" w:lineRule="auto"/>
        <w:ind w:firstLineChars="200" w:firstLine="420"/>
        <w:rPr>
          <w:rFonts w:ascii="宋体" w:hAnsi="宋体" w:cs="宋体"/>
          <w:kern w:val="0"/>
          <w:szCs w:val="21"/>
        </w:rPr>
      </w:pPr>
      <w:r w:rsidRPr="002C64EA">
        <w:rPr>
          <w:rFonts w:ascii="宋体" w:hAnsi="宋体" w:cs="宋体" w:hint="eastAsia"/>
          <w:kern w:val="0"/>
          <w:szCs w:val="21"/>
        </w:rPr>
        <w:t>（2）投标</w:t>
      </w:r>
      <w:r w:rsidR="003F39D9" w:rsidRPr="002C64EA">
        <w:rPr>
          <w:rFonts w:ascii="宋体" w:hAnsi="宋体" w:cs="宋体" w:hint="eastAsia"/>
          <w:kern w:val="0"/>
          <w:szCs w:val="21"/>
        </w:rPr>
        <w:t>人</w:t>
      </w:r>
      <w:r w:rsidRPr="002C64EA">
        <w:rPr>
          <w:rFonts w:ascii="宋体" w:hAnsi="宋体" w:cs="宋体" w:hint="eastAsia"/>
          <w:kern w:val="0"/>
          <w:szCs w:val="21"/>
        </w:rPr>
        <w:t>应在投标文件中说明在保修期内提供的服务计划，维护范围包括（包括但不限于）软、硬件安装，调试、维修，接口、集成等内容。</w:t>
      </w:r>
    </w:p>
    <w:p w14:paraId="3B0FEC0F" w14:textId="6F3CABD0" w:rsidR="00A01C72" w:rsidRPr="002C64EA" w:rsidRDefault="00A01C72" w:rsidP="002C64EA">
      <w:pPr>
        <w:adjustRightInd/>
        <w:spacing w:line="360" w:lineRule="auto"/>
        <w:ind w:firstLineChars="200" w:firstLine="420"/>
        <w:rPr>
          <w:rFonts w:ascii="宋体" w:hAnsi="宋体" w:cs="宋体"/>
          <w:kern w:val="0"/>
          <w:szCs w:val="21"/>
        </w:rPr>
      </w:pPr>
      <w:r w:rsidRPr="002C64EA">
        <w:rPr>
          <w:rFonts w:ascii="宋体" w:hAnsi="宋体" w:cs="宋体" w:hint="eastAsia"/>
          <w:kern w:val="0"/>
          <w:szCs w:val="21"/>
        </w:rPr>
        <w:t>（3）在系统的服务期内，投标</w:t>
      </w:r>
      <w:r w:rsidR="003F39D9" w:rsidRPr="002C64EA">
        <w:rPr>
          <w:rFonts w:ascii="宋体" w:hAnsi="宋体" w:cs="宋体" w:hint="eastAsia"/>
          <w:kern w:val="0"/>
          <w:szCs w:val="21"/>
        </w:rPr>
        <w:t>人</w:t>
      </w:r>
      <w:r w:rsidRPr="002C64EA">
        <w:rPr>
          <w:rFonts w:ascii="宋体" w:hAnsi="宋体" w:cs="宋体" w:hint="eastAsia"/>
          <w:kern w:val="0"/>
          <w:szCs w:val="21"/>
        </w:rPr>
        <w:t>应确保系统的正常使用。在接到用户服务要求后应立即做出回应，并在承诺的服务时间内实施服务。</w:t>
      </w:r>
    </w:p>
    <w:p w14:paraId="6CDFD3DD" w14:textId="2019BCEE" w:rsidR="00A01C72" w:rsidRPr="002C64EA" w:rsidRDefault="00A01C72" w:rsidP="002C64EA">
      <w:pPr>
        <w:adjustRightInd/>
        <w:spacing w:line="360" w:lineRule="auto"/>
        <w:ind w:firstLineChars="200" w:firstLine="420"/>
        <w:rPr>
          <w:rFonts w:ascii="宋体" w:hAnsi="宋体" w:cs="宋体"/>
          <w:kern w:val="0"/>
          <w:szCs w:val="21"/>
        </w:rPr>
      </w:pPr>
      <w:r w:rsidRPr="002C64EA">
        <w:rPr>
          <w:rFonts w:ascii="宋体" w:hAnsi="宋体" w:cs="宋体" w:hint="eastAsia"/>
          <w:kern w:val="0"/>
          <w:szCs w:val="21"/>
        </w:rPr>
        <w:t>（4）投标人有良好的售后服务能力，并提供一年免费服务及软件升级，需提供全年7天24小时服务（电话、远程或现场），并在接到招标人通知后2小时内到达现场。项目验收合格后，每年不低于4次的例行维护及巡检。</w:t>
      </w:r>
    </w:p>
    <w:p w14:paraId="61CFAC03" w14:textId="2291025A" w:rsidR="00A01C72" w:rsidRPr="002C64EA" w:rsidRDefault="00096024" w:rsidP="003F39D9">
      <w:pPr>
        <w:adjustRightInd/>
        <w:spacing w:line="360" w:lineRule="auto"/>
        <w:rPr>
          <w:rFonts w:ascii="宋体" w:hAnsi="宋体" w:cs="宋体"/>
          <w:kern w:val="0"/>
          <w:szCs w:val="21"/>
        </w:rPr>
      </w:pPr>
      <w:r w:rsidRPr="002C64EA">
        <w:rPr>
          <w:rFonts w:ascii="宋体" w:hAnsi="宋体" w:cs="宋体"/>
          <w:kern w:val="0"/>
          <w:szCs w:val="21"/>
        </w:rPr>
        <w:lastRenderedPageBreak/>
        <w:t>3</w:t>
      </w:r>
      <w:r w:rsidR="00A01C72" w:rsidRPr="002C64EA">
        <w:rPr>
          <w:rFonts w:ascii="宋体" w:hAnsi="宋体" w:cs="宋体" w:hint="eastAsia"/>
          <w:kern w:val="0"/>
          <w:szCs w:val="21"/>
        </w:rPr>
        <w:t>、培训</w:t>
      </w:r>
    </w:p>
    <w:p w14:paraId="5A852210" w14:textId="0980EF56" w:rsidR="00A01C72" w:rsidRPr="002C64EA" w:rsidRDefault="00A01C72" w:rsidP="002C64EA">
      <w:pPr>
        <w:adjustRightInd/>
        <w:spacing w:line="360" w:lineRule="auto"/>
        <w:ind w:firstLineChars="200" w:firstLine="420"/>
        <w:rPr>
          <w:rFonts w:ascii="宋体" w:hAnsi="宋体" w:cs="宋体"/>
          <w:kern w:val="0"/>
          <w:szCs w:val="21"/>
        </w:rPr>
      </w:pPr>
      <w:r w:rsidRPr="002C64EA">
        <w:rPr>
          <w:rFonts w:ascii="宋体" w:hAnsi="宋体" w:cs="宋体" w:hint="eastAsia"/>
          <w:kern w:val="0"/>
          <w:szCs w:val="21"/>
        </w:rPr>
        <w:t>（</w:t>
      </w:r>
      <w:r w:rsidR="00096024" w:rsidRPr="002C64EA">
        <w:rPr>
          <w:rFonts w:ascii="宋体" w:hAnsi="宋体" w:cs="宋体"/>
          <w:kern w:val="0"/>
          <w:szCs w:val="21"/>
        </w:rPr>
        <w:t>1</w:t>
      </w:r>
      <w:r w:rsidRPr="002C64EA">
        <w:rPr>
          <w:rFonts w:ascii="宋体" w:hAnsi="宋体" w:cs="宋体" w:hint="eastAsia"/>
          <w:kern w:val="0"/>
          <w:szCs w:val="21"/>
        </w:rPr>
        <w:t>）根据医院的情况制定相关培训方案，课程设置等。包括培训资料、讲义等。</w:t>
      </w:r>
    </w:p>
    <w:p w14:paraId="4078A424" w14:textId="0CEABFD3" w:rsidR="00A01C72" w:rsidRPr="002C64EA" w:rsidRDefault="00A01C72" w:rsidP="002C64EA">
      <w:pPr>
        <w:adjustRightInd/>
        <w:spacing w:line="360" w:lineRule="auto"/>
        <w:ind w:firstLineChars="200" w:firstLine="420"/>
        <w:rPr>
          <w:rFonts w:ascii="宋体" w:hAnsi="宋体" w:cs="宋体"/>
          <w:kern w:val="0"/>
          <w:szCs w:val="21"/>
        </w:rPr>
      </w:pPr>
      <w:r w:rsidRPr="002C64EA">
        <w:rPr>
          <w:rFonts w:ascii="宋体" w:hAnsi="宋体" w:cs="宋体" w:hint="eastAsia"/>
          <w:kern w:val="0"/>
          <w:szCs w:val="21"/>
        </w:rPr>
        <w:t>（</w:t>
      </w:r>
      <w:r w:rsidR="00096024" w:rsidRPr="002C64EA">
        <w:rPr>
          <w:rFonts w:ascii="宋体" w:hAnsi="宋体" w:cs="宋体"/>
          <w:kern w:val="0"/>
          <w:szCs w:val="21"/>
        </w:rPr>
        <w:t>2</w:t>
      </w:r>
      <w:r w:rsidRPr="002C64EA">
        <w:rPr>
          <w:rFonts w:ascii="宋体" w:hAnsi="宋体" w:cs="宋体" w:hint="eastAsia"/>
          <w:kern w:val="0"/>
          <w:szCs w:val="21"/>
        </w:rPr>
        <w:t>）所有的培训费用必须计入投标总价。</w:t>
      </w:r>
    </w:p>
    <w:p w14:paraId="22E1E42D" w14:textId="77777777" w:rsidR="002C24C0" w:rsidRPr="002C64EA" w:rsidRDefault="002C24C0" w:rsidP="00096024">
      <w:pPr>
        <w:pStyle w:val="a0"/>
        <w:ind w:firstLineChars="0" w:firstLine="0"/>
        <w:rPr>
          <w:szCs w:val="21"/>
        </w:rPr>
      </w:pPr>
      <w:bookmarkStart w:id="1" w:name="_GoBack"/>
      <w:bookmarkEnd w:id="1"/>
    </w:p>
    <w:sectPr w:rsidR="002C24C0" w:rsidRPr="002C64EA">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860207" w14:textId="77777777" w:rsidR="006445F8" w:rsidRDefault="006445F8" w:rsidP="003F39D9">
      <w:r>
        <w:separator/>
      </w:r>
    </w:p>
  </w:endnote>
  <w:endnote w:type="continuationSeparator" w:id="0">
    <w:p w14:paraId="07711EA2" w14:textId="77777777" w:rsidR="006445F8" w:rsidRDefault="006445F8" w:rsidP="003F3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512271"/>
      <w:docPartObj>
        <w:docPartGallery w:val="Page Numbers (Bottom of Page)"/>
        <w:docPartUnique/>
      </w:docPartObj>
    </w:sdtPr>
    <w:sdtContent>
      <w:p w14:paraId="1874D932" w14:textId="536088F6" w:rsidR="002C64EA" w:rsidRDefault="002C64EA">
        <w:pPr>
          <w:pStyle w:val="a6"/>
          <w:jc w:val="center"/>
        </w:pPr>
        <w:r>
          <w:fldChar w:fldCharType="begin"/>
        </w:r>
        <w:r>
          <w:instrText>PAGE   \* MERGEFORMAT</w:instrText>
        </w:r>
        <w:r>
          <w:fldChar w:fldCharType="separate"/>
        </w:r>
        <w:r w:rsidRPr="002C64EA">
          <w:rPr>
            <w:noProof/>
            <w:lang w:val="zh-CN"/>
          </w:rPr>
          <w:t>2</w:t>
        </w:r>
        <w:r>
          <w:fldChar w:fldCharType="end"/>
        </w:r>
      </w:p>
    </w:sdtContent>
  </w:sdt>
  <w:p w14:paraId="36F4CDD8" w14:textId="77777777" w:rsidR="002C64EA" w:rsidRDefault="002C64E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FDB07B" w14:textId="77777777" w:rsidR="006445F8" w:rsidRDefault="006445F8" w:rsidP="003F39D9">
      <w:r>
        <w:separator/>
      </w:r>
    </w:p>
  </w:footnote>
  <w:footnote w:type="continuationSeparator" w:id="0">
    <w:p w14:paraId="14D68A2F" w14:textId="77777777" w:rsidR="006445F8" w:rsidRDefault="006445F8" w:rsidP="003F39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4BFCEB0"/>
    <w:multiLevelType w:val="singleLevel"/>
    <w:tmpl w:val="B4BFCEB0"/>
    <w:lvl w:ilvl="0">
      <w:start w:val="1"/>
      <w:numFmt w:val="decimal"/>
      <w:suff w:val="nothing"/>
      <w:lvlText w:val="%1、"/>
      <w:lvlJc w:val="left"/>
    </w:lvl>
  </w:abstractNum>
  <w:abstractNum w:abstractNumId="1">
    <w:nsid w:val="CC34A5E0"/>
    <w:multiLevelType w:val="singleLevel"/>
    <w:tmpl w:val="CC34A5E0"/>
    <w:lvl w:ilvl="0">
      <w:start w:val="1"/>
      <w:numFmt w:val="decimal"/>
      <w:suff w:val="nothing"/>
      <w:lvlText w:val="%1）"/>
      <w:lvlJc w:val="left"/>
    </w:lvl>
  </w:abstractNum>
  <w:abstractNum w:abstractNumId="2">
    <w:nsid w:val="0021124B"/>
    <w:multiLevelType w:val="hybridMultilevel"/>
    <w:tmpl w:val="933CF73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nsid w:val="02D02435"/>
    <w:multiLevelType w:val="hybridMultilevel"/>
    <w:tmpl w:val="933CF73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nsid w:val="09FB035D"/>
    <w:multiLevelType w:val="singleLevel"/>
    <w:tmpl w:val="09FB035D"/>
    <w:lvl w:ilvl="0">
      <w:start w:val="1"/>
      <w:numFmt w:val="decimal"/>
      <w:suff w:val="nothing"/>
      <w:lvlText w:val="%1、"/>
      <w:lvlJc w:val="left"/>
    </w:lvl>
  </w:abstractNum>
  <w:abstractNum w:abstractNumId="5">
    <w:nsid w:val="11D95A47"/>
    <w:multiLevelType w:val="hybridMultilevel"/>
    <w:tmpl w:val="4FC49114"/>
    <w:lvl w:ilvl="0" w:tplc="04090011">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
    <w:nsid w:val="14425AAE"/>
    <w:multiLevelType w:val="hybridMultilevel"/>
    <w:tmpl w:val="933CF73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nsid w:val="17C94008"/>
    <w:multiLevelType w:val="hybridMultilevel"/>
    <w:tmpl w:val="5BE0344E"/>
    <w:lvl w:ilvl="0" w:tplc="FFFFFFFF">
      <w:start w:val="1"/>
      <w:numFmt w:val="decimal"/>
      <w:lvlText w:val="%1)"/>
      <w:lvlJc w:val="left"/>
      <w:pPr>
        <w:ind w:left="440" w:hanging="440"/>
      </w:pPr>
      <w:rPr>
        <w:rFont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8">
    <w:nsid w:val="1AAA9C34"/>
    <w:multiLevelType w:val="singleLevel"/>
    <w:tmpl w:val="1AAA9C34"/>
    <w:lvl w:ilvl="0">
      <w:start w:val="1"/>
      <w:numFmt w:val="decimal"/>
      <w:suff w:val="nothing"/>
      <w:lvlText w:val="%1、"/>
      <w:lvlJc w:val="left"/>
    </w:lvl>
  </w:abstractNum>
  <w:abstractNum w:abstractNumId="9">
    <w:nsid w:val="1C9E1C34"/>
    <w:multiLevelType w:val="hybridMultilevel"/>
    <w:tmpl w:val="58DA104C"/>
    <w:lvl w:ilvl="0" w:tplc="FFFFFFFF">
      <w:start w:val="1"/>
      <w:numFmt w:val="decimal"/>
      <w:lvlText w:val="%1)"/>
      <w:lvlJc w:val="left"/>
      <w:pPr>
        <w:ind w:left="420" w:hanging="42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0">
    <w:nsid w:val="25FE3D27"/>
    <w:multiLevelType w:val="hybridMultilevel"/>
    <w:tmpl w:val="933CF73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nsid w:val="26C930FA"/>
    <w:multiLevelType w:val="hybridMultilevel"/>
    <w:tmpl w:val="017400C4"/>
    <w:lvl w:ilvl="0" w:tplc="FFFFFFFF">
      <w:start w:val="1"/>
      <w:numFmt w:val="decimal"/>
      <w:lvlText w:val="%1)"/>
      <w:lvlJc w:val="left"/>
      <w:pPr>
        <w:ind w:left="420" w:hanging="420"/>
      </w:p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2">
    <w:nsid w:val="31F362C9"/>
    <w:multiLevelType w:val="hybridMultilevel"/>
    <w:tmpl w:val="F5C642C8"/>
    <w:lvl w:ilvl="0" w:tplc="FFFFFFFF">
      <w:start w:val="1"/>
      <w:numFmt w:val="decimal"/>
      <w:lvlText w:val="%1)"/>
      <w:lvlJc w:val="left"/>
      <w:pPr>
        <w:ind w:left="420" w:hanging="42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3">
    <w:nsid w:val="320D69EA"/>
    <w:multiLevelType w:val="hybridMultilevel"/>
    <w:tmpl w:val="F7922D66"/>
    <w:lvl w:ilvl="0" w:tplc="FFFFFFFF">
      <w:start w:val="1"/>
      <w:numFmt w:val="decimal"/>
      <w:lvlText w:val="%1)"/>
      <w:lvlJc w:val="left"/>
      <w:pPr>
        <w:ind w:left="420" w:hanging="42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4">
    <w:nsid w:val="3351677D"/>
    <w:multiLevelType w:val="hybridMultilevel"/>
    <w:tmpl w:val="2E4ED4AC"/>
    <w:lvl w:ilvl="0" w:tplc="FFFFFFF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58F7BF3"/>
    <w:multiLevelType w:val="hybridMultilevel"/>
    <w:tmpl w:val="933CF73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nsid w:val="36E526B4"/>
    <w:multiLevelType w:val="hybridMultilevel"/>
    <w:tmpl w:val="933CF73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nsid w:val="3B027397"/>
    <w:multiLevelType w:val="hybridMultilevel"/>
    <w:tmpl w:val="793EDB3E"/>
    <w:lvl w:ilvl="0" w:tplc="04090011">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8">
    <w:nsid w:val="4297504A"/>
    <w:multiLevelType w:val="hybridMultilevel"/>
    <w:tmpl w:val="C58AF2E6"/>
    <w:lvl w:ilvl="0" w:tplc="04090011">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9">
    <w:nsid w:val="43A26CDE"/>
    <w:multiLevelType w:val="hybridMultilevel"/>
    <w:tmpl w:val="5BE0344E"/>
    <w:lvl w:ilvl="0" w:tplc="04090011">
      <w:start w:val="1"/>
      <w:numFmt w:val="decimal"/>
      <w:lvlText w:val="%1)"/>
      <w:lvlJc w:val="left"/>
      <w:pPr>
        <w:ind w:left="440" w:hanging="440"/>
      </w:pPr>
      <w:rPr>
        <w:rFont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0">
    <w:nsid w:val="44523CD5"/>
    <w:multiLevelType w:val="hybridMultilevel"/>
    <w:tmpl w:val="017400C4"/>
    <w:lvl w:ilvl="0" w:tplc="FFFFFFFF">
      <w:start w:val="1"/>
      <w:numFmt w:val="decimal"/>
      <w:lvlText w:val="%1)"/>
      <w:lvlJc w:val="left"/>
      <w:pPr>
        <w:ind w:left="420" w:hanging="420"/>
      </w:p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1">
    <w:nsid w:val="4E7B098B"/>
    <w:multiLevelType w:val="hybridMultilevel"/>
    <w:tmpl w:val="933CF73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nsid w:val="56152F89"/>
    <w:multiLevelType w:val="hybridMultilevel"/>
    <w:tmpl w:val="AABEA484"/>
    <w:lvl w:ilvl="0" w:tplc="FFFFFFFF">
      <w:start w:val="1"/>
      <w:numFmt w:val="decimal"/>
      <w:lvlText w:val="%1)"/>
      <w:lvlJc w:val="left"/>
      <w:pPr>
        <w:ind w:left="420" w:hanging="42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3">
    <w:nsid w:val="5851515A"/>
    <w:multiLevelType w:val="hybridMultilevel"/>
    <w:tmpl w:val="548014EC"/>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4">
    <w:nsid w:val="5AD73395"/>
    <w:multiLevelType w:val="hybridMultilevel"/>
    <w:tmpl w:val="933CF73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nsid w:val="5DE032D2"/>
    <w:multiLevelType w:val="hybridMultilevel"/>
    <w:tmpl w:val="933CF73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nsid w:val="62005B15"/>
    <w:multiLevelType w:val="hybridMultilevel"/>
    <w:tmpl w:val="F7FAEAA2"/>
    <w:lvl w:ilvl="0" w:tplc="FFFFFFF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777D907"/>
    <w:multiLevelType w:val="singleLevel"/>
    <w:tmpl w:val="6777D907"/>
    <w:lvl w:ilvl="0">
      <w:start w:val="1"/>
      <w:numFmt w:val="decimal"/>
      <w:suff w:val="nothing"/>
      <w:lvlText w:val="%1、"/>
      <w:lvlJc w:val="left"/>
    </w:lvl>
  </w:abstractNum>
  <w:abstractNum w:abstractNumId="28">
    <w:nsid w:val="6DB632C4"/>
    <w:multiLevelType w:val="hybridMultilevel"/>
    <w:tmpl w:val="933CF73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nsid w:val="70716A09"/>
    <w:multiLevelType w:val="hybridMultilevel"/>
    <w:tmpl w:val="2E4ED4AC"/>
    <w:lvl w:ilvl="0" w:tplc="FFFFFFFF">
      <w:start w:val="1"/>
      <w:numFmt w:val="decimal"/>
      <w:lvlText w:val="%1)"/>
      <w:lvlJc w:val="left"/>
      <w:pPr>
        <w:ind w:left="420" w:hanging="420"/>
      </w:p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30">
    <w:nsid w:val="750F01AF"/>
    <w:multiLevelType w:val="hybridMultilevel"/>
    <w:tmpl w:val="747EA50C"/>
    <w:lvl w:ilvl="0" w:tplc="FFFFFFFF">
      <w:start w:val="1"/>
      <w:numFmt w:val="decimal"/>
      <w:lvlText w:val="%1)"/>
      <w:lvlJc w:val="left"/>
      <w:pPr>
        <w:ind w:left="420" w:hanging="42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1">
    <w:nsid w:val="77EC59B5"/>
    <w:multiLevelType w:val="hybridMultilevel"/>
    <w:tmpl w:val="577EE822"/>
    <w:lvl w:ilvl="0" w:tplc="A2B20648">
      <w:start w:val="1"/>
      <w:numFmt w:val="decimal"/>
      <w:lvlText w:val="%1）"/>
      <w:lvlJc w:val="left"/>
      <w:pPr>
        <w:ind w:left="651" w:hanging="29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8"/>
  </w:num>
  <w:num w:numId="4">
    <w:abstractNumId w:val="27"/>
  </w:num>
  <w:num w:numId="5">
    <w:abstractNumId w:val="0"/>
  </w:num>
  <w:num w:numId="6">
    <w:abstractNumId w:val="16"/>
  </w:num>
  <w:num w:numId="7">
    <w:abstractNumId w:val="3"/>
  </w:num>
  <w:num w:numId="8">
    <w:abstractNumId w:val="25"/>
  </w:num>
  <w:num w:numId="9">
    <w:abstractNumId w:val="28"/>
  </w:num>
  <w:num w:numId="10">
    <w:abstractNumId w:val="24"/>
  </w:num>
  <w:num w:numId="11">
    <w:abstractNumId w:val="21"/>
  </w:num>
  <w:num w:numId="12">
    <w:abstractNumId w:val="10"/>
  </w:num>
  <w:num w:numId="13">
    <w:abstractNumId w:val="31"/>
  </w:num>
  <w:num w:numId="14">
    <w:abstractNumId w:val="2"/>
  </w:num>
  <w:num w:numId="15">
    <w:abstractNumId w:val="26"/>
  </w:num>
  <w:num w:numId="16">
    <w:abstractNumId w:val="14"/>
  </w:num>
  <w:num w:numId="17">
    <w:abstractNumId w:val="20"/>
  </w:num>
  <w:num w:numId="18">
    <w:abstractNumId w:val="11"/>
  </w:num>
  <w:num w:numId="19">
    <w:abstractNumId w:val="5"/>
  </w:num>
  <w:num w:numId="20">
    <w:abstractNumId w:val="17"/>
  </w:num>
  <w:num w:numId="21">
    <w:abstractNumId w:val="18"/>
  </w:num>
  <w:num w:numId="22">
    <w:abstractNumId w:val="23"/>
  </w:num>
  <w:num w:numId="23">
    <w:abstractNumId w:val="19"/>
  </w:num>
  <w:num w:numId="24">
    <w:abstractNumId w:val="7"/>
  </w:num>
  <w:num w:numId="25">
    <w:abstractNumId w:val="13"/>
  </w:num>
  <w:num w:numId="26">
    <w:abstractNumId w:val="12"/>
  </w:num>
  <w:num w:numId="27">
    <w:abstractNumId w:val="15"/>
  </w:num>
  <w:num w:numId="28">
    <w:abstractNumId w:val="6"/>
  </w:num>
  <w:num w:numId="29">
    <w:abstractNumId w:val="29"/>
  </w:num>
  <w:num w:numId="30">
    <w:abstractNumId w:val="30"/>
  </w:num>
  <w:num w:numId="31">
    <w:abstractNumId w:val="22"/>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C72"/>
    <w:rsid w:val="00011F6A"/>
    <w:rsid w:val="00020CFF"/>
    <w:rsid w:val="0006475C"/>
    <w:rsid w:val="00085598"/>
    <w:rsid w:val="00096024"/>
    <w:rsid w:val="000A6596"/>
    <w:rsid w:val="000F61BA"/>
    <w:rsid w:val="001068FF"/>
    <w:rsid w:val="00114438"/>
    <w:rsid w:val="00121602"/>
    <w:rsid w:val="001222AE"/>
    <w:rsid w:val="00167F54"/>
    <w:rsid w:val="001718BE"/>
    <w:rsid w:val="00183496"/>
    <w:rsid w:val="001B094C"/>
    <w:rsid w:val="001E05A4"/>
    <w:rsid w:val="001E759C"/>
    <w:rsid w:val="00201C64"/>
    <w:rsid w:val="002077D4"/>
    <w:rsid w:val="00216613"/>
    <w:rsid w:val="002474E3"/>
    <w:rsid w:val="002C24C0"/>
    <w:rsid w:val="002C255D"/>
    <w:rsid w:val="002C64EA"/>
    <w:rsid w:val="002E2228"/>
    <w:rsid w:val="002E414A"/>
    <w:rsid w:val="002F12BF"/>
    <w:rsid w:val="00313D0D"/>
    <w:rsid w:val="00340F72"/>
    <w:rsid w:val="00345DA9"/>
    <w:rsid w:val="00350CAD"/>
    <w:rsid w:val="00363178"/>
    <w:rsid w:val="00391F19"/>
    <w:rsid w:val="003A32B1"/>
    <w:rsid w:val="003B5926"/>
    <w:rsid w:val="003C75F3"/>
    <w:rsid w:val="003E13CB"/>
    <w:rsid w:val="003E28E5"/>
    <w:rsid w:val="003F39D9"/>
    <w:rsid w:val="00422798"/>
    <w:rsid w:val="00431C78"/>
    <w:rsid w:val="004530B0"/>
    <w:rsid w:val="00496425"/>
    <w:rsid w:val="004B69B9"/>
    <w:rsid w:val="004D20D0"/>
    <w:rsid w:val="004E0825"/>
    <w:rsid w:val="004F2364"/>
    <w:rsid w:val="005049F7"/>
    <w:rsid w:val="00506781"/>
    <w:rsid w:val="00513F7A"/>
    <w:rsid w:val="00521BC3"/>
    <w:rsid w:val="0052462E"/>
    <w:rsid w:val="00525710"/>
    <w:rsid w:val="005337B5"/>
    <w:rsid w:val="0053692A"/>
    <w:rsid w:val="005372B0"/>
    <w:rsid w:val="00555AA9"/>
    <w:rsid w:val="00560519"/>
    <w:rsid w:val="005619D5"/>
    <w:rsid w:val="005666ED"/>
    <w:rsid w:val="005A732E"/>
    <w:rsid w:val="005B53A4"/>
    <w:rsid w:val="005B66A1"/>
    <w:rsid w:val="005D69CA"/>
    <w:rsid w:val="005E1EEA"/>
    <w:rsid w:val="005F5514"/>
    <w:rsid w:val="006008B7"/>
    <w:rsid w:val="006158B7"/>
    <w:rsid w:val="006445F8"/>
    <w:rsid w:val="0064657D"/>
    <w:rsid w:val="0067019D"/>
    <w:rsid w:val="00684F72"/>
    <w:rsid w:val="00695DB0"/>
    <w:rsid w:val="006B1318"/>
    <w:rsid w:val="006B6039"/>
    <w:rsid w:val="006C3BF4"/>
    <w:rsid w:val="006C4B27"/>
    <w:rsid w:val="006D1B44"/>
    <w:rsid w:val="006E7EEE"/>
    <w:rsid w:val="00711F09"/>
    <w:rsid w:val="00740646"/>
    <w:rsid w:val="007426DF"/>
    <w:rsid w:val="00776DA8"/>
    <w:rsid w:val="00785F50"/>
    <w:rsid w:val="00790F8C"/>
    <w:rsid w:val="007967F1"/>
    <w:rsid w:val="00796D47"/>
    <w:rsid w:val="007A239B"/>
    <w:rsid w:val="007C5066"/>
    <w:rsid w:val="007E194F"/>
    <w:rsid w:val="007E7ECB"/>
    <w:rsid w:val="007F578A"/>
    <w:rsid w:val="00804CF2"/>
    <w:rsid w:val="00812FE1"/>
    <w:rsid w:val="008342C9"/>
    <w:rsid w:val="00842136"/>
    <w:rsid w:val="00845426"/>
    <w:rsid w:val="00847CBF"/>
    <w:rsid w:val="00860EA7"/>
    <w:rsid w:val="0088436E"/>
    <w:rsid w:val="00886D2B"/>
    <w:rsid w:val="008963D1"/>
    <w:rsid w:val="008B714D"/>
    <w:rsid w:val="008D009E"/>
    <w:rsid w:val="008D4354"/>
    <w:rsid w:val="008E35F4"/>
    <w:rsid w:val="008E57CE"/>
    <w:rsid w:val="008E7DF5"/>
    <w:rsid w:val="009007B5"/>
    <w:rsid w:val="0090693F"/>
    <w:rsid w:val="00906ECC"/>
    <w:rsid w:val="00913B1D"/>
    <w:rsid w:val="00925B11"/>
    <w:rsid w:val="00925E17"/>
    <w:rsid w:val="00930C52"/>
    <w:rsid w:val="00967F55"/>
    <w:rsid w:val="009A6035"/>
    <w:rsid w:val="009A6D68"/>
    <w:rsid w:val="009B220E"/>
    <w:rsid w:val="00A01C72"/>
    <w:rsid w:val="00A02986"/>
    <w:rsid w:val="00A03B6B"/>
    <w:rsid w:val="00A051EE"/>
    <w:rsid w:val="00A1204D"/>
    <w:rsid w:val="00A12488"/>
    <w:rsid w:val="00A408B0"/>
    <w:rsid w:val="00A4718D"/>
    <w:rsid w:val="00A669B4"/>
    <w:rsid w:val="00A76310"/>
    <w:rsid w:val="00A81D1D"/>
    <w:rsid w:val="00AA473C"/>
    <w:rsid w:val="00AA7B46"/>
    <w:rsid w:val="00AB5A75"/>
    <w:rsid w:val="00AD22E9"/>
    <w:rsid w:val="00AD5096"/>
    <w:rsid w:val="00AF3405"/>
    <w:rsid w:val="00AF6781"/>
    <w:rsid w:val="00B0391B"/>
    <w:rsid w:val="00B16E2E"/>
    <w:rsid w:val="00B244D7"/>
    <w:rsid w:val="00B36E5C"/>
    <w:rsid w:val="00B41BF6"/>
    <w:rsid w:val="00B77DA3"/>
    <w:rsid w:val="00B92C6B"/>
    <w:rsid w:val="00B95C27"/>
    <w:rsid w:val="00BE34A5"/>
    <w:rsid w:val="00C030E2"/>
    <w:rsid w:val="00C14A45"/>
    <w:rsid w:val="00C472A1"/>
    <w:rsid w:val="00C751F6"/>
    <w:rsid w:val="00C82747"/>
    <w:rsid w:val="00CB5DC0"/>
    <w:rsid w:val="00CC203A"/>
    <w:rsid w:val="00CD2B87"/>
    <w:rsid w:val="00CE6716"/>
    <w:rsid w:val="00CF6BA4"/>
    <w:rsid w:val="00D50E06"/>
    <w:rsid w:val="00D8110E"/>
    <w:rsid w:val="00D811AC"/>
    <w:rsid w:val="00D81A13"/>
    <w:rsid w:val="00D81E57"/>
    <w:rsid w:val="00DD10A2"/>
    <w:rsid w:val="00DF150B"/>
    <w:rsid w:val="00E023F9"/>
    <w:rsid w:val="00E05355"/>
    <w:rsid w:val="00E13DF1"/>
    <w:rsid w:val="00E26821"/>
    <w:rsid w:val="00E30395"/>
    <w:rsid w:val="00E44776"/>
    <w:rsid w:val="00E524D0"/>
    <w:rsid w:val="00E60137"/>
    <w:rsid w:val="00E859B6"/>
    <w:rsid w:val="00E87B78"/>
    <w:rsid w:val="00EB2FD8"/>
    <w:rsid w:val="00EC11E3"/>
    <w:rsid w:val="00EC54DA"/>
    <w:rsid w:val="00ED0C45"/>
    <w:rsid w:val="00F276D6"/>
    <w:rsid w:val="00F338AB"/>
    <w:rsid w:val="00F34BED"/>
    <w:rsid w:val="00F83FD1"/>
    <w:rsid w:val="00FB2843"/>
    <w:rsid w:val="00FC17E5"/>
    <w:rsid w:val="00FD3B47"/>
    <w:rsid w:val="00FE287A"/>
    <w:rsid w:val="00FF02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53A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01C72"/>
    <w:pPr>
      <w:widowControl w:val="0"/>
      <w:adjustRightInd w:val="0"/>
      <w:jc w:val="both"/>
    </w:pPr>
    <w:rPr>
      <w:rFonts w:ascii="Times New Roman" w:eastAsia="宋体" w:hAnsi="Times New Roman" w:cs="Times New Roman"/>
      <w:szCs w:val="24"/>
      <w14:ligatures w14:val="none"/>
    </w:rPr>
  </w:style>
  <w:style w:type="paragraph" w:styleId="1">
    <w:name w:val="heading 1"/>
    <w:basedOn w:val="a"/>
    <w:next w:val="a"/>
    <w:link w:val="1Char"/>
    <w:uiPriority w:val="9"/>
    <w:qFormat/>
    <w:rsid w:val="003F39D9"/>
    <w:pPr>
      <w:keepNext/>
      <w:keepLines/>
      <w:spacing w:before="340" w:after="330" w:line="578" w:lineRule="auto"/>
      <w:outlineLvl w:val="0"/>
    </w:pPr>
    <w:rPr>
      <w:b/>
      <w:bCs/>
      <w:kern w:val="44"/>
      <w:sz w:val="32"/>
      <w:szCs w:val="32"/>
    </w:rPr>
  </w:style>
  <w:style w:type="paragraph" w:styleId="2">
    <w:name w:val="heading 2"/>
    <w:basedOn w:val="a"/>
    <w:next w:val="a"/>
    <w:link w:val="2Char"/>
    <w:uiPriority w:val="9"/>
    <w:unhideWhenUsed/>
    <w:qFormat/>
    <w:rsid w:val="003F39D9"/>
    <w:pPr>
      <w:keepNext/>
      <w:keepLines/>
      <w:spacing w:before="260" w:after="260" w:line="416" w:lineRule="auto"/>
      <w:outlineLvl w:val="1"/>
    </w:pPr>
    <w:rPr>
      <w:rFonts w:ascii="宋体" w:hAnsi="宋体" w:cstheme="majorBidi"/>
      <w:b/>
      <w:bCs/>
      <w:sz w:val="30"/>
      <w:szCs w:val="3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
    <w:link w:val="Char"/>
    <w:uiPriority w:val="99"/>
    <w:semiHidden/>
    <w:unhideWhenUsed/>
    <w:rsid w:val="00A01C72"/>
    <w:pPr>
      <w:spacing w:after="120"/>
    </w:pPr>
  </w:style>
  <w:style w:type="character" w:customStyle="1" w:styleId="Char">
    <w:name w:val="正文文本 Char"/>
    <w:basedOn w:val="a1"/>
    <w:link w:val="a4"/>
    <w:uiPriority w:val="99"/>
    <w:semiHidden/>
    <w:rsid w:val="00A01C72"/>
    <w:rPr>
      <w:rFonts w:ascii="Times New Roman" w:eastAsia="宋体" w:hAnsi="Times New Roman" w:cs="Times New Roman"/>
      <w:szCs w:val="24"/>
      <w14:ligatures w14:val="none"/>
    </w:rPr>
  </w:style>
  <w:style w:type="paragraph" w:styleId="a0">
    <w:name w:val="Body Text First Indent"/>
    <w:basedOn w:val="a4"/>
    <w:link w:val="Char0"/>
    <w:uiPriority w:val="99"/>
    <w:unhideWhenUsed/>
    <w:rsid w:val="00A01C72"/>
    <w:pPr>
      <w:ind w:firstLineChars="100" w:firstLine="420"/>
    </w:pPr>
  </w:style>
  <w:style w:type="character" w:customStyle="1" w:styleId="Char0">
    <w:name w:val="正文首行缩进 Char"/>
    <w:basedOn w:val="Char"/>
    <w:link w:val="a0"/>
    <w:uiPriority w:val="99"/>
    <w:rsid w:val="00A01C72"/>
    <w:rPr>
      <w:rFonts w:ascii="Times New Roman" w:eastAsia="宋体" w:hAnsi="Times New Roman" w:cs="Times New Roman"/>
      <w:szCs w:val="24"/>
      <w14:ligatures w14:val="none"/>
    </w:rPr>
  </w:style>
  <w:style w:type="paragraph" w:styleId="a5">
    <w:name w:val="header"/>
    <w:basedOn w:val="a"/>
    <w:link w:val="Char1"/>
    <w:uiPriority w:val="99"/>
    <w:unhideWhenUsed/>
    <w:rsid w:val="003F39D9"/>
    <w:pPr>
      <w:tabs>
        <w:tab w:val="center" w:pos="4153"/>
        <w:tab w:val="right" w:pos="8306"/>
      </w:tabs>
      <w:snapToGrid w:val="0"/>
      <w:jc w:val="center"/>
    </w:pPr>
    <w:rPr>
      <w:sz w:val="18"/>
      <w:szCs w:val="18"/>
    </w:rPr>
  </w:style>
  <w:style w:type="character" w:customStyle="1" w:styleId="Char1">
    <w:name w:val="页眉 Char"/>
    <w:basedOn w:val="a1"/>
    <w:link w:val="a5"/>
    <w:uiPriority w:val="99"/>
    <w:rsid w:val="003F39D9"/>
    <w:rPr>
      <w:rFonts w:ascii="Times New Roman" w:eastAsia="宋体" w:hAnsi="Times New Roman" w:cs="Times New Roman"/>
      <w:sz w:val="18"/>
      <w:szCs w:val="18"/>
      <w14:ligatures w14:val="none"/>
    </w:rPr>
  </w:style>
  <w:style w:type="paragraph" w:styleId="a6">
    <w:name w:val="footer"/>
    <w:basedOn w:val="a"/>
    <w:link w:val="Char2"/>
    <w:uiPriority w:val="99"/>
    <w:unhideWhenUsed/>
    <w:rsid w:val="003F39D9"/>
    <w:pPr>
      <w:tabs>
        <w:tab w:val="center" w:pos="4153"/>
        <w:tab w:val="right" w:pos="8306"/>
      </w:tabs>
      <w:snapToGrid w:val="0"/>
      <w:jc w:val="left"/>
    </w:pPr>
    <w:rPr>
      <w:sz w:val="18"/>
      <w:szCs w:val="18"/>
    </w:rPr>
  </w:style>
  <w:style w:type="character" w:customStyle="1" w:styleId="Char2">
    <w:name w:val="页脚 Char"/>
    <w:basedOn w:val="a1"/>
    <w:link w:val="a6"/>
    <w:uiPriority w:val="99"/>
    <w:rsid w:val="003F39D9"/>
    <w:rPr>
      <w:rFonts w:ascii="Times New Roman" w:eastAsia="宋体" w:hAnsi="Times New Roman" w:cs="Times New Roman"/>
      <w:sz w:val="18"/>
      <w:szCs w:val="18"/>
      <w14:ligatures w14:val="none"/>
    </w:rPr>
  </w:style>
  <w:style w:type="character" w:customStyle="1" w:styleId="1Char">
    <w:name w:val="标题 1 Char"/>
    <w:basedOn w:val="a1"/>
    <w:link w:val="1"/>
    <w:uiPriority w:val="9"/>
    <w:rsid w:val="003F39D9"/>
    <w:rPr>
      <w:rFonts w:ascii="Times New Roman" w:eastAsia="宋体" w:hAnsi="Times New Roman" w:cs="Times New Roman"/>
      <w:b/>
      <w:bCs/>
      <w:kern w:val="44"/>
      <w:sz w:val="32"/>
      <w:szCs w:val="32"/>
      <w14:ligatures w14:val="none"/>
    </w:rPr>
  </w:style>
  <w:style w:type="character" w:customStyle="1" w:styleId="2Char">
    <w:name w:val="标题 2 Char"/>
    <w:basedOn w:val="a1"/>
    <w:link w:val="2"/>
    <w:uiPriority w:val="9"/>
    <w:rsid w:val="003F39D9"/>
    <w:rPr>
      <w:rFonts w:ascii="宋体" w:eastAsia="宋体" w:hAnsi="宋体" w:cstheme="majorBidi"/>
      <w:b/>
      <w:bCs/>
      <w:sz w:val="30"/>
      <w:szCs w:val="30"/>
      <w14:ligatures w14:val="none"/>
    </w:rPr>
  </w:style>
  <w:style w:type="paragraph" w:styleId="a7">
    <w:name w:val="List Paragraph"/>
    <w:basedOn w:val="a"/>
    <w:link w:val="Char3"/>
    <w:uiPriority w:val="34"/>
    <w:qFormat/>
    <w:rsid w:val="008D4354"/>
    <w:pPr>
      <w:widowControl/>
      <w:tabs>
        <w:tab w:val="left" w:pos="440"/>
      </w:tabs>
      <w:adjustRightInd/>
      <w:spacing w:after="160" w:line="360" w:lineRule="auto"/>
      <w:ind w:left="720"/>
      <w:contextualSpacing/>
      <w:jc w:val="left"/>
    </w:pPr>
    <w:rPr>
      <w:rFonts w:asciiTheme="minorHAnsi" w:hAnsiTheme="minorHAnsi" w:cstheme="minorBidi"/>
      <w:kern w:val="0"/>
      <w:sz w:val="22"/>
      <w:szCs w:val="22"/>
    </w:rPr>
  </w:style>
  <w:style w:type="character" w:customStyle="1" w:styleId="Char3">
    <w:name w:val="列出段落 Char"/>
    <w:link w:val="a7"/>
    <w:uiPriority w:val="34"/>
    <w:locked/>
    <w:rsid w:val="008D4354"/>
    <w:rPr>
      <w:rFonts w:eastAsia="宋体"/>
      <w:kern w:val="0"/>
      <w:sz w:val="22"/>
      <w14:ligatures w14:val="none"/>
    </w:rPr>
  </w:style>
  <w:style w:type="table" w:customStyle="1" w:styleId="GridTable1Light">
    <w:name w:val="Grid Table 1 Light"/>
    <w:basedOn w:val="a2"/>
    <w:uiPriority w:val="46"/>
    <w:rsid w:val="008D4354"/>
    <w:rPr>
      <w:kern w:val="0"/>
      <w:sz w:val="22"/>
      <w14:ligatures w14:val="none"/>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a8">
    <w:name w:val="Balloon Text"/>
    <w:basedOn w:val="a"/>
    <w:link w:val="Char4"/>
    <w:uiPriority w:val="99"/>
    <w:semiHidden/>
    <w:unhideWhenUsed/>
    <w:rsid w:val="00AB5A75"/>
    <w:rPr>
      <w:sz w:val="18"/>
      <w:szCs w:val="18"/>
    </w:rPr>
  </w:style>
  <w:style w:type="character" w:customStyle="1" w:styleId="Char4">
    <w:name w:val="批注框文本 Char"/>
    <w:basedOn w:val="a1"/>
    <w:link w:val="a8"/>
    <w:uiPriority w:val="99"/>
    <w:semiHidden/>
    <w:rsid w:val="00AB5A75"/>
    <w:rPr>
      <w:rFonts w:ascii="Times New Roman" w:eastAsia="宋体" w:hAnsi="Times New Roman" w:cs="Times New Roman"/>
      <w:sz w:val="18"/>
      <w:szCs w:val="18"/>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01C72"/>
    <w:pPr>
      <w:widowControl w:val="0"/>
      <w:adjustRightInd w:val="0"/>
      <w:jc w:val="both"/>
    </w:pPr>
    <w:rPr>
      <w:rFonts w:ascii="Times New Roman" w:eastAsia="宋体" w:hAnsi="Times New Roman" w:cs="Times New Roman"/>
      <w:szCs w:val="24"/>
      <w14:ligatures w14:val="none"/>
    </w:rPr>
  </w:style>
  <w:style w:type="paragraph" w:styleId="1">
    <w:name w:val="heading 1"/>
    <w:basedOn w:val="a"/>
    <w:next w:val="a"/>
    <w:link w:val="1Char"/>
    <w:uiPriority w:val="9"/>
    <w:qFormat/>
    <w:rsid w:val="003F39D9"/>
    <w:pPr>
      <w:keepNext/>
      <w:keepLines/>
      <w:spacing w:before="340" w:after="330" w:line="578" w:lineRule="auto"/>
      <w:outlineLvl w:val="0"/>
    </w:pPr>
    <w:rPr>
      <w:b/>
      <w:bCs/>
      <w:kern w:val="44"/>
      <w:sz w:val="32"/>
      <w:szCs w:val="32"/>
    </w:rPr>
  </w:style>
  <w:style w:type="paragraph" w:styleId="2">
    <w:name w:val="heading 2"/>
    <w:basedOn w:val="a"/>
    <w:next w:val="a"/>
    <w:link w:val="2Char"/>
    <w:uiPriority w:val="9"/>
    <w:unhideWhenUsed/>
    <w:qFormat/>
    <w:rsid w:val="003F39D9"/>
    <w:pPr>
      <w:keepNext/>
      <w:keepLines/>
      <w:spacing w:before="260" w:after="260" w:line="416" w:lineRule="auto"/>
      <w:outlineLvl w:val="1"/>
    </w:pPr>
    <w:rPr>
      <w:rFonts w:ascii="宋体" w:hAnsi="宋体" w:cstheme="majorBidi"/>
      <w:b/>
      <w:bCs/>
      <w:sz w:val="30"/>
      <w:szCs w:val="3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
    <w:link w:val="Char"/>
    <w:uiPriority w:val="99"/>
    <w:semiHidden/>
    <w:unhideWhenUsed/>
    <w:rsid w:val="00A01C72"/>
    <w:pPr>
      <w:spacing w:after="120"/>
    </w:pPr>
  </w:style>
  <w:style w:type="character" w:customStyle="1" w:styleId="Char">
    <w:name w:val="正文文本 Char"/>
    <w:basedOn w:val="a1"/>
    <w:link w:val="a4"/>
    <w:uiPriority w:val="99"/>
    <w:semiHidden/>
    <w:rsid w:val="00A01C72"/>
    <w:rPr>
      <w:rFonts w:ascii="Times New Roman" w:eastAsia="宋体" w:hAnsi="Times New Roman" w:cs="Times New Roman"/>
      <w:szCs w:val="24"/>
      <w14:ligatures w14:val="none"/>
    </w:rPr>
  </w:style>
  <w:style w:type="paragraph" w:styleId="a0">
    <w:name w:val="Body Text First Indent"/>
    <w:basedOn w:val="a4"/>
    <w:link w:val="Char0"/>
    <w:uiPriority w:val="99"/>
    <w:unhideWhenUsed/>
    <w:rsid w:val="00A01C72"/>
    <w:pPr>
      <w:ind w:firstLineChars="100" w:firstLine="420"/>
    </w:pPr>
  </w:style>
  <w:style w:type="character" w:customStyle="1" w:styleId="Char0">
    <w:name w:val="正文首行缩进 Char"/>
    <w:basedOn w:val="Char"/>
    <w:link w:val="a0"/>
    <w:uiPriority w:val="99"/>
    <w:rsid w:val="00A01C72"/>
    <w:rPr>
      <w:rFonts w:ascii="Times New Roman" w:eastAsia="宋体" w:hAnsi="Times New Roman" w:cs="Times New Roman"/>
      <w:szCs w:val="24"/>
      <w14:ligatures w14:val="none"/>
    </w:rPr>
  </w:style>
  <w:style w:type="paragraph" w:styleId="a5">
    <w:name w:val="header"/>
    <w:basedOn w:val="a"/>
    <w:link w:val="Char1"/>
    <w:uiPriority w:val="99"/>
    <w:unhideWhenUsed/>
    <w:rsid w:val="003F39D9"/>
    <w:pPr>
      <w:tabs>
        <w:tab w:val="center" w:pos="4153"/>
        <w:tab w:val="right" w:pos="8306"/>
      </w:tabs>
      <w:snapToGrid w:val="0"/>
      <w:jc w:val="center"/>
    </w:pPr>
    <w:rPr>
      <w:sz w:val="18"/>
      <w:szCs w:val="18"/>
    </w:rPr>
  </w:style>
  <w:style w:type="character" w:customStyle="1" w:styleId="Char1">
    <w:name w:val="页眉 Char"/>
    <w:basedOn w:val="a1"/>
    <w:link w:val="a5"/>
    <w:uiPriority w:val="99"/>
    <w:rsid w:val="003F39D9"/>
    <w:rPr>
      <w:rFonts w:ascii="Times New Roman" w:eastAsia="宋体" w:hAnsi="Times New Roman" w:cs="Times New Roman"/>
      <w:sz w:val="18"/>
      <w:szCs w:val="18"/>
      <w14:ligatures w14:val="none"/>
    </w:rPr>
  </w:style>
  <w:style w:type="paragraph" w:styleId="a6">
    <w:name w:val="footer"/>
    <w:basedOn w:val="a"/>
    <w:link w:val="Char2"/>
    <w:uiPriority w:val="99"/>
    <w:unhideWhenUsed/>
    <w:rsid w:val="003F39D9"/>
    <w:pPr>
      <w:tabs>
        <w:tab w:val="center" w:pos="4153"/>
        <w:tab w:val="right" w:pos="8306"/>
      </w:tabs>
      <w:snapToGrid w:val="0"/>
      <w:jc w:val="left"/>
    </w:pPr>
    <w:rPr>
      <w:sz w:val="18"/>
      <w:szCs w:val="18"/>
    </w:rPr>
  </w:style>
  <w:style w:type="character" w:customStyle="1" w:styleId="Char2">
    <w:name w:val="页脚 Char"/>
    <w:basedOn w:val="a1"/>
    <w:link w:val="a6"/>
    <w:uiPriority w:val="99"/>
    <w:rsid w:val="003F39D9"/>
    <w:rPr>
      <w:rFonts w:ascii="Times New Roman" w:eastAsia="宋体" w:hAnsi="Times New Roman" w:cs="Times New Roman"/>
      <w:sz w:val="18"/>
      <w:szCs w:val="18"/>
      <w14:ligatures w14:val="none"/>
    </w:rPr>
  </w:style>
  <w:style w:type="character" w:customStyle="1" w:styleId="1Char">
    <w:name w:val="标题 1 Char"/>
    <w:basedOn w:val="a1"/>
    <w:link w:val="1"/>
    <w:uiPriority w:val="9"/>
    <w:rsid w:val="003F39D9"/>
    <w:rPr>
      <w:rFonts w:ascii="Times New Roman" w:eastAsia="宋体" w:hAnsi="Times New Roman" w:cs="Times New Roman"/>
      <w:b/>
      <w:bCs/>
      <w:kern w:val="44"/>
      <w:sz w:val="32"/>
      <w:szCs w:val="32"/>
      <w14:ligatures w14:val="none"/>
    </w:rPr>
  </w:style>
  <w:style w:type="character" w:customStyle="1" w:styleId="2Char">
    <w:name w:val="标题 2 Char"/>
    <w:basedOn w:val="a1"/>
    <w:link w:val="2"/>
    <w:uiPriority w:val="9"/>
    <w:rsid w:val="003F39D9"/>
    <w:rPr>
      <w:rFonts w:ascii="宋体" w:eastAsia="宋体" w:hAnsi="宋体" w:cstheme="majorBidi"/>
      <w:b/>
      <w:bCs/>
      <w:sz w:val="30"/>
      <w:szCs w:val="30"/>
      <w14:ligatures w14:val="none"/>
    </w:rPr>
  </w:style>
  <w:style w:type="paragraph" w:styleId="a7">
    <w:name w:val="List Paragraph"/>
    <w:basedOn w:val="a"/>
    <w:link w:val="Char3"/>
    <w:uiPriority w:val="34"/>
    <w:qFormat/>
    <w:rsid w:val="008D4354"/>
    <w:pPr>
      <w:widowControl/>
      <w:tabs>
        <w:tab w:val="left" w:pos="440"/>
      </w:tabs>
      <w:adjustRightInd/>
      <w:spacing w:after="160" w:line="360" w:lineRule="auto"/>
      <w:ind w:left="720"/>
      <w:contextualSpacing/>
      <w:jc w:val="left"/>
    </w:pPr>
    <w:rPr>
      <w:rFonts w:asciiTheme="minorHAnsi" w:hAnsiTheme="minorHAnsi" w:cstheme="minorBidi"/>
      <w:kern w:val="0"/>
      <w:sz w:val="22"/>
      <w:szCs w:val="22"/>
    </w:rPr>
  </w:style>
  <w:style w:type="character" w:customStyle="1" w:styleId="Char3">
    <w:name w:val="列出段落 Char"/>
    <w:link w:val="a7"/>
    <w:uiPriority w:val="34"/>
    <w:locked/>
    <w:rsid w:val="008D4354"/>
    <w:rPr>
      <w:rFonts w:eastAsia="宋体"/>
      <w:kern w:val="0"/>
      <w:sz w:val="22"/>
      <w14:ligatures w14:val="none"/>
    </w:rPr>
  </w:style>
  <w:style w:type="table" w:customStyle="1" w:styleId="GridTable1Light">
    <w:name w:val="Grid Table 1 Light"/>
    <w:basedOn w:val="a2"/>
    <w:uiPriority w:val="46"/>
    <w:rsid w:val="008D4354"/>
    <w:rPr>
      <w:kern w:val="0"/>
      <w:sz w:val="22"/>
      <w14:ligatures w14:val="none"/>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a8">
    <w:name w:val="Balloon Text"/>
    <w:basedOn w:val="a"/>
    <w:link w:val="Char4"/>
    <w:uiPriority w:val="99"/>
    <w:semiHidden/>
    <w:unhideWhenUsed/>
    <w:rsid w:val="00AB5A75"/>
    <w:rPr>
      <w:sz w:val="18"/>
      <w:szCs w:val="18"/>
    </w:rPr>
  </w:style>
  <w:style w:type="character" w:customStyle="1" w:styleId="Char4">
    <w:name w:val="批注框文本 Char"/>
    <w:basedOn w:val="a1"/>
    <w:link w:val="a8"/>
    <w:uiPriority w:val="99"/>
    <w:semiHidden/>
    <w:rsid w:val="00AB5A75"/>
    <w:rPr>
      <w:rFonts w:ascii="Times New Roman" w:eastAsia="宋体" w:hAnsi="Times New Roman" w:cs="Times New Roman"/>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1399</TotalTime>
  <Pages>11</Pages>
  <Words>1428</Words>
  <Characters>8144</Characters>
  <Application>Microsoft Office Word</Application>
  <DocSecurity>0</DocSecurity>
  <Lines>67</Lines>
  <Paragraphs>19</Paragraphs>
  <ScaleCrop>false</ScaleCrop>
  <Company/>
  <LinksUpToDate>false</LinksUpToDate>
  <CharactersWithSpaces>9553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Qian Qiongying</dc:creator>
  <cp:keywords/>
  <dc:description/>
  <cp:lastModifiedBy>DELL</cp:lastModifiedBy>
  <cp:revision>169</cp:revision>
  <cp:lastPrinted>2023-11-21T05:39:00Z</cp:lastPrinted>
  <dcterms:created xsi:type="dcterms:W3CDTF">2023-11-13T14:56:00Z</dcterms:created>
  <dcterms:modified xsi:type="dcterms:W3CDTF">2023-11-27T01:46:00Z</dcterms:modified>
</cp:coreProperties>
</file>