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98A" w:rsidRDefault="00242D2B" w:rsidP="00242D2B">
      <w:pPr>
        <w:jc w:val="center"/>
        <w:rPr>
          <w:rFonts w:asciiTheme="minorEastAsia" w:eastAsiaTheme="minorEastAsia" w:hAnsiTheme="minorEastAsia"/>
          <w:b/>
          <w:bCs/>
          <w:sz w:val="24"/>
          <w:szCs w:val="24"/>
        </w:rPr>
      </w:pPr>
      <w:bookmarkStart w:id="0" w:name="_Toc495317669"/>
      <w:r>
        <w:rPr>
          <w:rFonts w:asciiTheme="minorEastAsia" w:eastAsiaTheme="minorEastAsia" w:hAnsiTheme="minorEastAsia"/>
          <w:b/>
          <w:bCs/>
          <w:sz w:val="24"/>
          <w:szCs w:val="24"/>
        </w:rPr>
        <w:t>采购内容及需求</w:t>
      </w:r>
      <w:bookmarkEnd w:id="0"/>
    </w:p>
    <w:p w:rsidR="008F598A" w:rsidRDefault="00242D2B">
      <w:pPr>
        <w:jc w:val="left"/>
        <w:rPr>
          <w:rFonts w:asciiTheme="minorEastAsia" w:eastAsiaTheme="minorEastAsia" w:hAnsiTheme="minorEastAsia"/>
          <w:b/>
          <w:bCs/>
          <w:sz w:val="24"/>
          <w:szCs w:val="24"/>
        </w:rPr>
      </w:pPr>
      <w:bookmarkStart w:id="1" w:name="_Toc422946256"/>
      <w:r>
        <w:rPr>
          <w:rFonts w:asciiTheme="minorEastAsia" w:eastAsiaTheme="minorEastAsia" w:hAnsiTheme="minorEastAsia"/>
          <w:b/>
          <w:bCs/>
          <w:sz w:val="24"/>
          <w:szCs w:val="24"/>
        </w:rPr>
        <w:t>一、</w:t>
      </w:r>
      <w:bookmarkEnd w:id="1"/>
      <w:r>
        <w:rPr>
          <w:rFonts w:asciiTheme="minorEastAsia" w:eastAsiaTheme="minorEastAsia" w:hAnsiTheme="minorEastAsia" w:hint="eastAsia"/>
          <w:b/>
          <w:bCs/>
          <w:sz w:val="24"/>
          <w:szCs w:val="24"/>
        </w:rPr>
        <w:t>概述</w:t>
      </w:r>
    </w:p>
    <w:p w:rsidR="008F598A" w:rsidRDefault="00242D2B">
      <w:pPr>
        <w:jc w:val="left"/>
        <w:rPr>
          <w:rFonts w:asciiTheme="minorEastAsia" w:eastAsiaTheme="minorEastAsia" w:hAnsiTheme="minorEastAsia"/>
          <w:sz w:val="24"/>
          <w:szCs w:val="24"/>
        </w:rPr>
      </w:pPr>
      <w:bookmarkStart w:id="2" w:name="_Toc426996356"/>
      <w:r>
        <w:rPr>
          <w:rFonts w:asciiTheme="minorEastAsia" w:eastAsiaTheme="minorEastAsia" w:hAnsiTheme="minorEastAsia" w:hint="eastAsia"/>
          <w:sz w:val="24"/>
          <w:szCs w:val="24"/>
        </w:rPr>
        <w:t>本项目为浙江大学医学院附属儿童医院莫干山院区后勤运维服务，服务期为</w:t>
      </w:r>
      <w:r>
        <w:rPr>
          <w:rFonts w:asciiTheme="minorEastAsia" w:eastAsiaTheme="minorEastAsia" w:hAnsiTheme="minorEastAsia"/>
          <w:sz w:val="24"/>
          <w:szCs w:val="24"/>
        </w:rPr>
        <w:t>1</w:t>
      </w:r>
      <w:r>
        <w:rPr>
          <w:rFonts w:asciiTheme="minorEastAsia" w:eastAsiaTheme="minorEastAsia" w:hAnsiTheme="minorEastAsia" w:hint="eastAsia"/>
          <w:sz w:val="24"/>
          <w:szCs w:val="24"/>
        </w:rPr>
        <w:t>年。</w:t>
      </w:r>
    </w:p>
    <w:p w:rsidR="008F598A" w:rsidRDefault="00242D2B">
      <w:pPr>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二、总体要求</w:t>
      </w:r>
    </w:p>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1、供应商</w:t>
      </w:r>
      <w:r>
        <w:rPr>
          <w:rFonts w:asciiTheme="minorEastAsia" w:eastAsiaTheme="minorEastAsia" w:hAnsiTheme="minorEastAsia"/>
          <w:sz w:val="24"/>
          <w:szCs w:val="24"/>
        </w:rPr>
        <w:t>具有同类项目</w:t>
      </w:r>
      <w:r>
        <w:rPr>
          <w:rFonts w:asciiTheme="minorEastAsia" w:eastAsiaTheme="minorEastAsia" w:hAnsiTheme="minorEastAsia" w:hint="eastAsia"/>
          <w:sz w:val="24"/>
          <w:szCs w:val="24"/>
        </w:rPr>
        <w:t>的实施</w:t>
      </w:r>
      <w:r>
        <w:rPr>
          <w:rFonts w:asciiTheme="minorEastAsia" w:eastAsiaTheme="minorEastAsia" w:hAnsiTheme="minorEastAsia"/>
          <w:sz w:val="24"/>
          <w:szCs w:val="24"/>
        </w:rPr>
        <w:t>经验</w:t>
      </w:r>
      <w:r>
        <w:rPr>
          <w:rFonts w:asciiTheme="minorEastAsia" w:eastAsiaTheme="minorEastAsia" w:hAnsiTheme="minorEastAsia" w:hint="eastAsia"/>
          <w:sz w:val="24"/>
          <w:szCs w:val="24"/>
        </w:rPr>
        <w:t>和完善的管理体系</w:t>
      </w:r>
      <w:r>
        <w:rPr>
          <w:rFonts w:asciiTheme="minorEastAsia" w:eastAsiaTheme="minorEastAsia" w:hAnsiTheme="minorEastAsia"/>
          <w:sz w:val="24"/>
          <w:szCs w:val="24"/>
        </w:rPr>
        <w:t>。</w:t>
      </w:r>
    </w:p>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2、供应商需制定组织实施方案，设施设备维护及质量管理方案，突发事件应急处置方案。</w:t>
      </w:r>
    </w:p>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3、针对本项目成立有经验的服务团队，包括工程经理、工程运行主管、工程维修主管、其他人员等所有人员需要有三甲医院运维服务经验。</w:t>
      </w:r>
    </w:p>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4、供应商需严格按</w:t>
      </w:r>
      <w:r>
        <w:rPr>
          <w:rFonts w:asciiTheme="minorEastAsia" w:eastAsiaTheme="minorEastAsia" w:hAnsiTheme="minorEastAsia"/>
          <w:sz w:val="24"/>
          <w:szCs w:val="24"/>
        </w:rPr>
        <w:t>新修订</w:t>
      </w:r>
      <w:r>
        <w:rPr>
          <w:rFonts w:asciiTheme="minorEastAsia" w:eastAsiaTheme="minorEastAsia" w:hAnsiTheme="minorEastAsia" w:hint="eastAsia"/>
          <w:sz w:val="24"/>
          <w:szCs w:val="24"/>
        </w:rPr>
        <w:t>《医疗和疾控机构消防安全生产工作管理指南（试行）》、《医疗和疾控机构后勤安全生产工作管理指南（试行）》标准做好医院各类设备设施运维服务。</w:t>
      </w:r>
    </w:p>
    <w:p w:rsidR="008F598A" w:rsidRDefault="00242D2B">
      <w:pPr>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三、服务要求</w:t>
      </w:r>
    </w:p>
    <w:bookmarkEnd w:id="2"/>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（一）保障浙江大学医学院附属儿童医院莫干山院区内所有建筑物及附属设施的日常运行与维护，保障水、电、气（医用气体、燃气、蒸汽）各系统良好运作，包括但不限于以下设备：</w:t>
      </w:r>
    </w:p>
    <w:p w:rsidR="008F598A" w:rsidRDefault="00242D2B">
      <w:pPr>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1.中央空调系统</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275"/>
        <w:gridCol w:w="993"/>
        <w:gridCol w:w="992"/>
        <w:gridCol w:w="709"/>
        <w:gridCol w:w="874"/>
        <w:gridCol w:w="1060"/>
        <w:gridCol w:w="951"/>
      </w:tblGrid>
      <w:tr w:rsidR="008F598A" w:rsidTr="00242D2B">
        <w:trPr>
          <w:jc w:val="center"/>
        </w:trPr>
        <w:tc>
          <w:tcPr>
            <w:tcW w:w="1668" w:type="dxa"/>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类型</w:t>
            </w:r>
          </w:p>
        </w:tc>
        <w:tc>
          <w:tcPr>
            <w:tcW w:w="1275" w:type="dxa"/>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容量</w:t>
            </w:r>
          </w:p>
        </w:tc>
        <w:tc>
          <w:tcPr>
            <w:tcW w:w="993" w:type="dxa"/>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冷冻水℃</w:t>
            </w:r>
          </w:p>
        </w:tc>
        <w:tc>
          <w:tcPr>
            <w:tcW w:w="992" w:type="dxa"/>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冷却水℃</w:t>
            </w:r>
          </w:p>
        </w:tc>
        <w:tc>
          <w:tcPr>
            <w:tcW w:w="709" w:type="dxa"/>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数量</w:t>
            </w:r>
          </w:p>
        </w:tc>
        <w:tc>
          <w:tcPr>
            <w:tcW w:w="874" w:type="dxa"/>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冷冻泵</w:t>
            </w:r>
          </w:p>
        </w:tc>
        <w:tc>
          <w:tcPr>
            <w:tcW w:w="1060" w:type="dxa"/>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冷却泵</w:t>
            </w:r>
          </w:p>
        </w:tc>
        <w:tc>
          <w:tcPr>
            <w:tcW w:w="951" w:type="dxa"/>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数量</w:t>
            </w:r>
          </w:p>
        </w:tc>
      </w:tr>
      <w:tr w:rsidR="008F598A" w:rsidTr="00242D2B">
        <w:trPr>
          <w:jc w:val="center"/>
        </w:trPr>
        <w:tc>
          <w:tcPr>
            <w:tcW w:w="1668" w:type="dxa"/>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离心机冷水机</w:t>
            </w:r>
          </w:p>
        </w:tc>
        <w:tc>
          <w:tcPr>
            <w:tcW w:w="1275" w:type="dxa"/>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1000冷吨</w:t>
            </w:r>
          </w:p>
        </w:tc>
        <w:tc>
          <w:tcPr>
            <w:tcW w:w="993" w:type="dxa"/>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12/6</w:t>
            </w:r>
          </w:p>
        </w:tc>
        <w:tc>
          <w:tcPr>
            <w:tcW w:w="992" w:type="dxa"/>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37/32</w:t>
            </w:r>
          </w:p>
        </w:tc>
        <w:tc>
          <w:tcPr>
            <w:tcW w:w="709" w:type="dxa"/>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874" w:type="dxa"/>
            <w:vMerge w:val="restart"/>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90kw</w:t>
            </w:r>
          </w:p>
        </w:tc>
        <w:tc>
          <w:tcPr>
            <w:tcW w:w="1060" w:type="dxa"/>
            <w:vMerge w:val="restart"/>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110kw</w:t>
            </w:r>
          </w:p>
        </w:tc>
        <w:tc>
          <w:tcPr>
            <w:tcW w:w="951" w:type="dxa"/>
            <w:vMerge w:val="restart"/>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5*5</w:t>
            </w:r>
          </w:p>
        </w:tc>
      </w:tr>
      <w:tr w:rsidR="008F598A" w:rsidTr="00242D2B">
        <w:trPr>
          <w:jc w:val="center"/>
        </w:trPr>
        <w:tc>
          <w:tcPr>
            <w:tcW w:w="1668" w:type="dxa"/>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离心机冷水机</w:t>
            </w:r>
          </w:p>
        </w:tc>
        <w:tc>
          <w:tcPr>
            <w:tcW w:w="1275" w:type="dxa"/>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1000冷吨</w:t>
            </w:r>
          </w:p>
        </w:tc>
        <w:tc>
          <w:tcPr>
            <w:tcW w:w="993" w:type="dxa"/>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12/6</w:t>
            </w:r>
          </w:p>
        </w:tc>
        <w:tc>
          <w:tcPr>
            <w:tcW w:w="992" w:type="dxa"/>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37/32</w:t>
            </w:r>
          </w:p>
        </w:tc>
        <w:tc>
          <w:tcPr>
            <w:tcW w:w="709" w:type="dxa"/>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w:t>
            </w:r>
          </w:p>
        </w:tc>
        <w:tc>
          <w:tcPr>
            <w:tcW w:w="874" w:type="dxa"/>
            <w:vMerge/>
            <w:vAlign w:val="center"/>
          </w:tcPr>
          <w:p w:rsidR="008F598A" w:rsidRDefault="008F598A" w:rsidP="00242D2B">
            <w:pPr>
              <w:jc w:val="center"/>
              <w:rPr>
                <w:rFonts w:asciiTheme="minorEastAsia" w:eastAsiaTheme="minorEastAsia" w:hAnsiTheme="minorEastAsia"/>
                <w:sz w:val="24"/>
                <w:szCs w:val="24"/>
              </w:rPr>
            </w:pPr>
          </w:p>
        </w:tc>
        <w:tc>
          <w:tcPr>
            <w:tcW w:w="1060" w:type="dxa"/>
            <w:vMerge/>
            <w:vAlign w:val="center"/>
          </w:tcPr>
          <w:p w:rsidR="008F598A" w:rsidRDefault="008F598A" w:rsidP="00242D2B">
            <w:pPr>
              <w:jc w:val="center"/>
              <w:rPr>
                <w:rFonts w:asciiTheme="minorEastAsia" w:eastAsiaTheme="minorEastAsia" w:hAnsiTheme="minorEastAsia"/>
                <w:sz w:val="24"/>
                <w:szCs w:val="24"/>
              </w:rPr>
            </w:pPr>
          </w:p>
        </w:tc>
        <w:tc>
          <w:tcPr>
            <w:tcW w:w="951" w:type="dxa"/>
            <w:vMerge/>
            <w:vAlign w:val="center"/>
          </w:tcPr>
          <w:p w:rsidR="008F598A" w:rsidRDefault="008F598A" w:rsidP="00242D2B">
            <w:pPr>
              <w:jc w:val="center"/>
              <w:rPr>
                <w:rFonts w:asciiTheme="minorEastAsia" w:eastAsiaTheme="minorEastAsia" w:hAnsiTheme="minorEastAsia"/>
                <w:sz w:val="24"/>
                <w:szCs w:val="24"/>
              </w:rPr>
            </w:pPr>
          </w:p>
        </w:tc>
      </w:tr>
      <w:tr w:rsidR="008F598A" w:rsidTr="00242D2B">
        <w:trPr>
          <w:jc w:val="center"/>
        </w:trPr>
        <w:tc>
          <w:tcPr>
            <w:tcW w:w="1668" w:type="dxa"/>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螺杆机冷水机</w:t>
            </w:r>
          </w:p>
        </w:tc>
        <w:tc>
          <w:tcPr>
            <w:tcW w:w="1275" w:type="dxa"/>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410冷吨</w:t>
            </w:r>
          </w:p>
        </w:tc>
        <w:tc>
          <w:tcPr>
            <w:tcW w:w="993" w:type="dxa"/>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12/6</w:t>
            </w:r>
          </w:p>
        </w:tc>
        <w:tc>
          <w:tcPr>
            <w:tcW w:w="992" w:type="dxa"/>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37/32</w:t>
            </w:r>
          </w:p>
        </w:tc>
        <w:tc>
          <w:tcPr>
            <w:tcW w:w="709" w:type="dxa"/>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874" w:type="dxa"/>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45kw</w:t>
            </w:r>
          </w:p>
        </w:tc>
        <w:tc>
          <w:tcPr>
            <w:tcW w:w="1060" w:type="dxa"/>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55kw</w:t>
            </w:r>
          </w:p>
        </w:tc>
        <w:tc>
          <w:tcPr>
            <w:tcW w:w="951" w:type="dxa"/>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3*3</w:t>
            </w:r>
          </w:p>
        </w:tc>
      </w:tr>
    </w:tbl>
    <w:p w:rsidR="008F598A" w:rsidRDefault="00242D2B">
      <w:pPr>
        <w:jc w:val="lef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冷却塔</w:t>
      </w:r>
      <w:r>
        <w:rPr>
          <w:rFonts w:asciiTheme="minorEastAsia" w:eastAsiaTheme="minorEastAsia" w:hAnsiTheme="minorEastAsia" w:hint="eastAsia"/>
          <w:sz w:val="24"/>
          <w:szCs w:val="24"/>
          <w:u w:val="single"/>
        </w:rPr>
        <w:t xml:space="preserve">  1 组</w:t>
      </w:r>
    </w:p>
    <w:p w:rsidR="008F598A" w:rsidRDefault="00242D2B">
      <w:pPr>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2.锅炉</w:t>
      </w:r>
    </w:p>
    <w:tbl>
      <w:tblPr>
        <w:tblW w:w="8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8"/>
        <w:gridCol w:w="1757"/>
        <w:gridCol w:w="1220"/>
        <w:gridCol w:w="992"/>
        <w:gridCol w:w="764"/>
        <w:gridCol w:w="850"/>
        <w:gridCol w:w="850"/>
      </w:tblGrid>
      <w:tr w:rsidR="008F598A" w:rsidTr="00242D2B">
        <w:trPr>
          <w:jc w:val="center"/>
        </w:trPr>
        <w:tc>
          <w:tcPr>
            <w:tcW w:w="2098" w:type="dxa"/>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类型</w:t>
            </w:r>
          </w:p>
        </w:tc>
        <w:tc>
          <w:tcPr>
            <w:tcW w:w="1757" w:type="dxa"/>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容量</w:t>
            </w:r>
          </w:p>
        </w:tc>
        <w:tc>
          <w:tcPr>
            <w:tcW w:w="1220" w:type="dxa"/>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进出水温</w:t>
            </w:r>
          </w:p>
        </w:tc>
        <w:tc>
          <w:tcPr>
            <w:tcW w:w="992" w:type="dxa"/>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排管数</w:t>
            </w:r>
          </w:p>
        </w:tc>
        <w:tc>
          <w:tcPr>
            <w:tcW w:w="764" w:type="dxa"/>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数量</w:t>
            </w:r>
          </w:p>
        </w:tc>
        <w:tc>
          <w:tcPr>
            <w:tcW w:w="850" w:type="dxa"/>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水泵</w:t>
            </w:r>
          </w:p>
        </w:tc>
        <w:tc>
          <w:tcPr>
            <w:tcW w:w="850" w:type="dxa"/>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数量</w:t>
            </w:r>
          </w:p>
        </w:tc>
      </w:tr>
      <w:tr w:rsidR="008F598A" w:rsidTr="00242D2B">
        <w:trPr>
          <w:jc w:val="center"/>
        </w:trPr>
        <w:tc>
          <w:tcPr>
            <w:tcW w:w="2098" w:type="dxa"/>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真空热水炉</w:t>
            </w:r>
          </w:p>
        </w:tc>
        <w:tc>
          <w:tcPr>
            <w:tcW w:w="1757" w:type="dxa"/>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705.2万大卡</w:t>
            </w:r>
          </w:p>
        </w:tc>
        <w:tc>
          <w:tcPr>
            <w:tcW w:w="1220" w:type="dxa"/>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45/60</w:t>
            </w:r>
          </w:p>
        </w:tc>
        <w:tc>
          <w:tcPr>
            <w:tcW w:w="992" w:type="dxa"/>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764" w:type="dxa"/>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w:t>
            </w:r>
          </w:p>
        </w:tc>
        <w:tc>
          <w:tcPr>
            <w:tcW w:w="850" w:type="dxa"/>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75kw</w:t>
            </w:r>
          </w:p>
        </w:tc>
        <w:tc>
          <w:tcPr>
            <w:tcW w:w="850" w:type="dxa"/>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w:t>
            </w:r>
          </w:p>
        </w:tc>
      </w:tr>
      <w:tr w:rsidR="008F598A" w:rsidTr="00242D2B">
        <w:trPr>
          <w:jc w:val="center"/>
        </w:trPr>
        <w:tc>
          <w:tcPr>
            <w:tcW w:w="2098" w:type="dxa"/>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真空热水炉</w:t>
            </w:r>
          </w:p>
        </w:tc>
        <w:tc>
          <w:tcPr>
            <w:tcW w:w="1757" w:type="dxa"/>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240.8万大卡</w:t>
            </w:r>
          </w:p>
        </w:tc>
        <w:tc>
          <w:tcPr>
            <w:tcW w:w="1220" w:type="dxa"/>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65/80</w:t>
            </w:r>
          </w:p>
        </w:tc>
        <w:tc>
          <w:tcPr>
            <w:tcW w:w="992" w:type="dxa"/>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764" w:type="dxa"/>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850" w:type="dxa"/>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11kw</w:t>
            </w:r>
          </w:p>
        </w:tc>
        <w:tc>
          <w:tcPr>
            <w:tcW w:w="850" w:type="dxa"/>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w:t>
            </w:r>
          </w:p>
        </w:tc>
      </w:tr>
    </w:tbl>
    <w:p w:rsidR="008F598A" w:rsidRDefault="00242D2B">
      <w:pPr>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3.风冷热泵</w:t>
      </w:r>
    </w:p>
    <w:tbl>
      <w:tblPr>
        <w:tblW w:w="8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1701"/>
        <w:gridCol w:w="1276"/>
        <w:gridCol w:w="1442"/>
      </w:tblGrid>
      <w:tr w:rsidR="008F598A" w:rsidTr="00242D2B">
        <w:trPr>
          <w:jc w:val="center"/>
        </w:trPr>
        <w:tc>
          <w:tcPr>
            <w:tcW w:w="4111" w:type="dxa"/>
            <w:vAlign w:val="center"/>
          </w:tcPr>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类型</w:t>
            </w:r>
          </w:p>
        </w:tc>
        <w:tc>
          <w:tcPr>
            <w:tcW w:w="1701" w:type="dxa"/>
            <w:vAlign w:val="center"/>
          </w:tcPr>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容量</w:t>
            </w:r>
          </w:p>
        </w:tc>
        <w:tc>
          <w:tcPr>
            <w:tcW w:w="1276" w:type="dxa"/>
            <w:vAlign w:val="center"/>
          </w:tcPr>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冷冻水℃</w:t>
            </w:r>
          </w:p>
        </w:tc>
        <w:tc>
          <w:tcPr>
            <w:tcW w:w="1442" w:type="dxa"/>
            <w:vAlign w:val="center"/>
          </w:tcPr>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数量</w:t>
            </w:r>
          </w:p>
        </w:tc>
      </w:tr>
      <w:tr w:rsidR="008F598A" w:rsidTr="00242D2B">
        <w:trPr>
          <w:jc w:val="center"/>
        </w:trPr>
        <w:tc>
          <w:tcPr>
            <w:tcW w:w="4111" w:type="dxa"/>
            <w:vAlign w:val="center"/>
          </w:tcPr>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高效型电动螺杆式风冷热泵机组</w:t>
            </w:r>
          </w:p>
        </w:tc>
        <w:tc>
          <w:tcPr>
            <w:tcW w:w="1701" w:type="dxa"/>
            <w:vAlign w:val="center"/>
          </w:tcPr>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950KW</w:t>
            </w:r>
          </w:p>
        </w:tc>
        <w:tc>
          <w:tcPr>
            <w:tcW w:w="1276" w:type="dxa"/>
            <w:vAlign w:val="center"/>
          </w:tcPr>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12/7</w:t>
            </w:r>
          </w:p>
        </w:tc>
        <w:tc>
          <w:tcPr>
            <w:tcW w:w="1442" w:type="dxa"/>
            <w:vAlign w:val="center"/>
          </w:tcPr>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r>
      <w:tr w:rsidR="008F598A" w:rsidTr="00242D2B">
        <w:trPr>
          <w:jc w:val="center"/>
        </w:trPr>
        <w:tc>
          <w:tcPr>
            <w:tcW w:w="4111" w:type="dxa"/>
            <w:vAlign w:val="center"/>
          </w:tcPr>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高效型电动螺杆式风冷热泵机组</w:t>
            </w:r>
          </w:p>
        </w:tc>
        <w:tc>
          <w:tcPr>
            <w:tcW w:w="1701" w:type="dxa"/>
            <w:vAlign w:val="center"/>
          </w:tcPr>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385KW</w:t>
            </w:r>
          </w:p>
        </w:tc>
        <w:tc>
          <w:tcPr>
            <w:tcW w:w="1276" w:type="dxa"/>
            <w:vAlign w:val="center"/>
          </w:tcPr>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12/7</w:t>
            </w:r>
          </w:p>
        </w:tc>
        <w:tc>
          <w:tcPr>
            <w:tcW w:w="1442" w:type="dxa"/>
            <w:vAlign w:val="center"/>
          </w:tcPr>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r w:rsidR="008F598A" w:rsidTr="00242D2B">
        <w:trPr>
          <w:jc w:val="center"/>
        </w:trPr>
        <w:tc>
          <w:tcPr>
            <w:tcW w:w="4111" w:type="dxa"/>
            <w:vAlign w:val="center"/>
          </w:tcPr>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高效型电动螺杆式风冷热泵机组</w:t>
            </w:r>
          </w:p>
        </w:tc>
        <w:tc>
          <w:tcPr>
            <w:tcW w:w="1701" w:type="dxa"/>
            <w:vAlign w:val="center"/>
          </w:tcPr>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1290KW</w:t>
            </w:r>
          </w:p>
        </w:tc>
        <w:tc>
          <w:tcPr>
            <w:tcW w:w="1276" w:type="dxa"/>
            <w:vAlign w:val="center"/>
          </w:tcPr>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12/7</w:t>
            </w:r>
          </w:p>
        </w:tc>
        <w:tc>
          <w:tcPr>
            <w:tcW w:w="1442" w:type="dxa"/>
            <w:vAlign w:val="center"/>
          </w:tcPr>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3</w:t>
            </w:r>
          </w:p>
        </w:tc>
      </w:tr>
      <w:tr w:rsidR="008F598A" w:rsidTr="00242D2B">
        <w:trPr>
          <w:jc w:val="center"/>
        </w:trPr>
        <w:tc>
          <w:tcPr>
            <w:tcW w:w="4111" w:type="dxa"/>
            <w:vAlign w:val="center"/>
          </w:tcPr>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高效型电动螺杆式风冷热泵机组</w:t>
            </w:r>
          </w:p>
        </w:tc>
        <w:tc>
          <w:tcPr>
            <w:tcW w:w="1701" w:type="dxa"/>
            <w:vAlign w:val="center"/>
          </w:tcPr>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422KW</w:t>
            </w:r>
          </w:p>
        </w:tc>
        <w:tc>
          <w:tcPr>
            <w:tcW w:w="1276" w:type="dxa"/>
            <w:vAlign w:val="center"/>
          </w:tcPr>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12/7</w:t>
            </w:r>
          </w:p>
        </w:tc>
        <w:tc>
          <w:tcPr>
            <w:tcW w:w="1442" w:type="dxa"/>
            <w:vAlign w:val="center"/>
          </w:tcPr>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5</w:t>
            </w:r>
          </w:p>
        </w:tc>
      </w:tr>
      <w:tr w:rsidR="008F598A" w:rsidTr="00242D2B">
        <w:trPr>
          <w:jc w:val="center"/>
        </w:trPr>
        <w:tc>
          <w:tcPr>
            <w:tcW w:w="4111" w:type="dxa"/>
            <w:vAlign w:val="center"/>
          </w:tcPr>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高效型电动螺杆式风冷热泵机组</w:t>
            </w:r>
          </w:p>
        </w:tc>
        <w:tc>
          <w:tcPr>
            <w:tcW w:w="1701" w:type="dxa"/>
            <w:vAlign w:val="center"/>
          </w:tcPr>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691KW</w:t>
            </w:r>
          </w:p>
        </w:tc>
        <w:tc>
          <w:tcPr>
            <w:tcW w:w="1276" w:type="dxa"/>
            <w:vAlign w:val="center"/>
          </w:tcPr>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12/7</w:t>
            </w:r>
          </w:p>
        </w:tc>
        <w:tc>
          <w:tcPr>
            <w:tcW w:w="1442" w:type="dxa"/>
            <w:vAlign w:val="center"/>
          </w:tcPr>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3</w:t>
            </w:r>
          </w:p>
        </w:tc>
      </w:tr>
    </w:tbl>
    <w:p w:rsidR="008F598A" w:rsidRDefault="00242D2B">
      <w:pPr>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4.空调</w:t>
      </w:r>
    </w:p>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VRV空调：室内机794台、室外机65台。</w:t>
      </w:r>
    </w:p>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分体式空调：80台。</w:t>
      </w:r>
    </w:p>
    <w:p w:rsidR="008F598A" w:rsidRDefault="00242D2B">
      <w:pPr>
        <w:jc w:val="left"/>
        <w:rPr>
          <w:rFonts w:asciiTheme="minorEastAsia" w:eastAsiaTheme="minorEastAsia" w:hAnsiTheme="minorEastAsia"/>
          <w:b/>
          <w:sz w:val="24"/>
          <w:szCs w:val="24"/>
        </w:rPr>
      </w:pPr>
      <w:bookmarkStart w:id="3" w:name="_Hlk151360968"/>
      <w:r>
        <w:rPr>
          <w:rFonts w:asciiTheme="minorEastAsia" w:eastAsiaTheme="minorEastAsia" w:hAnsiTheme="minorEastAsia"/>
          <w:b/>
          <w:sz w:val="24"/>
          <w:szCs w:val="24"/>
        </w:rPr>
        <w:t>5</w:t>
      </w:r>
      <w:r>
        <w:rPr>
          <w:rFonts w:asciiTheme="minorEastAsia" w:eastAsiaTheme="minorEastAsia" w:hAnsiTheme="minorEastAsia" w:hint="eastAsia"/>
          <w:b/>
          <w:sz w:val="24"/>
          <w:szCs w:val="24"/>
        </w:rPr>
        <w:t>.暖通设备</w:t>
      </w:r>
    </w:p>
    <w:p w:rsidR="00242D2B" w:rsidRPr="00242D2B" w:rsidRDefault="00242D2B" w:rsidP="00242D2B">
      <w:pPr>
        <w:pStyle w:val="3"/>
        <w:spacing w:beforeAutospacing="0" w:afterAutospacing="0"/>
        <w:ind w:left="0" w:firstLine="0"/>
      </w:pPr>
      <w:r>
        <w:rPr>
          <w:rFonts w:asciiTheme="minorEastAsia" w:eastAsiaTheme="minorEastAsia" w:hAnsiTheme="minorEastAsia" w:hint="eastAsia"/>
          <w:sz w:val="24"/>
          <w:szCs w:val="24"/>
        </w:rPr>
        <w:t>5.1排风机</w:t>
      </w:r>
    </w:p>
    <w:tbl>
      <w:tblPr>
        <w:tblW w:w="8693" w:type="dxa"/>
        <w:jc w:val="center"/>
        <w:tblInd w:w="-125" w:type="dxa"/>
        <w:tblLook w:val="04A0" w:firstRow="1" w:lastRow="0" w:firstColumn="1" w:lastColumn="0" w:noHBand="0" w:noVBand="1"/>
      </w:tblPr>
      <w:tblGrid>
        <w:gridCol w:w="1039"/>
        <w:gridCol w:w="929"/>
        <w:gridCol w:w="992"/>
        <w:gridCol w:w="851"/>
        <w:gridCol w:w="1345"/>
        <w:gridCol w:w="639"/>
        <w:gridCol w:w="711"/>
        <w:gridCol w:w="1201"/>
        <w:gridCol w:w="986"/>
      </w:tblGrid>
      <w:tr w:rsidR="008F598A" w:rsidTr="00242D2B">
        <w:trPr>
          <w:trHeight w:val="280"/>
          <w:tblHeader/>
          <w:jc w:val="center"/>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名称</w:t>
            </w:r>
          </w:p>
        </w:tc>
        <w:tc>
          <w:tcPr>
            <w:tcW w:w="929" w:type="dxa"/>
            <w:tcBorders>
              <w:top w:val="single" w:sz="4" w:space="0" w:color="auto"/>
              <w:left w:val="nil"/>
              <w:bottom w:val="single" w:sz="4" w:space="0" w:color="auto"/>
              <w:right w:val="single" w:sz="4" w:space="0" w:color="auto"/>
            </w:tcBorders>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风量cmh</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机外余压pa</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功率kw</w:t>
            </w:r>
          </w:p>
        </w:tc>
        <w:tc>
          <w:tcPr>
            <w:tcW w:w="1345" w:type="dxa"/>
            <w:tcBorders>
              <w:top w:val="single" w:sz="4" w:space="0" w:color="auto"/>
              <w:left w:val="nil"/>
              <w:bottom w:val="single" w:sz="4" w:space="0" w:color="auto"/>
              <w:right w:val="single" w:sz="4" w:space="0" w:color="auto"/>
            </w:tcBorders>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电源</w:t>
            </w:r>
          </w:p>
        </w:tc>
        <w:tc>
          <w:tcPr>
            <w:tcW w:w="639" w:type="dxa"/>
            <w:tcBorders>
              <w:top w:val="single" w:sz="4" w:space="0" w:color="auto"/>
              <w:left w:val="nil"/>
              <w:bottom w:val="single" w:sz="4" w:space="0" w:color="auto"/>
              <w:right w:val="single" w:sz="4" w:space="0" w:color="auto"/>
            </w:tcBorders>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数量</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是否变频</w:t>
            </w:r>
          </w:p>
        </w:tc>
        <w:tc>
          <w:tcPr>
            <w:tcW w:w="1201" w:type="dxa"/>
            <w:tcBorders>
              <w:top w:val="single" w:sz="4" w:space="0" w:color="auto"/>
              <w:left w:val="nil"/>
              <w:bottom w:val="single" w:sz="4" w:space="0" w:color="auto"/>
              <w:right w:val="single" w:sz="4" w:space="0" w:color="auto"/>
            </w:tcBorders>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安装方式</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安装部位</w:t>
            </w:r>
          </w:p>
        </w:tc>
      </w:tr>
      <w:tr w:rsidR="008F598A" w:rsidTr="00242D2B">
        <w:trPr>
          <w:trHeight w:val="280"/>
          <w:jc w:val="center"/>
        </w:trPr>
        <w:tc>
          <w:tcPr>
            <w:tcW w:w="1039" w:type="dxa"/>
            <w:tcBorders>
              <w:top w:val="nil"/>
              <w:left w:val="single" w:sz="4" w:space="0" w:color="auto"/>
              <w:bottom w:val="single" w:sz="4" w:space="0" w:color="auto"/>
              <w:right w:val="single" w:sz="4" w:space="0" w:color="auto"/>
            </w:tcBorders>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排风机</w:t>
            </w:r>
          </w:p>
        </w:tc>
        <w:tc>
          <w:tcPr>
            <w:tcW w:w="929" w:type="dxa"/>
            <w:tcBorders>
              <w:top w:val="nil"/>
              <w:left w:val="nil"/>
              <w:bottom w:val="single" w:sz="4" w:space="0" w:color="auto"/>
              <w:right w:val="single" w:sz="4" w:space="0" w:color="auto"/>
            </w:tcBorders>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15000</w:t>
            </w:r>
          </w:p>
        </w:tc>
        <w:tc>
          <w:tcPr>
            <w:tcW w:w="992" w:type="dxa"/>
            <w:tcBorders>
              <w:top w:val="nil"/>
              <w:left w:val="nil"/>
              <w:bottom w:val="single" w:sz="4" w:space="0" w:color="auto"/>
              <w:right w:val="single" w:sz="4" w:space="0" w:color="auto"/>
            </w:tcBorders>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900</w:t>
            </w:r>
          </w:p>
        </w:tc>
        <w:tc>
          <w:tcPr>
            <w:tcW w:w="851" w:type="dxa"/>
            <w:tcBorders>
              <w:top w:val="nil"/>
              <w:left w:val="nil"/>
              <w:bottom w:val="single" w:sz="4" w:space="0" w:color="auto"/>
              <w:right w:val="single" w:sz="4" w:space="0" w:color="auto"/>
            </w:tcBorders>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11</w:t>
            </w:r>
          </w:p>
        </w:tc>
        <w:tc>
          <w:tcPr>
            <w:tcW w:w="1345" w:type="dxa"/>
            <w:tcBorders>
              <w:top w:val="nil"/>
              <w:left w:val="nil"/>
              <w:bottom w:val="single" w:sz="4" w:space="0" w:color="auto"/>
              <w:right w:val="single" w:sz="4" w:space="0" w:color="auto"/>
            </w:tcBorders>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380v-50hz</w:t>
            </w:r>
          </w:p>
        </w:tc>
        <w:tc>
          <w:tcPr>
            <w:tcW w:w="639" w:type="dxa"/>
            <w:tcBorders>
              <w:top w:val="nil"/>
              <w:left w:val="nil"/>
              <w:bottom w:val="single" w:sz="4" w:space="0" w:color="auto"/>
              <w:right w:val="single" w:sz="4" w:space="0" w:color="auto"/>
            </w:tcBorders>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7</w:t>
            </w:r>
          </w:p>
        </w:tc>
        <w:tc>
          <w:tcPr>
            <w:tcW w:w="711" w:type="dxa"/>
            <w:tcBorders>
              <w:top w:val="nil"/>
              <w:left w:val="nil"/>
              <w:bottom w:val="single" w:sz="4" w:space="0" w:color="auto"/>
              <w:right w:val="single" w:sz="4" w:space="0" w:color="auto"/>
            </w:tcBorders>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变频</w:t>
            </w:r>
          </w:p>
        </w:tc>
        <w:tc>
          <w:tcPr>
            <w:tcW w:w="1201" w:type="dxa"/>
            <w:tcBorders>
              <w:top w:val="nil"/>
              <w:left w:val="nil"/>
              <w:bottom w:val="single" w:sz="4" w:space="0" w:color="auto"/>
              <w:right w:val="single" w:sz="4" w:space="0" w:color="auto"/>
            </w:tcBorders>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屋面落地</w:t>
            </w:r>
          </w:p>
        </w:tc>
        <w:tc>
          <w:tcPr>
            <w:tcW w:w="986" w:type="dxa"/>
            <w:tcBorders>
              <w:top w:val="nil"/>
              <w:left w:val="nil"/>
              <w:bottom w:val="single" w:sz="4" w:space="0" w:color="auto"/>
              <w:right w:val="single" w:sz="4" w:space="0" w:color="auto"/>
            </w:tcBorders>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屋面</w:t>
            </w:r>
          </w:p>
        </w:tc>
      </w:tr>
      <w:tr w:rsidR="008F598A" w:rsidTr="00242D2B">
        <w:trPr>
          <w:trHeight w:val="280"/>
          <w:jc w:val="center"/>
        </w:trPr>
        <w:tc>
          <w:tcPr>
            <w:tcW w:w="1039" w:type="dxa"/>
            <w:tcBorders>
              <w:top w:val="nil"/>
              <w:left w:val="single" w:sz="4" w:space="0" w:color="auto"/>
              <w:bottom w:val="single" w:sz="4" w:space="0" w:color="auto"/>
              <w:right w:val="single" w:sz="4" w:space="0" w:color="auto"/>
            </w:tcBorders>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排风机</w:t>
            </w:r>
          </w:p>
        </w:tc>
        <w:tc>
          <w:tcPr>
            <w:tcW w:w="929" w:type="dxa"/>
            <w:tcBorders>
              <w:top w:val="nil"/>
              <w:left w:val="nil"/>
              <w:bottom w:val="single" w:sz="4" w:space="0" w:color="auto"/>
              <w:right w:val="single" w:sz="4" w:space="0" w:color="auto"/>
            </w:tcBorders>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12000</w:t>
            </w:r>
          </w:p>
        </w:tc>
        <w:tc>
          <w:tcPr>
            <w:tcW w:w="992" w:type="dxa"/>
            <w:tcBorders>
              <w:top w:val="nil"/>
              <w:left w:val="nil"/>
              <w:bottom w:val="single" w:sz="4" w:space="0" w:color="auto"/>
              <w:right w:val="single" w:sz="4" w:space="0" w:color="auto"/>
            </w:tcBorders>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900</w:t>
            </w:r>
          </w:p>
        </w:tc>
        <w:tc>
          <w:tcPr>
            <w:tcW w:w="851" w:type="dxa"/>
            <w:tcBorders>
              <w:top w:val="nil"/>
              <w:left w:val="nil"/>
              <w:bottom w:val="single" w:sz="4" w:space="0" w:color="auto"/>
              <w:right w:val="single" w:sz="4" w:space="0" w:color="auto"/>
            </w:tcBorders>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11</w:t>
            </w:r>
          </w:p>
        </w:tc>
        <w:tc>
          <w:tcPr>
            <w:tcW w:w="1345" w:type="dxa"/>
            <w:tcBorders>
              <w:top w:val="nil"/>
              <w:left w:val="nil"/>
              <w:bottom w:val="single" w:sz="4" w:space="0" w:color="auto"/>
              <w:right w:val="single" w:sz="4" w:space="0" w:color="auto"/>
            </w:tcBorders>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380v-50hz</w:t>
            </w:r>
          </w:p>
        </w:tc>
        <w:tc>
          <w:tcPr>
            <w:tcW w:w="639" w:type="dxa"/>
            <w:tcBorders>
              <w:top w:val="nil"/>
              <w:left w:val="nil"/>
              <w:bottom w:val="single" w:sz="4" w:space="0" w:color="auto"/>
              <w:right w:val="single" w:sz="4" w:space="0" w:color="auto"/>
            </w:tcBorders>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711" w:type="dxa"/>
            <w:tcBorders>
              <w:top w:val="nil"/>
              <w:left w:val="nil"/>
              <w:bottom w:val="single" w:sz="4" w:space="0" w:color="auto"/>
              <w:right w:val="single" w:sz="4" w:space="0" w:color="auto"/>
            </w:tcBorders>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变频</w:t>
            </w:r>
          </w:p>
        </w:tc>
        <w:tc>
          <w:tcPr>
            <w:tcW w:w="1201" w:type="dxa"/>
            <w:tcBorders>
              <w:top w:val="nil"/>
              <w:left w:val="nil"/>
              <w:bottom w:val="single" w:sz="4" w:space="0" w:color="auto"/>
              <w:right w:val="single" w:sz="4" w:space="0" w:color="auto"/>
            </w:tcBorders>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屋面落地</w:t>
            </w:r>
          </w:p>
        </w:tc>
        <w:tc>
          <w:tcPr>
            <w:tcW w:w="986" w:type="dxa"/>
            <w:tcBorders>
              <w:top w:val="nil"/>
              <w:left w:val="nil"/>
              <w:bottom w:val="single" w:sz="4" w:space="0" w:color="auto"/>
              <w:right w:val="single" w:sz="4" w:space="0" w:color="auto"/>
            </w:tcBorders>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屋面</w:t>
            </w:r>
          </w:p>
        </w:tc>
      </w:tr>
      <w:tr w:rsidR="008F598A" w:rsidTr="00242D2B">
        <w:trPr>
          <w:trHeight w:val="280"/>
          <w:jc w:val="center"/>
        </w:trPr>
        <w:tc>
          <w:tcPr>
            <w:tcW w:w="1039" w:type="dxa"/>
            <w:tcBorders>
              <w:top w:val="nil"/>
              <w:left w:val="single" w:sz="4" w:space="0" w:color="auto"/>
              <w:bottom w:val="single" w:sz="4" w:space="0" w:color="auto"/>
              <w:right w:val="single" w:sz="4" w:space="0" w:color="auto"/>
            </w:tcBorders>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排风机</w:t>
            </w:r>
          </w:p>
        </w:tc>
        <w:tc>
          <w:tcPr>
            <w:tcW w:w="929" w:type="dxa"/>
            <w:tcBorders>
              <w:top w:val="nil"/>
              <w:left w:val="nil"/>
              <w:bottom w:val="single" w:sz="4" w:space="0" w:color="auto"/>
              <w:right w:val="single" w:sz="4" w:space="0" w:color="auto"/>
            </w:tcBorders>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10000</w:t>
            </w:r>
          </w:p>
        </w:tc>
        <w:tc>
          <w:tcPr>
            <w:tcW w:w="992" w:type="dxa"/>
            <w:tcBorders>
              <w:top w:val="nil"/>
              <w:left w:val="nil"/>
              <w:bottom w:val="single" w:sz="4" w:space="0" w:color="auto"/>
              <w:right w:val="single" w:sz="4" w:space="0" w:color="auto"/>
            </w:tcBorders>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600</w:t>
            </w:r>
          </w:p>
        </w:tc>
        <w:tc>
          <w:tcPr>
            <w:tcW w:w="851" w:type="dxa"/>
            <w:tcBorders>
              <w:top w:val="nil"/>
              <w:left w:val="nil"/>
              <w:bottom w:val="single" w:sz="4" w:space="0" w:color="auto"/>
              <w:right w:val="single" w:sz="4" w:space="0" w:color="auto"/>
            </w:tcBorders>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0.55</w:t>
            </w:r>
          </w:p>
        </w:tc>
        <w:tc>
          <w:tcPr>
            <w:tcW w:w="1345" w:type="dxa"/>
            <w:tcBorders>
              <w:top w:val="nil"/>
              <w:left w:val="nil"/>
              <w:bottom w:val="single" w:sz="4" w:space="0" w:color="auto"/>
              <w:right w:val="single" w:sz="4" w:space="0" w:color="auto"/>
            </w:tcBorders>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380v-50hz</w:t>
            </w:r>
          </w:p>
        </w:tc>
        <w:tc>
          <w:tcPr>
            <w:tcW w:w="639" w:type="dxa"/>
            <w:tcBorders>
              <w:top w:val="nil"/>
              <w:left w:val="nil"/>
              <w:bottom w:val="single" w:sz="4" w:space="0" w:color="auto"/>
              <w:right w:val="single" w:sz="4" w:space="0" w:color="auto"/>
            </w:tcBorders>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711" w:type="dxa"/>
            <w:tcBorders>
              <w:top w:val="nil"/>
              <w:left w:val="nil"/>
              <w:bottom w:val="single" w:sz="4" w:space="0" w:color="auto"/>
              <w:right w:val="single" w:sz="4" w:space="0" w:color="auto"/>
            </w:tcBorders>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否</w:t>
            </w:r>
          </w:p>
        </w:tc>
        <w:tc>
          <w:tcPr>
            <w:tcW w:w="1201" w:type="dxa"/>
            <w:tcBorders>
              <w:top w:val="nil"/>
              <w:left w:val="nil"/>
              <w:bottom w:val="single" w:sz="4" w:space="0" w:color="auto"/>
              <w:right w:val="single" w:sz="4" w:space="0" w:color="auto"/>
            </w:tcBorders>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屋面落地</w:t>
            </w:r>
          </w:p>
        </w:tc>
        <w:tc>
          <w:tcPr>
            <w:tcW w:w="986" w:type="dxa"/>
            <w:tcBorders>
              <w:top w:val="nil"/>
              <w:left w:val="nil"/>
              <w:bottom w:val="single" w:sz="4" w:space="0" w:color="auto"/>
              <w:right w:val="single" w:sz="4" w:space="0" w:color="auto"/>
            </w:tcBorders>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屋面</w:t>
            </w:r>
          </w:p>
        </w:tc>
      </w:tr>
      <w:tr w:rsidR="008F598A" w:rsidTr="00242D2B">
        <w:trPr>
          <w:trHeight w:val="280"/>
          <w:jc w:val="center"/>
        </w:trPr>
        <w:tc>
          <w:tcPr>
            <w:tcW w:w="1039" w:type="dxa"/>
            <w:tcBorders>
              <w:top w:val="nil"/>
              <w:left w:val="single" w:sz="4" w:space="0" w:color="auto"/>
              <w:bottom w:val="single" w:sz="4" w:space="0" w:color="auto"/>
              <w:right w:val="single" w:sz="4" w:space="0" w:color="auto"/>
            </w:tcBorders>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排风机</w:t>
            </w:r>
          </w:p>
        </w:tc>
        <w:tc>
          <w:tcPr>
            <w:tcW w:w="929" w:type="dxa"/>
            <w:tcBorders>
              <w:top w:val="nil"/>
              <w:left w:val="nil"/>
              <w:bottom w:val="single" w:sz="4" w:space="0" w:color="auto"/>
              <w:right w:val="single" w:sz="4" w:space="0" w:color="auto"/>
            </w:tcBorders>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3600</w:t>
            </w:r>
          </w:p>
        </w:tc>
        <w:tc>
          <w:tcPr>
            <w:tcW w:w="992" w:type="dxa"/>
            <w:tcBorders>
              <w:top w:val="nil"/>
              <w:left w:val="nil"/>
              <w:bottom w:val="single" w:sz="4" w:space="0" w:color="auto"/>
              <w:right w:val="single" w:sz="4" w:space="0" w:color="auto"/>
            </w:tcBorders>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900</w:t>
            </w:r>
          </w:p>
        </w:tc>
        <w:tc>
          <w:tcPr>
            <w:tcW w:w="851" w:type="dxa"/>
            <w:tcBorders>
              <w:top w:val="nil"/>
              <w:left w:val="nil"/>
              <w:bottom w:val="single" w:sz="4" w:space="0" w:color="auto"/>
              <w:right w:val="single" w:sz="4" w:space="0" w:color="auto"/>
            </w:tcBorders>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w:t>
            </w:r>
          </w:p>
        </w:tc>
        <w:tc>
          <w:tcPr>
            <w:tcW w:w="1345" w:type="dxa"/>
            <w:tcBorders>
              <w:top w:val="nil"/>
              <w:left w:val="nil"/>
              <w:bottom w:val="single" w:sz="4" w:space="0" w:color="auto"/>
              <w:right w:val="single" w:sz="4" w:space="0" w:color="auto"/>
            </w:tcBorders>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380v-50hz</w:t>
            </w:r>
          </w:p>
        </w:tc>
        <w:tc>
          <w:tcPr>
            <w:tcW w:w="639" w:type="dxa"/>
            <w:tcBorders>
              <w:top w:val="nil"/>
              <w:left w:val="nil"/>
              <w:bottom w:val="single" w:sz="4" w:space="0" w:color="auto"/>
              <w:right w:val="single" w:sz="4" w:space="0" w:color="auto"/>
            </w:tcBorders>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711" w:type="dxa"/>
            <w:tcBorders>
              <w:top w:val="nil"/>
              <w:left w:val="nil"/>
              <w:bottom w:val="single" w:sz="4" w:space="0" w:color="auto"/>
              <w:right w:val="single" w:sz="4" w:space="0" w:color="auto"/>
            </w:tcBorders>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变频</w:t>
            </w:r>
          </w:p>
        </w:tc>
        <w:tc>
          <w:tcPr>
            <w:tcW w:w="1201" w:type="dxa"/>
            <w:tcBorders>
              <w:top w:val="nil"/>
              <w:left w:val="nil"/>
              <w:bottom w:val="single" w:sz="4" w:space="0" w:color="auto"/>
              <w:right w:val="single" w:sz="4" w:space="0" w:color="auto"/>
            </w:tcBorders>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屋面落地</w:t>
            </w:r>
          </w:p>
        </w:tc>
        <w:tc>
          <w:tcPr>
            <w:tcW w:w="986" w:type="dxa"/>
            <w:tcBorders>
              <w:top w:val="nil"/>
              <w:left w:val="nil"/>
              <w:bottom w:val="single" w:sz="4" w:space="0" w:color="auto"/>
              <w:right w:val="single" w:sz="4" w:space="0" w:color="auto"/>
            </w:tcBorders>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屋面</w:t>
            </w:r>
          </w:p>
        </w:tc>
      </w:tr>
      <w:tr w:rsidR="008F598A" w:rsidTr="00242D2B">
        <w:trPr>
          <w:trHeight w:val="280"/>
          <w:jc w:val="center"/>
        </w:trPr>
        <w:tc>
          <w:tcPr>
            <w:tcW w:w="1039" w:type="dxa"/>
            <w:tcBorders>
              <w:top w:val="nil"/>
              <w:left w:val="single" w:sz="4" w:space="0" w:color="auto"/>
              <w:bottom w:val="single" w:sz="4" w:space="0" w:color="auto"/>
              <w:right w:val="single" w:sz="4" w:space="0" w:color="auto"/>
            </w:tcBorders>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排风机</w:t>
            </w:r>
          </w:p>
        </w:tc>
        <w:tc>
          <w:tcPr>
            <w:tcW w:w="929" w:type="dxa"/>
            <w:tcBorders>
              <w:top w:val="nil"/>
              <w:left w:val="nil"/>
              <w:bottom w:val="single" w:sz="4" w:space="0" w:color="auto"/>
              <w:right w:val="single" w:sz="4" w:space="0" w:color="auto"/>
            </w:tcBorders>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6600</w:t>
            </w:r>
          </w:p>
        </w:tc>
        <w:tc>
          <w:tcPr>
            <w:tcW w:w="992" w:type="dxa"/>
            <w:tcBorders>
              <w:top w:val="nil"/>
              <w:left w:val="nil"/>
              <w:bottom w:val="single" w:sz="4" w:space="0" w:color="auto"/>
              <w:right w:val="single" w:sz="4" w:space="0" w:color="auto"/>
            </w:tcBorders>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850</w:t>
            </w:r>
          </w:p>
        </w:tc>
        <w:tc>
          <w:tcPr>
            <w:tcW w:w="851" w:type="dxa"/>
            <w:tcBorders>
              <w:top w:val="nil"/>
              <w:left w:val="nil"/>
              <w:bottom w:val="single" w:sz="4" w:space="0" w:color="auto"/>
              <w:right w:val="single" w:sz="4" w:space="0" w:color="auto"/>
            </w:tcBorders>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5.5</w:t>
            </w:r>
          </w:p>
        </w:tc>
        <w:tc>
          <w:tcPr>
            <w:tcW w:w="1345" w:type="dxa"/>
            <w:tcBorders>
              <w:top w:val="nil"/>
              <w:left w:val="nil"/>
              <w:bottom w:val="single" w:sz="4" w:space="0" w:color="auto"/>
              <w:right w:val="single" w:sz="4" w:space="0" w:color="auto"/>
            </w:tcBorders>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380v-50hz</w:t>
            </w:r>
          </w:p>
        </w:tc>
        <w:tc>
          <w:tcPr>
            <w:tcW w:w="639" w:type="dxa"/>
            <w:tcBorders>
              <w:top w:val="nil"/>
              <w:left w:val="nil"/>
              <w:bottom w:val="single" w:sz="4" w:space="0" w:color="auto"/>
              <w:right w:val="single" w:sz="4" w:space="0" w:color="auto"/>
            </w:tcBorders>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711" w:type="dxa"/>
            <w:tcBorders>
              <w:top w:val="nil"/>
              <w:left w:val="nil"/>
              <w:bottom w:val="single" w:sz="4" w:space="0" w:color="auto"/>
              <w:right w:val="single" w:sz="4" w:space="0" w:color="auto"/>
            </w:tcBorders>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变频</w:t>
            </w:r>
          </w:p>
        </w:tc>
        <w:tc>
          <w:tcPr>
            <w:tcW w:w="1201" w:type="dxa"/>
            <w:tcBorders>
              <w:top w:val="nil"/>
              <w:left w:val="nil"/>
              <w:bottom w:val="single" w:sz="4" w:space="0" w:color="auto"/>
              <w:right w:val="single" w:sz="4" w:space="0" w:color="auto"/>
            </w:tcBorders>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屋面落地</w:t>
            </w:r>
          </w:p>
        </w:tc>
        <w:tc>
          <w:tcPr>
            <w:tcW w:w="986" w:type="dxa"/>
            <w:tcBorders>
              <w:top w:val="nil"/>
              <w:left w:val="nil"/>
              <w:bottom w:val="single" w:sz="4" w:space="0" w:color="auto"/>
              <w:right w:val="single" w:sz="4" w:space="0" w:color="auto"/>
            </w:tcBorders>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屋面</w:t>
            </w:r>
          </w:p>
        </w:tc>
      </w:tr>
      <w:tr w:rsidR="008F598A" w:rsidTr="00242D2B">
        <w:trPr>
          <w:trHeight w:val="280"/>
          <w:jc w:val="center"/>
        </w:trPr>
        <w:tc>
          <w:tcPr>
            <w:tcW w:w="1039" w:type="dxa"/>
            <w:tcBorders>
              <w:top w:val="nil"/>
              <w:left w:val="single" w:sz="4" w:space="0" w:color="auto"/>
              <w:bottom w:val="single" w:sz="4" w:space="0" w:color="auto"/>
              <w:right w:val="single" w:sz="4" w:space="0" w:color="auto"/>
            </w:tcBorders>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排风机</w:t>
            </w:r>
          </w:p>
        </w:tc>
        <w:tc>
          <w:tcPr>
            <w:tcW w:w="929" w:type="dxa"/>
            <w:tcBorders>
              <w:top w:val="nil"/>
              <w:left w:val="nil"/>
              <w:bottom w:val="single" w:sz="4" w:space="0" w:color="auto"/>
              <w:right w:val="single" w:sz="4" w:space="0" w:color="auto"/>
            </w:tcBorders>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8500</w:t>
            </w:r>
          </w:p>
        </w:tc>
        <w:tc>
          <w:tcPr>
            <w:tcW w:w="992" w:type="dxa"/>
            <w:tcBorders>
              <w:top w:val="nil"/>
              <w:left w:val="nil"/>
              <w:bottom w:val="single" w:sz="4" w:space="0" w:color="auto"/>
              <w:right w:val="single" w:sz="4" w:space="0" w:color="auto"/>
            </w:tcBorders>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850</w:t>
            </w:r>
          </w:p>
        </w:tc>
        <w:tc>
          <w:tcPr>
            <w:tcW w:w="851" w:type="dxa"/>
            <w:tcBorders>
              <w:top w:val="nil"/>
              <w:left w:val="nil"/>
              <w:bottom w:val="single" w:sz="4" w:space="0" w:color="auto"/>
              <w:right w:val="single" w:sz="4" w:space="0" w:color="auto"/>
            </w:tcBorders>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7.5</w:t>
            </w:r>
          </w:p>
        </w:tc>
        <w:tc>
          <w:tcPr>
            <w:tcW w:w="1345" w:type="dxa"/>
            <w:tcBorders>
              <w:top w:val="nil"/>
              <w:left w:val="nil"/>
              <w:bottom w:val="single" w:sz="4" w:space="0" w:color="auto"/>
              <w:right w:val="single" w:sz="4" w:space="0" w:color="auto"/>
            </w:tcBorders>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380v-50hz</w:t>
            </w:r>
          </w:p>
        </w:tc>
        <w:tc>
          <w:tcPr>
            <w:tcW w:w="639" w:type="dxa"/>
            <w:tcBorders>
              <w:top w:val="nil"/>
              <w:left w:val="nil"/>
              <w:bottom w:val="single" w:sz="4" w:space="0" w:color="auto"/>
              <w:right w:val="single" w:sz="4" w:space="0" w:color="auto"/>
            </w:tcBorders>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w:t>
            </w:r>
          </w:p>
        </w:tc>
        <w:tc>
          <w:tcPr>
            <w:tcW w:w="711" w:type="dxa"/>
            <w:tcBorders>
              <w:top w:val="nil"/>
              <w:left w:val="nil"/>
              <w:bottom w:val="single" w:sz="4" w:space="0" w:color="auto"/>
              <w:right w:val="single" w:sz="4" w:space="0" w:color="auto"/>
            </w:tcBorders>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变频</w:t>
            </w:r>
          </w:p>
        </w:tc>
        <w:tc>
          <w:tcPr>
            <w:tcW w:w="1201" w:type="dxa"/>
            <w:tcBorders>
              <w:top w:val="nil"/>
              <w:left w:val="nil"/>
              <w:bottom w:val="single" w:sz="4" w:space="0" w:color="auto"/>
              <w:right w:val="single" w:sz="4" w:space="0" w:color="auto"/>
            </w:tcBorders>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屋面落地</w:t>
            </w:r>
          </w:p>
        </w:tc>
        <w:tc>
          <w:tcPr>
            <w:tcW w:w="986" w:type="dxa"/>
            <w:tcBorders>
              <w:top w:val="nil"/>
              <w:left w:val="nil"/>
              <w:bottom w:val="single" w:sz="4" w:space="0" w:color="auto"/>
              <w:right w:val="single" w:sz="4" w:space="0" w:color="auto"/>
            </w:tcBorders>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屋面</w:t>
            </w:r>
          </w:p>
        </w:tc>
      </w:tr>
      <w:tr w:rsidR="008F598A" w:rsidTr="00242D2B">
        <w:trPr>
          <w:trHeight w:val="280"/>
          <w:jc w:val="center"/>
        </w:trPr>
        <w:tc>
          <w:tcPr>
            <w:tcW w:w="1039" w:type="dxa"/>
            <w:tcBorders>
              <w:top w:val="nil"/>
              <w:left w:val="single" w:sz="4" w:space="0" w:color="auto"/>
              <w:bottom w:val="single" w:sz="4" w:space="0" w:color="auto"/>
              <w:right w:val="single" w:sz="4" w:space="0" w:color="auto"/>
            </w:tcBorders>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排风机</w:t>
            </w:r>
          </w:p>
        </w:tc>
        <w:tc>
          <w:tcPr>
            <w:tcW w:w="929" w:type="dxa"/>
            <w:tcBorders>
              <w:top w:val="nil"/>
              <w:left w:val="nil"/>
              <w:bottom w:val="single" w:sz="4" w:space="0" w:color="auto"/>
              <w:right w:val="single" w:sz="4" w:space="0" w:color="auto"/>
            </w:tcBorders>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500</w:t>
            </w:r>
          </w:p>
        </w:tc>
        <w:tc>
          <w:tcPr>
            <w:tcW w:w="992" w:type="dxa"/>
            <w:tcBorders>
              <w:top w:val="nil"/>
              <w:left w:val="nil"/>
              <w:bottom w:val="single" w:sz="4" w:space="0" w:color="auto"/>
              <w:right w:val="single" w:sz="4" w:space="0" w:color="auto"/>
            </w:tcBorders>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250</w:t>
            </w:r>
          </w:p>
        </w:tc>
        <w:tc>
          <w:tcPr>
            <w:tcW w:w="851" w:type="dxa"/>
            <w:tcBorders>
              <w:top w:val="nil"/>
              <w:left w:val="nil"/>
              <w:bottom w:val="single" w:sz="4" w:space="0" w:color="auto"/>
              <w:right w:val="single" w:sz="4" w:space="0" w:color="auto"/>
            </w:tcBorders>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0.55</w:t>
            </w:r>
          </w:p>
        </w:tc>
        <w:tc>
          <w:tcPr>
            <w:tcW w:w="1345" w:type="dxa"/>
            <w:tcBorders>
              <w:top w:val="nil"/>
              <w:left w:val="nil"/>
              <w:bottom w:val="single" w:sz="4" w:space="0" w:color="auto"/>
              <w:right w:val="single" w:sz="4" w:space="0" w:color="auto"/>
            </w:tcBorders>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380v-50hz</w:t>
            </w:r>
          </w:p>
        </w:tc>
        <w:tc>
          <w:tcPr>
            <w:tcW w:w="639" w:type="dxa"/>
            <w:tcBorders>
              <w:top w:val="nil"/>
              <w:left w:val="nil"/>
              <w:bottom w:val="single" w:sz="4" w:space="0" w:color="auto"/>
              <w:right w:val="single" w:sz="4" w:space="0" w:color="auto"/>
            </w:tcBorders>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12</w:t>
            </w:r>
          </w:p>
        </w:tc>
        <w:tc>
          <w:tcPr>
            <w:tcW w:w="711" w:type="dxa"/>
            <w:tcBorders>
              <w:top w:val="nil"/>
              <w:left w:val="nil"/>
              <w:bottom w:val="single" w:sz="4" w:space="0" w:color="auto"/>
              <w:right w:val="single" w:sz="4" w:space="0" w:color="auto"/>
            </w:tcBorders>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否</w:t>
            </w:r>
          </w:p>
        </w:tc>
        <w:tc>
          <w:tcPr>
            <w:tcW w:w="1201" w:type="dxa"/>
            <w:tcBorders>
              <w:top w:val="nil"/>
              <w:left w:val="nil"/>
              <w:bottom w:val="single" w:sz="4" w:space="0" w:color="auto"/>
              <w:right w:val="single" w:sz="4" w:space="0" w:color="auto"/>
            </w:tcBorders>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吊顶安装</w:t>
            </w:r>
          </w:p>
        </w:tc>
        <w:tc>
          <w:tcPr>
            <w:tcW w:w="986" w:type="dxa"/>
            <w:tcBorders>
              <w:top w:val="nil"/>
              <w:left w:val="nil"/>
              <w:bottom w:val="single" w:sz="4" w:space="0" w:color="auto"/>
              <w:right w:val="single" w:sz="4" w:space="0" w:color="auto"/>
            </w:tcBorders>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各个楼层</w:t>
            </w:r>
          </w:p>
        </w:tc>
      </w:tr>
      <w:tr w:rsidR="008F598A" w:rsidTr="00242D2B">
        <w:trPr>
          <w:trHeight w:val="280"/>
          <w:jc w:val="center"/>
        </w:trPr>
        <w:tc>
          <w:tcPr>
            <w:tcW w:w="1039" w:type="dxa"/>
            <w:tcBorders>
              <w:top w:val="nil"/>
              <w:left w:val="single" w:sz="4" w:space="0" w:color="auto"/>
              <w:bottom w:val="single" w:sz="4" w:space="0" w:color="auto"/>
              <w:right w:val="single" w:sz="4" w:space="0" w:color="auto"/>
            </w:tcBorders>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防爆排风机</w:t>
            </w:r>
          </w:p>
        </w:tc>
        <w:tc>
          <w:tcPr>
            <w:tcW w:w="929" w:type="dxa"/>
            <w:tcBorders>
              <w:top w:val="nil"/>
              <w:left w:val="nil"/>
              <w:bottom w:val="single" w:sz="4" w:space="0" w:color="auto"/>
              <w:right w:val="single" w:sz="4" w:space="0" w:color="auto"/>
            </w:tcBorders>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1000</w:t>
            </w:r>
          </w:p>
        </w:tc>
        <w:tc>
          <w:tcPr>
            <w:tcW w:w="992" w:type="dxa"/>
            <w:tcBorders>
              <w:top w:val="nil"/>
              <w:left w:val="nil"/>
              <w:bottom w:val="single" w:sz="4" w:space="0" w:color="auto"/>
              <w:right w:val="single" w:sz="4" w:space="0" w:color="auto"/>
            </w:tcBorders>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250</w:t>
            </w:r>
          </w:p>
        </w:tc>
        <w:tc>
          <w:tcPr>
            <w:tcW w:w="851" w:type="dxa"/>
            <w:tcBorders>
              <w:top w:val="nil"/>
              <w:left w:val="nil"/>
              <w:bottom w:val="single" w:sz="4" w:space="0" w:color="auto"/>
              <w:right w:val="single" w:sz="4" w:space="0" w:color="auto"/>
            </w:tcBorders>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0.55</w:t>
            </w:r>
          </w:p>
        </w:tc>
        <w:tc>
          <w:tcPr>
            <w:tcW w:w="1345" w:type="dxa"/>
            <w:tcBorders>
              <w:top w:val="nil"/>
              <w:left w:val="nil"/>
              <w:bottom w:val="single" w:sz="4" w:space="0" w:color="auto"/>
              <w:right w:val="single" w:sz="4" w:space="0" w:color="auto"/>
            </w:tcBorders>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380v-50hz</w:t>
            </w:r>
          </w:p>
        </w:tc>
        <w:tc>
          <w:tcPr>
            <w:tcW w:w="639" w:type="dxa"/>
            <w:tcBorders>
              <w:top w:val="nil"/>
              <w:left w:val="nil"/>
              <w:bottom w:val="single" w:sz="4" w:space="0" w:color="auto"/>
              <w:right w:val="single" w:sz="4" w:space="0" w:color="auto"/>
            </w:tcBorders>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6</w:t>
            </w:r>
          </w:p>
        </w:tc>
        <w:tc>
          <w:tcPr>
            <w:tcW w:w="711" w:type="dxa"/>
            <w:tcBorders>
              <w:top w:val="nil"/>
              <w:left w:val="nil"/>
              <w:bottom w:val="single" w:sz="4" w:space="0" w:color="auto"/>
              <w:right w:val="single" w:sz="4" w:space="0" w:color="auto"/>
            </w:tcBorders>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否</w:t>
            </w:r>
          </w:p>
        </w:tc>
        <w:tc>
          <w:tcPr>
            <w:tcW w:w="1201" w:type="dxa"/>
            <w:tcBorders>
              <w:top w:val="nil"/>
              <w:left w:val="nil"/>
              <w:bottom w:val="single" w:sz="4" w:space="0" w:color="auto"/>
              <w:right w:val="single" w:sz="4" w:space="0" w:color="auto"/>
            </w:tcBorders>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吊顶安装</w:t>
            </w:r>
          </w:p>
        </w:tc>
        <w:tc>
          <w:tcPr>
            <w:tcW w:w="986" w:type="dxa"/>
            <w:tcBorders>
              <w:top w:val="nil"/>
              <w:left w:val="nil"/>
              <w:bottom w:val="single" w:sz="4" w:space="0" w:color="auto"/>
              <w:right w:val="single" w:sz="4" w:space="0" w:color="auto"/>
            </w:tcBorders>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各个楼层</w:t>
            </w:r>
          </w:p>
        </w:tc>
      </w:tr>
    </w:tbl>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5.2新风机组</w:t>
      </w: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134"/>
        <w:gridCol w:w="850"/>
        <w:gridCol w:w="851"/>
        <w:gridCol w:w="992"/>
        <w:gridCol w:w="1418"/>
        <w:gridCol w:w="1275"/>
      </w:tblGrid>
      <w:tr w:rsidR="008F598A" w:rsidTr="00242D2B">
        <w:trPr>
          <w:trHeight w:val="274"/>
        </w:trPr>
        <w:tc>
          <w:tcPr>
            <w:tcW w:w="2127"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名称</w:t>
            </w:r>
          </w:p>
        </w:tc>
        <w:tc>
          <w:tcPr>
            <w:tcW w:w="1134"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新风量cmh</w:t>
            </w:r>
          </w:p>
        </w:tc>
        <w:tc>
          <w:tcPr>
            <w:tcW w:w="850"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制冷量kw</w:t>
            </w:r>
          </w:p>
        </w:tc>
        <w:tc>
          <w:tcPr>
            <w:tcW w:w="851"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制热量kw</w:t>
            </w:r>
          </w:p>
        </w:tc>
        <w:tc>
          <w:tcPr>
            <w:tcW w:w="992"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风机功率Kw</w:t>
            </w:r>
          </w:p>
        </w:tc>
        <w:tc>
          <w:tcPr>
            <w:tcW w:w="1418"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电源</w:t>
            </w:r>
          </w:p>
        </w:tc>
        <w:tc>
          <w:tcPr>
            <w:tcW w:w="1275"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送回风方向</w:t>
            </w:r>
          </w:p>
        </w:tc>
      </w:tr>
      <w:tr w:rsidR="008F598A" w:rsidTr="00242D2B">
        <w:trPr>
          <w:trHeight w:val="274"/>
        </w:trPr>
        <w:tc>
          <w:tcPr>
            <w:tcW w:w="2127"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全新风空气处理机组</w:t>
            </w:r>
          </w:p>
        </w:tc>
        <w:tc>
          <w:tcPr>
            <w:tcW w:w="1134"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4000</w:t>
            </w:r>
          </w:p>
        </w:tc>
        <w:tc>
          <w:tcPr>
            <w:tcW w:w="850"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62.5</w:t>
            </w:r>
          </w:p>
        </w:tc>
        <w:tc>
          <w:tcPr>
            <w:tcW w:w="851"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49</w:t>
            </w:r>
          </w:p>
        </w:tc>
        <w:tc>
          <w:tcPr>
            <w:tcW w:w="992"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7.5</w:t>
            </w:r>
          </w:p>
        </w:tc>
        <w:tc>
          <w:tcPr>
            <w:tcW w:w="1418"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380V  50HZ</w:t>
            </w:r>
          </w:p>
        </w:tc>
        <w:tc>
          <w:tcPr>
            <w:tcW w:w="1275"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上送上回</w:t>
            </w:r>
          </w:p>
        </w:tc>
      </w:tr>
      <w:tr w:rsidR="008F598A" w:rsidTr="00242D2B">
        <w:trPr>
          <w:trHeight w:val="274"/>
        </w:trPr>
        <w:tc>
          <w:tcPr>
            <w:tcW w:w="2127"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全新风空气处理机组</w:t>
            </w:r>
          </w:p>
        </w:tc>
        <w:tc>
          <w:tcPr>
            <w:tcW w:w="1134"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4000</w:t>
            </w:r>
          </w:p>
        </w:tc>
        <w:tc>
          <w:tcPr>
            <w:tcW w:w="850"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62.5</w:t>
            </w:r>
          </w:p>
        </w:tc>
        <w:tc>
          <w:tcPr>
            <w:tcW w:w="851"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49</w:t>
            </w:r>
          </w:p>
        </w:tc>
        <w:tc>
          <w:tcPr>
            <w:tcW w:w="992"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7.5</w:t>
            </w:r>
          </w:p>
        </w:tc>
        <w:tc>
          <w:tcPr>
            <w:tcW w:w="1418"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380V  51HZ</w:t>
            </w:r>
          </w:p>
        </w:tc>
        <w:tc>
          <w:tcPr>
            <w:tcW w:w="1275"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上送上回</w:t>
            </w:r>
          </w:p>
        </w:tc>
      </w:tr>
      <w:tr w:rsidR="008F598A" w:rsidTr="00242D2B">
        <w:trPr>
          <w:trHeight w:val="274"/>
        </w:trPr>
        <w:tc>
          <w:tcPr>
            <w:tcW w:w="2127"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新风预处理机组</w:t>
            </w:r>
          </w:p>
        </w:tc>
        <w:tc>
          <w:tcPr>
            <w:tcW w:w="1134"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8400</w:t>
            </w:r>
          </w:p>
        </w:tc>
        <w:tc>
          <w:tcPr>
            <w:tcW w:w="850"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108</w:t>
            </w:r>
          </w:p>
        </w:tc>
        <w:tc>
          <w:tcPr>
            <w:tcW w:w="851"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103</w:t>
            </w:r>
          </w:p>
        </w:tc>
        <w:tc>
          <w:tcPr>
            <w:tcW w:w="992"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7.5</w:t>
            </w:r>
          </w:p>
        </w:tc>
        <w:tc>
          <w:tcPr>
            <w:tcW w:w="1418"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380V  50HZ</w:t>
            </w:r>
          </w:p>
        </w:tc>
        <w:tc>
          <w:tcPr>
            <w:tcW w:w="1275"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上送上回</w:t>
            </w:r>
          </w:p>
        </w:tc>
      </w:tr>
      <w:tr w:rsidR="008F598A" w:rsidTr="00242D2B">
        <w:trPr>
          <w:trHeight w:val="274"/>
        </w:trPr>
        <w:tc>
          <w:tcPr>
            <w:tcW w:w="2127"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新风预处理机组</w:t>
            </w:r>
          </w:p>
        </w:tc>
        <w:tc>
          <w:tcPr>
            <w:tcW w:w="1134"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4800</w:t>
            </w:r>
          </w:p>
        </w:tc>
        <w:tc>
          <w:tcPr>
            <w:tcW w:w="850"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62</w:t>
            </w:r>
          </w:p>
        </w:tc>
        <w:tc>
          <w:tcPr>
            <w:tcW w:w="851"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59</w:t>
            </w:r>
          </w:p>
        </w:tc>
        <w:tc>
          <w:tcPr>
            <w:tcW w:w="992"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w:t>
            </w:r>
          </w:p>
        </w:tc>
        <w:tc>
          <w:tcPr>
            <w:tcW w:w="1418"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380V  50HZ</w:t>
            </w:r>
          </w:p>
        </w:tc>
        <w:tc>
          <w:tcPr>
            <w:tcW w:w="1275"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上送上回</w:t>
            </w:r>
          </w:p>
        </w:tc>
      </w:tr>
      <w:tr w:rsidR="008F598A" w:rsidTr="00242D2B">
        <w:trPr>
          <w:trHeight w:val="274"/>
        </w:trPr>
        <w:tc>
          <w:tcPr>
            <w:tcW w:w="2127"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新风预处理机组</w:t>
            </w:r>
          </w:p>
        </w:tc>
        <w:tc>
          <w:tcPr>
            <w:tcW w:w="1134"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5800</w:t>
            </w:r>
          </w:p>
        </w:tc>
        <w:tc>
          <w:tcPr>
            <w:tcW w:w="850"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75</w:t>
            </w:r>
          </w:p>
        </w:tc>
        <w:tc>
          <w:tcPr>
            <w:tcW w:w="851"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71</w:t>
            </w:r>
          </w:p>
        </w:tc>
        <w:tc>
          <w:tcPr>
            <w:tcW w:w="992"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5.5</w:t>
            </w:r>
          </w:p>
        </w:tc>
        <w:tc>
          <w:tcPr>
            <w:tcW w:w="1418"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380V  50HZ</w:t>
            </w:r>
          </w:p>
        </w:tc>
        <w:tc>
          <w:tcPr>
            <w:tcW w:w="1275"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上送上回</w:t>
            </w:r>
          </w:p>
        </w:tc>
      </w:tr>
      <w:tr w:rsidR="008F598A" w:rsidTr="00242D2B">
        <w:trPr>
          <w:trHeight w:val="274"/>
        </w:trPr>
        <w:tc>
          <w:tcPr>
            <w:tcW w:w="2127"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新风预处理机组</w:t>
            </w:r>
          </w:p>
        </w:tc>
        <w:tc>
          <w:tcPr>
            <w:tcW w:w="1134"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5800</w:t>
            </w:r>
          </w:p>
        </w:tc>
        <w:tc>
          <w:tcPr>
            <w:tcW w:w="850"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75</w:t>
            </w:r>
          </w:p>
        </w:tc>
        <w:tc>
          <w:tcPr>
            <w:tcW w:w="851"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71</w:t>
            </w:r>
          </w:p>
        </w:tc>
        <w:tc>
          <w:tcPr>
            <w:tcW w:w="992"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5.5</w:t>
            </w:r>
          </w:p>
        </w:tc>
        <w:tc>
          <w:tcPr>
            <w:tcW w:w="1418"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380V  50HZ</w:t>
            </w:r>
          </w:p>
        </w:tc>
        <w:tc>
          <w:tcPr>
            <w:tcW w:w="1275"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上送上回</w:t>
            </w:r>
          </w:p>
        </w:tc>
      </w:tr>
      <w:tr w:rsidR="008F598A" w:rsidTr="00242D2B">
        <w:trPr>
          <w:trHeight w:val="274"/>
        </w:trPr>
        <w:tc>
          <w:tcPr>
            <w:tcW w:w="2127"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新风预处理机组</w:t>
            </w:r>
          </w:p>
        </w:tc>
        <w:tc>
          <w:tcPr>
            <w:tcW w:w="1134"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5800</w:t>
            </w:r>
          </w:p>
        </w:tc>
        <w:tc>
          <w:tcPr>
            <w:tcW w:w="850"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75</w:t>
            </w:r>
          </w:p>
        </w:tc>
        <w:tc>
          <w:tcPr>
            <w:tcW w:w="851"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71</w:t>
            </w:r>
          </w:p>
        </w:tc>
        <w:tc>
          <w:tcPr>
            <w:tcW w:w="992"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5.5</w:t>
            </w:r>
          </w:p>
        </w:tc>
        <w:tc>
          <w:tcPr>
            <w:tcW w:w="1418"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380V  50HZ</w:t>
            </w:r>
          </w:p>
        </w:tc>
        <w:tc>
          <w:tcPr>
            <w:tcW w:w="1275"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上送上回</w:t>
            </w:r>
          </w:p>
        </w:tc>
      </w:tr>
      <w:tr w:rsidR="008F598A" w:rsidTr="00242D2B">
        <w:trPr>
          <w:trHeight w:val="274"/>
        </w:trPr>
        <w:tc>
          <w:tcPr>
            <w:tcW w:w="2127"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新风预处理机组</w:t>
            </w:r>
          </w:p>
        </w:tc>
        <w:tc>
          <w:tcPr>
            <w:tcW w:w="1134"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5800</w:t>
            </w:r>
          </w:p>
        </w:tc>
        <w:tc>
          <w:tcPr>
            <w:tcW w:w="850"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75</w:t>
            </w:r>
          </w:p>
        </w:tc>
        <w:tc>
          <w:tcPr>
            <w:tcW w:w="851"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71</w:t>
            </w:r>
          </w:p>
        </w:tc>
        <w:tc>
          <w:tcPr>
            <w:tcW w:w="992"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5.5</w:t>
            </w:r>
          </w:p>
        </w:tc>
        <w:tc>
          <w:tcPr>
            <w:tcW w:w="1418"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380V  50HZ</w:t>
            </w:r>
          </w:p>
        </w:tc>
        <w:tc>
          <w:tcPr>
            <w:tcW w:w="1275"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上送上回</w:t>
            </w:r>
          </w:p>
        </w:tc>
      </w:tr>
      <w:tr w:rsidR="008F598A" w:rsidTr="00242D2B">
        <w:trPr>
          <w:trHeight w:val="274"/>
        </w:trPr>
        <w:tc>
          <w:tcPr>
            <w:tcW w:w="2127"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新风预处理机组</w:t>
            </w:r>
          </w:p>
        </w:tc>
        <w:tc>
          <w:tcPr>
            <w:tcW w:w="1134"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5800</w:t>
            </w:r>
          </w:p>
        </w:tc>
        <w:tc>
          <w:tcPr>
            <w:tcW w:w="850"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75</w:t>
            </w:r>
          </w:p>
        </w:tc>
        <w:tc>
          <w:tcPr>
            <w:tcW w:w="851"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71</w:t>
            </w:r>
          </w:p>
        </w:tc>
        <w:tc>
          <w:tcPr>
            <w:tcW w:w="992"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5.5</w:t>
            </w:r>
          </w:p>
        </w:tc>
        <w:tc>
          <w:tcPr>
            <w:tcW w:w="1418"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380V  50HZ</w:t>
            </w:r>
          </w:p>
        </w:tc>
        <w:tc>
          <w:tcPr>
            <w:tcW w:w="1275"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上送上回</w:t>
            </w:r>
          </w:p>
        </w:tc>
      </w:tr>
      <w:tr w:rsidR="008F598A" w:rsidTr="00242D2B">
        <w:trPr>
          <w:trHeight w:val="274"/>
        </w:trPr>
        <w:tc>
          <w:tcPr>
            <w:tcW w:w="2127"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新风预处理机组</w:t>
            </w:r>
          </w:p>
        </w:tc>
        <w:tc>
          <w:tcPr>
            <w:tcW w:w="1134"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11000</w:t>
            </w:r>
          </w:p>
        </w:tc>
        <w:tc>
          <w:tcPr>
            <w:tcW w:w="850"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142</w:t>
            </w:r>
          </w:p>
        </w:tc>
        <w:tc>
          <w:tcPr>
            <w:tcW w:w="851"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135</w:t>
            </w:r>
          </w:p>
        </w:tc>
        <w:tc>
          <w:tcPr>
            <w:tcW w:w="992"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11</w:t>
            </w:r>
          </w:p>
        </w:tc>
        <w:tc>
          <w:tcPr>
            <w:tcW w:w="1418"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380V  50HZ</w:t>
            </w:r>
          </w:p>
        </w:tc>
        <w:tc>
          <w:tcPr>
            <w:tcW w:w="1275"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上送上回</w:t>
            </w:r>
          </w:p>
        </w:tc>
      </w:tr>
      <w:tr w:rsidR="008F598A" w:rsidTr="00242D2B">
        <w:trPr>
          <w:trHeight w:val="274"/>
        </w:trPr>
        <w:tc>
          <w:tcPr>
            <w:tcW w:w="2127"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新风预处理机组</w:t>
            </w:r>
          </w:p>
        </w:tc>
        <w:tc>
          <w:tcPr>
            <w:tcW w:w="1134"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11000</w:t>
            </w:r>
          </w:p>
        </w:tc>
        <w:tc>
          <w:tcPr>
            <w:tcW w:w="850"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142</w:t>
            </w:r>
          </w:p>
        </w:tc>
        <w:tc>
          <w:tcPr>
            <w:tcW w:w="851"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135</w:t>
            </w:r>
          </w:p>
        </w:tc>
        <w:tc>
          <w:tcPr>
            <w:tcW w:w="992"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11</w:t>
            </w:r>
          </w:p>
        </w:tc>
        <w:tc>
          <w:tcPr>
            <w:tcW w:w="1418"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380V  50HZ</w:t>
            </w:r>
          </w:p>
        </w:tc>
        <w:tc>
          <w:tcPr>
            <w:tcW w:w="1275"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上送上回</w:t>
            </w:r>
          </w:p>
        </w:tc>
      </w:tr>
      <w:tr w:rsidR="008F598A" w:rsidTr="00242D2B">
        <w:trPr>
          <w:trHeight w:val="274"/>
        </w:trPr>
        <w:tc>
          <w:tcPr>
            <w:tcW w:w="2127"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新风预处理机组</w:t>
            </w:r>
          </w:p>
        </w:tc>
        <w:tc>
          <w:tcPr>
            <w:tcW w:w="1134"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11000</w:t>
            </w:r>
          </w:p>
        </w:tc>
        <w:tc>
          <w:tcPr>
            <w:tcW w:w="850"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142</w:t>
            </w:r>
          </w:p>
        </w:tc>
        <w:tc>
          <w:tcPr>
            <w:tcW w:w="851"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135</w:t>
            </w:r>
          </w:p>
        </w:tc>
        <w:tc>
          <w:tcPr>
            <w:tcW w:w="992"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11</w:t>
            </w:r>
          </w:p>
        </w:tc>
        <w:tc>
          <w:tcPr>
            <w:tcW w:w="1418"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380V  50HZ</w:t>
            </w:r>
          </w:p>
        </w:tc>
        <w:tc>
          <w:tcPr>
            <w:tcW w:w="1275"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上送上回</w:t>
            </w:r>
          </w:p>
        </w:tc>
      </w:tr>
      <w:tr w:rsidR="008F598A" w:rsidTr="00242D2B">
        <w:trPr>
          <w:trHeight w:val="274"/>
        </w:trPr>
        <w:tc>
          <w:tcPr>
            <w:tcW w:w="2127"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新风预处理机组</w:t>
            </w:r>
          </w:p>
        </w:tc>
        <w:tc>
          <w:tcPr>
            <w:tcW w:w="1134"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11000</w:t>
            </w:r>
          </w:p>
        </w:tc>
        <w:tc>
          <w:tcPr>
            <w:tcW w:w="850"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142</w:t>
            </w:r>
          </w:p>
        </w:tc>
        <w:tc>
          <w:tcPr>
            <w:tcW w:w="851"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135</w:t>
            </w:r>
          </w:p>
        </w:tc>
        <w:tc>
          <w:tcPr>
            <w:tcW w:w="992"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11</w:t>
            </w:r>
          </w:p>
        </w:tc>
        <w:tc>
          <w:tcPr>
            <w:tcW w:w="1418"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380V  50HZ</w:t>
            </w:r>
          </w:p>
        </w:tc>
        <w:tc>
          <w:tcPr>
            <w:tcW w:w="1275"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上送上回</w:t>
            </w:r>
          </w:p>
        </w:tc>
      </w:tr>
      <w:tr w:rsidR="008F598A" w:rsidTr="00242D2B">
        <w:trPr>
          <w:trHeight w:val="274"/>
        </w:trPr>
        <w:tc>
          <w:tcPr>
            <w:tcW w:w="2127"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新风预处理机组</w:t>
            </w:r>
          </w:p>
        </w:tc>
        <w:tc>
          <w:tcPr>
            <w:tcW w:w="1134"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11000</w:t>
            </w:r>
          </w:p>
        </w:tc>
        <w:tc>
          <w:tcPr>
            <w:tcW w:w="850"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142</w:t>
            </w:r>
          </w:p>
        </w:tc>
        <w:tc>
          <w:tcPr>
            <w:tcW w:w="851"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135</w:t>
            </w:r>
          </w:p>
        </w:tc>
        <w:tc>
          <w:tcPr>
            <w:tcW w:w="992"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11</w:t>
            </w:r>
          </w:p>
        </w:tc>
        <w:tc>
          <w:tcPr>
            <w:tcW w:w="1418"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380V  50HZ</w:t>
            </w:r>
          </w:p>
        </w:tc>
        <w:tc>
          <w:tcPr>
            <w:tcW w:w="1275"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上送上回</w:t>
            </w:r>
          </w:p>
        </w:tc>
      </w:tr>
      <w:tr w:rsidR="008F598A" w:rsidTr="00242D2B">
        <w:trPr>
          <w:trHeight w:val="274"/>
        </w:trPr>
        <w:tc>
          <w:tcPr>
            <w:tcW w:w="2127"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新风预处理机组</w:t>
            </w:r>
          </w:p>
        </w:tc>
        <w:tc>
          <w:tcPr>
            <w:tcW w:w="1134"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11000</w:t>
            </w:r>
          </w:p>
        </w:tc>
        <w:tc>
          <w:tcPr>
            <w:tcW w:w="850"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142</w:t>
            </w:r>
          </w:p>
        </w:tc>
        <w:tc>
          <w:tcPr>
            <w:tcW w:w="851"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135</w:t>
            </w:r>
          </w:p>
        </w:tc>
        <w:tc>
          <w:tcPr>
            <w:tcW w:w="992"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11</w:t>
            </w:r>
          </w:p>
        </w:tc>
        <w:tc>
          <w:tcPr>
            <w:tcW w:w="1418"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380V  50HZ</w:t>
            </w:r>
          </w:p>
        </w:tc>
        <w:tc>
          <w:tcPr>
            <w:tcW w:w="1275"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上送上回</w:t>
            </w:r>
          </w:p>
        </w:tc>
      </w:tr>
      <w:tr w:rsidR="008F598A" w:rsidTr="00242D2B">
        <w:trPr>
          <w:trHeight w:val="274"/>
        </w:trPr>
        <w:tc>
          <w:tcPr>
            <w:tcW w:w="2127"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新风预处理机组</w:t>
            </w:r>
          </w:p>
        </w:tc>
        <w:tc>
          <w:tcPr>
            <w:tcW w:w="1134"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11000</w:t>
            </w:r>
          </w:p>
        </w:tc>
        <w:tc>
          <w:tcPr>
            <w:tcW w:w="850"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142</w:t>
            </w:r>
          </w:p>
        </w:tc>
        <w:tc>
          <w:tcPr>
            <w:tcW w:w="851"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135</w:t>
            </w:r>
          </w:p>
        </w:tc>
        <w:tc>
          <w:tcPr>
            <w:tcW w:w="992"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11</w:t>
            </w:r>
          </w:p>
        </w:tc>
        <w:tc>
          <w:tcPr>
            <w:tcW w:w="1418"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380V  50HZ</w:t>
            </w:r>
          </w:p>
        </w:tc>
        <w:tc>
          <w:tcPr>
            <w:tcW w:w="1275" w:type="dxa"/>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上送上回</w:t>
            </w:r>
          </w:p>
        </w:tc>
      </w:tr>
    </w:tbl>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5.3消声器静压箱</w:t>
      </w:r>
    </w:p>
    <w:tbl>
      <w:tblPr>
        <w:tblW w:w="8506" w:type="dxa"/>
        <w:tblInd w:w="-34" w:type="dxa"/>
        <w:tblLayout w:type="fixed"/>
        <w:tblLook w:val="04A0" w:firstRow="1" w:lastRow="0" w:firstColumn="1" w:lastColumn="0" w:noHBand="0" w:noVBand="1"/>
      </w:tblPr>
      <w:tblGrid>
        <w:gridCol w:w="2410"/>
        <w:gridCol w:w="1276"/>
        <w:gridCol w:w="1134"/>
        <w:gridCol w:w="1134"/>
        <w:gridCol w:w="851"/>
        <w:gridCol w:w="1701"/>
      </w:tblGrid>
      <w:tr w:rsidR="00242D2B" w:rsidTr="00242D2B">
        <w:trPr>
          <w:trHeight w:val="28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2D2B"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名称</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42D2B"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长（mm)</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42D2B"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宽（mm)</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42D2B"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高（mm)</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242D2B"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数量</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42D2B"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备注</w:t>
            </w:r>
          </w:p>
        </w:tc>
      </w:tr>
      <w:tr w:rsidR="00242D2B" w:rsidTr="00242D2B">
        <w:trPr>
          <w:trHeight w:val="341"/>
        </w:trPr>
        <w:tc>
          <w:tcPr>
            <w:tcW w:w="2410" w:type="dxa"/>
            <w:tcBorders>
              <w:top w:val="nil"/>
              <w:left w:val="single" w:sz="4" w:space="0" w:color="auto"/>
              <w:bottom w:val="single" w:sz="4" w:space="0" w:color="auto"/>
              <w:right w:val="single" w:sz="4" w:space="0" w:color="auto"/>
            </w:tcBorders>
            <w:shd w:val="clear" w:color="auto" w:fill="auto"/>
            <w:noWrap/>
            <w:vAlign w:val="center"/>
          </w:tcPr>
          <w:p w:rsidR="00242D2B"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静压箱</w:t>
            </w:r>
          </w:p>
        </w:tc>
        <w:tc>
          <w:tcPr>
            <w:tcW w:w="1276" w:type="dxa"/>
            <w:tcBorders>
              <w:top w:val="nil"/>
              <w:left w:val="nil"/>
              <w:bottom w:val="single" w:sz="4" w:space="0" w:color="auto"/>
              <w:right w:val="single" w:sz="4" w:space="0" w:color="auto"/>
            </w:tcBorders>
            <w:shd w:val="clear" w:color="auto" w:fill="auto"/>
            <w:noWrap/>
            <w:vAlign w:val="center"/>
          </w:tcPr>
          <w:p w:rsidR="00242D2B"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1500</w:t>
            </w:r>
          </w:p>
        </w:tc>
        <w:tc>
          <w:tcPr>
            <w:tcW w:w="1134" w:type="dxa"/>
            <w:tcBorders>
              <w:top w:val="nil"/>
              <w:left w:val="nil"/>
              <w:bottom w:val="single" w:sz="4" w:space="0" w:color="auto"/>
              <w:right w:val="single" w:sz="4" w:space="0" w:color="auto"/>
            </w:tcBorders>
            <w:shd w:val="clear" w:color="auto" w:fill="auto"/>
            <w:noWrap/>
            <w:vAlign w:val="center"/>
          </w:tcPr>
          <w:p w:rsidR="00242D2B"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1000</w:t>
            </w:r>
          </w:p>
        </w:tc>
        <w:tc>
          <w:tcPr>
            <w:tcW w:w="1134" w:type="dxa"/>
            <w:tcBorders>
              <w:top w:val="nil"/>
              <w:left w:val="nil"/>
              <w:bottom w:val="single" w:sz="4" w:space="0" w:color="auto"/>
              <w:right w:val="single" w:sz="4" w:space="0" w:color="auto"/>
            </w:tcBorders>
            <w:shd w:val="clear" w:color="auto" w:fill="auto"/>
            <w:noWrap/>
            <w:vAlign w:val="center"/>
          </w:tcPr>
          <w:p w:rsidR="00242D2B"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1000</w:t>
            </w:r>
          </w:p>
        </w:tc>
        <w:tc>
          <w:tcPr>
            <w:tcW w:w="851" w:type="dxa"/>
            <w:tcBorders>
              <w:top w:val="nil"/>
              <w:left w:val="nil"/>
              <w:bottom w:val="single" w:sz="4" w:space="0" w:color="auto"/>
              <w:right w:val="single" w:sz="4" w:space="0" w:color="auto"/>
            </w:tcBorders>
            <w:shd w:val="clear" w:color="auto" w:fill="auto"/>
            <w:noWrap/>
            <w:vAlign w:val="center"/>
          </w:tcPr>
          <w:p w:rsidR="00242D2B"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11</w:t>
            </w:r>
          </w:p>
        </w:tc>
        <w:tc>
          <w:tcPr>
            <w:tcW w:w="1701" w:type="dxa"/>
            <w:tcBorders>
              <w:top w:val="nil"/>
              <w:left w:val="nil"/>
              <w:bottom w:val="single" w:sz="4" w:space="0" w:color="auto"/>
              <w:right w:val="single" w:sz="4" w:space="0" w:color="auto"/>
            </w:tcBorders>
            <w:shd w:val="clear" w:color="auto" w:fill="auto"/>
            <w:noWrap/>
            <w:vAlign w:val="center"/>
          </w:tcPr>
          <w:p w:rsidR="00242D2B"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新风用</w:t>
            </w:r>
          </w:p>
        </w:tc>
      </w:tr>
      <w:tr w:rsidR="00242D2B" w:rsidTr="00242D2B">
        <w:trPr>
          <w:trHeight w:val="291"/>
        </w:trPr>
        <w:tc>
          <w:tcPr>
            <w:tcW w:w="2410" w:type="dxa"/>
            <w:tcBorders>
              <w:top w:val="nil"/>
              <w:left w:val="single" w:sz="4" w:space="0" w:color="auto"/>
              <w:bottom w:val="single" w:sz="4" w:space="0" w:color="auto"/>
              <w:right w:val="single" w:sz="4" w:space="0" w:color="auto"/>
            </w:tcBorders>
            <w:shd w:val="clear" w:color="auto" w:fill="auto"/>
            <w:noWrap/>
            <w:vAlign w:val="center"/>
          </w:tcPr>
          <w:p w:rsidR="00242D2B"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静压箱</w:t>
            </w:r>
          </w:p>
        </w:tc>
        <w:tc>
          <w:tcPr>
            <w:tcW w:w="1276" w:type="dxa"/>
            <w:tcBorders>
              <w:top w:val="nil"/>
              <w:left w:val="nil"/>
              <w:bottom w:val="single" w:sz="4" w:space="0" w:color="auto"/>
              <w:right w:val="single" w:sz="4" w:space="0" w:color="auto"/>
            </w:tcBorders>
            <w:shd w:val="clear" w:color="auto" w:fill="auto"/>
            <w:noWrap/>
            <w:vAlign w:val="center"/>
          </w:tcPr>
          <w:p w:rsidR="00242D2B"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1600</w:t>
            </w:r>
          </w:p>
        </w:tc>
        <w:tc>
          <w:tcPr>
            <w:tcW w:w="1134" w:type="dxa"/>
            <w:tcBorders>
              <w:top w:val="nil"/>
              <w:left w:val="nil"/>
              <w:bottom w:val="single" w:sz="4" w:space="0" w:color="auto"/>
              <w:right w:val="single" w:sz="4" w:space="0" w:color="auto"/>
            </w:tcBorders>
            <w:shd w:val="clear" w:color="auto" w:fill="auto"/>
            <w:noWrap/>
            <w:vAlign w:val="center"/>
          </w:tcPr>
          <w:p w:rsidR="00242D2B"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1000</w:t>
            </w:r>
          </w:p>
        </w:tc>
        <w:tc>
          <w:tcPr>
            <w:tcW w:w="1134" w:type="dxa"/>
            <w:tcBorders>
              <w:top w:val="nil"/>
              <w:left w:val="nil"/>
              <w:bottom w:val="single" w:sz="4" w:space="0" w:color="auto"/>
              <w:right w:val="single" w:sz="4" w:space="0" w:color="auto"/>
            </w:tcBorders>
            <w:shd w:val="clear" w:color="auto" w:fill="auto"/>
            <w:noWrap/>
            <w:vAlign w:val="center"/>
          </w:tcPr>
          <w:p w:rsidR="00242D2B"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1000</w:t>
            </w:r>
          </w:p>
        </w:tc>
        <w:tc>
          <w:tcPr>
            <w:tcW w:w="851" w:type="dxa"/>
            <w:tcBorders>
              <w:top w:val="nil"/>
              <w:left w:val="nil"/>
              <w:bottom w:val="single" w:sz="4" w:space="0" w:color="auto"/>
              <w:right w:val="single" w:sz="4" w:space="0" w:color="auto"/>
            </w:tcBorders>
            <w:shd w:val="clear" w:color="auto" w:fill="auto"/>
            <w:noWrap/>
            <w:vAlign w:val="center"/>
          </w:tcPr>
          <w:p w:rsidR="00242D2B"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w:t>
            </w:r>
          </w:p>
        </w:tc>
        <w:tc>
          <w:tcPr>
            <w:tcW w:w="1701" w:type="dxa"/>
            <w:tcBorders>
              <w:top w:val="nil"/>
              <w:left w:val="nil"/>
              <w:bottom w:val="single" w:sz="4" w:space="0" w:color="auto"/>
              <w:right w:val="single" w:sz="4" w:space="0" w:color="auto"/>
            </w:tcBorders>
            <w:shd w:val="clear" w:color="auto" w:fill="auto"/>
            <w:noWrap/>
            <w:vAlign w:val="center"/>
          </w:tcPr>
          <w:p w:rsidR="00242D2B"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新风用</w:t>
            </w:r>
          </w:p>
        </w:tc>
      </w:tr>
      <w:tr w:rsidR="00242D2B" w:rsidTr="00242D2B">
        <w:trPr>
          <w:trHeight w:val="280"/>
        </w:trPr>
        <w:tc>
          <w:tcPr>
            <w:tcW w:w="2410" w:type="dxa"/>
            <w:tcBorders>
              <w:top w:val="nil"/>
              <w:left w:val="single" w:sz="4" w:space="0" w:color="auto"/>
              <w:bottom w:val="single" w:sz="4" w:space="0" w:color="auto"/>
              <w:right w:val="single" w:sz="4" w:space="0" w:color="auto"/>
            </w:tcBorders>
            <w:shd w:val="clear" w:color="auto" w:fill="auto"/>
            <w:noWrap/>
            <w:vAlign w:val="center"/>
          </w:tcPr>
          <w:p w:rsidR="00242D2B"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ZP型片式消声器</w:t>
            </w:r>
          </w:p>
        </w:tc>
        <w:tc>
          <w:tcPr>
            <w:tcW w:w="1276" w:type="dxa"/>
            <w:tcBorders>
              <w:top w:val="nil"/>
              <w:left w:val="nil"/>
              <w:bottom w:val="single" w:sz="4" w:space="0" w:color="auto"/>
              <w:right w:val="single" w:sz="4" w:space="0" w:color="auto"/>
            </w:tcBorders>
            <w:shd w:val="clear" w:color="auto" w:fill="auto"/>
            <w:noWrap/>
            <w:vAlign w:val="center"/>
          </w:tcPr>
          <w:p w:rsidR="00242D2B"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500</w:t>
            </w:r>
          </w:p>
        </w:tc>
        <w:tc>
          <w:tcPr>
            <w:tcW w:w="1134" w:type="dxa"/>
            <w:tcBorders>
              <w:top w:val="nil"/>
              <w:left w:val="nil"/>
              <w:bottom w:val="single" w:sz="4" w:space="0" w:color="auto"/>
              <w:right w:val="single" w:sz="4" w:space="0" w:color="auto"/>
            </w:tcBorders>
            <w:shd w:val="clear" w:color="auto" w:fill="auto"/>
            <w:noWrap/>
            <w:vAlign w:val="center"/>
          </w:tcPr>
          <w:p w:rsidR="00242D2B"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400</w:t>
            </w:r>
          </w:p>
        </w:tc>
        <w:tc>
          <w:tcPr>
            <w:tcW w:w="1134" w:type="dxa"/>
            <w:tcBorders>
              <w:top w:val="nil"/>
              <w:left w:val="nil"/>
              <w:bottom w:val="single" w:sz="4" w:space="0" w:color="auto"/>
              <w:right w:val="single" w:sz="4" w:space="0" w:color="auto"/>
            </w:tcBorders>
            <w:shd w:val="clear" w:color="auto" w:fill="auto"/>
            <w:noWrap/>
            <w:vAlign w:val="center"/>
          </w:tcPr>
          <w:p w:rsidR="00242D2B"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1000</w:t>
            </w:r>
          </w:p>
        </w:tc>
        <w:tc>
          <w:tcPr>
            <w:tcW w:w="851" w:type="dxa"/>
            <w:tcBorders>
              <w:top w:val="nil"/>
              <w:left w:val="nil"/>
              <w:bottom w:val="single" w:sz="4" w:space="0" w:color="auto"/>
              <w:right w:val="single" w:sz="4" w:space="0" w:color="auto"/>
            </w:tcBorders>
            <w:shd w:val="clear" w:color="auto" w:fill="auto"/>
            <w:noWrap/>
            <w:vAlign w:val="center"/>
          </w:tcPr>
          <w:p w:rsidR="00242D2B"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701" w:type="dxa"/>
            <w:tcBorders>
              <w:top w:val="nil"/>
              <w:left w:val="nil"/>
              <w:bottom w:val="single" w:sz="4" w:space="0" w:color="auto"/>
              <w:right w:val="single" w:sz="4" w:space="0" w:color="auto"/>
            </w:tcBorders>
            <w:shd w:val="clear" w:color="auto" w:fill="auto"/>
            <w:noWrap/>
            <w:vAlign w:val="center"/>
          </w:tcPr>
          <w:p w:rsidR="00242D2B"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排风用</w:t>
            </w:r>
          </w:p>
        </w:tc>
      </w:tr>
      <w:tr w:rsidR="00242D2B" w:rsidTr="00242D2B">
        <w:trPr>
          <w:trHeight w:val="280"/>
        </w:trPr>
        <w:tc>
          <w:tcPr>
            <w:tcW w:w="2410" w:type="dxa"/>
            <w:tcBorders>
              <w:top w:val="nil"/>
              <w:left w:val="single" w:sz="4" w:space="0" w:color="auto"/>
              <w:bottom w:val="single" w:sz="4" w:space="0" w:color="auto"/>
              <w:right w:val="single" w:sz="4" w:space="0" w:color="auto"/>
            </w:tcBorders>
            <w:shd w:val="clear" w:color="auto" w:fill="auto"/>
            <w:noWrap/>
            <w:vAlign w:val="center"/>
          </w:tcPr>
          <w:p w:rsidR="00242D2B"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ZP型片式消声器</w:t>
            </w:r>
          </w:p>
        </w:tc>
        <w:tc>
          <w:tcPr>
            <w:tcW w:w="1276" w:type="dxa"/>
            <w:tcBorders>
              <w:top w:val="nil"/>
              <w:left w:val="nil"/>
              <w:bottom w:val="single" w:sz="4" w:space="0" w:color="auto"/>
              <w:right w:val="single" w:sz="4" w:space="0" w:color="auto"/>
            </w:tcBorders>
            <w:shd w:val="clear" w:color="auto" w:fill="auto"/>
            <w:noWrap/>
            <w:vAlign w:val="center"/>
          </w:tcPr>
          <w:p w:rsidR="00242D2B"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630</w:t>
            </w:r>
          </w:p>
        </w:tc>
        <w:tc>
          <w:tcPr>
            <w:tcW w:w="1134" w:type="dxa"/>
            <w:tcBorders>
              <w:top w:val="nil"/>
              <w:left w:val="nil"/>
              <w:bottom w:val="single" w:sz="4" w:space="0" w:color="auto"/>
              <w:right w:val="single" w:sz="4" w:space="0" w:color="auto"/>
            </w:tcBorders>
            <w:shd w:val="clear" w:color="auto" w:fill="auto"/>
            <w:noWrap/>
            <w:vAlign w:val="center"/>
          </w:tcPr>
          <w:p w:rsidR="00242D2B"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400</w:t>
            </w:r>
          </w:p>
        </w:tc>
        <w:tc>
          <w:tcPr>
            <w:tcW w:w="1134" w:type="dxa"/>
            <w:tcBorders>
              <w:top w:val="nil"/>
              <w:left w:val="nil"/>
              <w:bottom w:val="single" w:sz="4" w:space="0" w:color="auto"/>
              <w:right w:val="single" w:sz="4" w:space="0" w:color="auto"/>
            </w:tcBorders>
            <w:shd w:val="clear" w:color="auto" w:fill="auto"/>
            <w:noWrap/>
            <w:vAlign w:val="center"/>
          </w:tcPr>
          <w:p w:rsidR="00242D2B"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1000</w:t>
            </w:r>
          </w:p>
        </w:tc>
        <w:tc>
          <w:tcPr>
            <w:tcW w:w="851" w:type="dxa"/>
            <w:tcBorders>
              <w:top w:val="nil"/>
              <w:left w:val="nil"/>
              <w:bottom w:val="single" w:sz="4" w:space="0" w:color="auto"/>
              <w:right w:val="single" w:sz="4" w:space="0" w:color="auto"/>
            </w:tcBorders>
            <w:shd w:val="clear" w:color="auto" w:fill="auto"/>
            <w:noWrap/>
            <w:vAlign w:val="center"/>
          </w:tcPr>
          <w:p w:rsidR="00242D2B"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6</w:t>
            </w:r>
          </w:p>
        </w:tc>
        <w:tc>
          <w:tcPr>
            <w:tcW w:w="1701" w:type="dxa"/>
            <w:tcBorders>
              <w:top w:val="nil"/>
              <w:left w:val="nil"/>
              <w:bottom w:val="single" w:sz="4" w:space="0" w:color="auto"/>
              <w:right w:val="single" w:sz="4" w:space="0" w:color="auto"/>
            </w:tcBorders>
            <w:shd w:val="clear" w:color="auto" w:fill="auto"/>
            <w:noWrap/>
            <w:vAlign w:val="center"/>
          </w:tcPr>
          <w:p w:rsidR="00242D2B"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排风用</w:t>
            </w:r>
          </w:p>
        </w:tc>
      </w:tr>
      <w:tr w:rsidR="00242D2B" w:rsidTr="00242D2B">
        <w:trPr>
          <w:trHeight w:val="280"/>
        </w:trPr>
        <w:tc>
          <w:tcPr>
            <w:tcW w:w="2410" w:type="dxa"/>
            <w:tcBorders>
              <w:top w:val="nil"/>
              <w:left w:val="single" w:sz="4" w:space="0" w:color="auto"/>
              <w:bottom w:val="single" w:sz="4" w:space="0" w:color="auto"/>
              <w:right w:val="single" w:sz="4" w:space="0" w:color="auto"/>
            </w:tcBorders>
            <w:shd w:val="clear" w:color="auto" w:fill="auto"/>
            <w:noWrap/>
            <w:vAlign w:val="center"/>
          </w:tcPr>
          <w:p w:rsidR="00242D2B"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ZP型片式消声器</w:t>
            </w:r>
          </w:p>
        </w:tc>
        <w:tc>
          <w:tcPr>
            <w:tcW w:w="1276" w:type="dxa"/>
            <w:tcBorders>
              <w:top w:val="nil"/>
              <w:left w:val="nil"/>
              <w:bottom w:val="single" w:sz="4" w:space="0" w:color="auto"/>
              <w:right w:val="single" w:sz="4" w:space="0" w:color="auto"/>
            </w:tcBorders>
            <w:shd w:val="clear" w:color="auto" w:fill="auto"/>
            <w:noWrap/>
            <w:vAlign w:val="center"/>
          </w:tcPr>
          <w:p w:rsidR="00242D2B"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800</w:t>
            </w:r>
          </w:p>
        </w:tc>
        <w:tc>
          <w:tcPr>
            <w:tcW w:w="1134" w:type="dxa"/>
            <w:tcBorders>
              <w:top w:val="nil"/>
              <w:left w:val="nil"/>
              <w:bottom w:val="single" w:sz="4" w:space="0" w:color="auto"/>
              <w:right w:val="single" w:sz="4" w:space="0" w:color="auto"/>
            </w:tcBorders>
            <w:shd w:val="clear" w:color="auto" w:fill="auto"/>
            <w:noWrap/>
            <w:vAlign w:val="center"/>
          </w:tcPr>
          <w:p w:rsidR="00242D2B"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400</w:t>
            </w:r>
          </w:p>
        </w:tc>
        <w:tc>
          <w:tcPr>
            <w:tcW w:w="1134" w:type="dxa"/>
            <w:tcBorders>
              <w:top w:val="nil"/>
              <w:left w:val="nil"/>
              <w:bottom w:val="single" w:sz="4" w:space="0" w:color="auto"/>
              <w:right w:val="single" w:sz="4" w:space="0" w:color="auto"/>
            </w:tcBorders>
            <w:shd w:val="clear" w:color="auto" w:fill="auto"/>
            <w:noWrap/>
            <w:vAlign w:val="center"/>
          </w:tcPr>
          <w:p w:rsidR="00242D2B"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1000</w:t>
            </w:r>
          </w:p>
        </w:tc>
        <w:tc>
          <w:tcPr>
            <w:tcW w:w="851" w:type="dxa"/>
            <w:tcBorders>
              <w:top w:val="nil"/>
              <w:left w:val="nil"/>
              <w:bottom w:val="single" w:sz="4" w:space="0" w:color="auto"/>
              <w:right w:val="single" w:sz="4" w:space="0" w:color="auto"/>
            </w:tcBorders>
            <w:shd w:val="clear" w:color="auto" w:fill="auto"/>
            <w:noWrap/>
            <w:vAlign w:val="center"/>
          </w:tcPr>
          <w:p w:rsidR="00242D2B"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701" w:type="dxa"/>
            <w:tcBorders>
              <w:top w:val="nil"/>
              <w:left w:val="nil"/>
              <w:bottom w:val="single" w:sz="4" w:space="0" w:color="auto"/>
              <w:right w:val="single" w:sz="4" w:space="0" w:color="auto"/>
            </w:tcBorders>
            <w:shd w:val="clear" w:color="auto" w:fill="auto"/>
            <w:noWrap/>
            <w:vAlign w:val="center"/>
          </w:tcPr>
          <w:p w:rsidR="00242D2B"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排风用</w:t>
            </w:r>
          </w:p>
        </w:tc>
      </w:tr>
      <w:tr w:rsidR="00242D2B" w:rsidTr="00242D2B">
        <w:trPr>
          <w:trHeight w:val="280"/>
        </w:trPr>
        <w:tc>
          <w:tcPr>
            <w:tcW w:w="2410" w:type="dxa"/>
            <w:tcBorders>
              <w:top w:val="nil"/>
              <w:left w:val="single" w:sz="4" w:space="0" w:color="auto"/>
              <w:bottom w:val="single" w:sz="4" w:space="0" w:color="auto"/>
              <w:right w:val="single" w:sz="4" w:space="0" w:color="auto"/>
            </w:tcBorders>
            <w:shd w:val="clear" w:color="auto" w:fill="auto"/>
            <w:noWrap/>
            <w:vAlign w:val="center"/>
          </w:tcPr>
          <w:p w:rsidR="00242D2B"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ZP型片式消声器</w:t>
            </w:r>
          </w:p>
        </w:tc>
        <w:tc>
          <w:tcPr>
            <w:tcW w:w="1276" w:type="dxa"/>
            <w:tcBorders>
              <w:top w:val="nil"/>
              <w:left w:val="nil"/>
              <w:bottom w:val="single" w:sz="4" w:space="0" w:color="auto"/>
              <w:right w:val="single" w:sz="4" w:space="0" w:color="auto"/>
            </w:tcBorders>
            <w:shd w:val="clear" w:color="auto" w:fill="auto"/>
            <w:noWrap/>
            <w:vAlign w:val="center"/>
          </w:tcPr>
          <w:p w:rsidR="00242D2B"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1000</w:t>
            </w:r>
          </w:p>
        </w:tc>
        <w:tc>
          <w:tcPr>
            <w:tcW w:w="1134" w:type="dxa"/>
            <w:tcBorders>
              <w:top w:val="nil"/>
              <w:left w:val="nil"/>
              <w:bottom w:val="single" w:sz="4" w:space="0" w:color="auto"/>
              <w:right w:val="single" w:sz="4" w:space="0" w:color="auto"/>
            </w:tcBorders>
            <w:shd w:val="clear" w:color="auto" w:fill="auto"/>
            <w:noWrap/>
            <w:vAlign w:val="center"/>
          </w:tcPr>
          <w:p w:rsidR="00242D2B"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400</w:t>
            </w:r>
          </w:p>
        </w:tc>
        <w:tc>
          <w:tcPr>
            <w:tcW w:w="1134" w:type="dxa"/>
            <w:tcBorders>
              <w:top w:val="nil"/>
              <w:left w:val="nil"/>
              <w:bottom w:val="single" w:sz="4" w:space="0" w:color="auto"/>
              <w:right w:val="single" w:sz="4" w:space="0" w:color="auto"/>
            </w:tcBorders>
            <w:shd w:val="clear" w:color="auto" w:fill="auto"/>
            <w:noWrap/>
            <w:vAlign w:val="center"/>
          </w:tcPr>
          <w:p w:rsidR="00242D2B"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1000</w:t>
            </w:r>
          </w:p>
        </w:tc>
        <w:tc>
          <w:tcPr>
            <w:tcW w:w="851" w:type="dxa"/>
            <w:tcBorders>
              <w:top w:val="nil"/>
              <w:left w:val="nil"/>
              <w:bottom w:val="single" w:sz="4" w:space="0" w:color="auto"/>
              <w:right w:val="single" w:sz="4" w:space="0" w:color="auto"/>
            </w:tcBorders>
            <w:shd w:val="clear" w:color="auto" w:fill="auto"/>
            <w:noWrap/>
            <w:vAlign w:val="center"/>
          </w:tcPr>
          <w:p w:rsidR="00242D2B"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7</w:t>
            </w:r>
          </w:p>
        </w:tc>
        <w:tc>
          <w:tcPr>
            <w:tcW w:w="1701" w:type="dxa"/>
            <w:tcBorders>
              <w:top w:val="nil"/>
              <w:left w:val="nil"/>
              <w:bottom w:val="single" w:sz="4" w:space="0" w:color="auto"/>
              <w:right w:val="single" w:sz="4" w:space="0" w:color="auto"/>
            </w:tcBorders>
            <w:shd w:val="clear" w:color="auto" w:fill="auto"/>
            <w:noWrap/>
            <w:vAlign w:val="center"/>
          </w:tcPr>
          <w:p w:rsidR="00242D2B"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排风用</w:t>
            </w:r>
          </w:p>
        </w:tc>
      </w:tr>
      <w:tr w:rsidR="00242D2B" w:rsidTr="00242D2B">
        <w:trPr>
          <w:trHeight w:val="280"/>
        </w:trPr>
        <w:tc>
          <w:tcPr>
            <w:tcW w:w="2410" w:type="dxa"/>
            <w:tcBorders>
              <w:top w:val="nil"/>
              <w:left w:val="single" w:sz="4" w:space="0" w:color="auto"/>
              <w:bottom w:val="single" w:sz="4" w:space="0" w:color="auto"/>
              <w:right w:val="single" w:sz="4" w:space="0" w:color="auto"/>
            </w:tcBorders>
            <w:shd w:val="clear" w:color="auto" w:fill="auto"/>
            <w:noWrap/>
            <w:vAlign w:val="center"/>
          </w:tcPr>
          <w:p w:rsidR="00242D2B"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ZP型片式消声器</w:t>
            </w:r>
          </w:p>
        </w:tc>
        <w:tc>
          <w:tcPr>
            <w:tcW w:w="1276" w:type="dxa"/>
            <w:tcBorders>
              <w:top w:val="nil"/>
              <w:left w:val="nil"/>
              <w:bottom w:val="single" w:sz="4" w:space="0" w:color="auto"/>
              <w:right w:val="single" w:sz="4" w:space="0" w:color="auto"/>
            </w:tcBorders>
            <w:shd w:val="clear" w:color="auto" w:fill="auto"/>
            <w:noWrap/>
            <w:vAlign w:val="center"/>
          </w:tcPr>
          <w:p w:rsidR="00242D2B"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630</w:t>
            </w:r>
          </w:p>
        </w:tc>
        <w:tc>
          <w:tcPr>
            <w:tcW w:w="1134" w:type="dxa"/>
            <w:tcBorders>
              <w:top w:val="nil"/>
              <w:left w:val="nil"/>
              <w:bottom w:val="single" w:sz="4" w:space="0" w:color="auto"/>
              <w:right w:val="single" w:sz="4" w:space="0" w:color="auto"/>
            </w:tcBorders>
            <w:shd w:val="clear" w:color="auto" w:fill="auto"/>
            <w:noWrap/>
            <w:vAlign w:val="center"/>
          </w:tcPr>
          <w:p w:rsidR="00242D2B"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250</w:t>
            </w:r>
          </w:p>
        </w:tc>
        <w:tc>
          <w:tcPr>
            <w:tcW w:w="1134" w:type="dxa"/>
            <w:tcBorders>
              <w:top w:val="nil"/>
              <w:left w:val="nil"/>
              <w:bottom w:val="single" w:sz="4" w:space="0" w:color="auto"/>
              <w:right w:val="single" w:sz="4" w:space="0" w:color="auto"/>
            </w:tcBorders>
            <w:shd w:val="clear" w:color="auto" w:fill="auto"/>
            <w:noWrap/>
            <w:vAlign w:val="center"/>
          </w:tcPr>
          <w:p w:rsidR="00242D2B"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1000</w:t>
            </w:r>
          </w:p>
        </w:tc>
        <w:tc>
          <w:tcPr>
            <w:tcW w:w="851" w:type="dxa"/>
            <w:tcBorders>
              <w:top w:val="nil"/>
              <w:left w:val="nil"/>
              <w:bottom w:val="single" w:sz="4" w:space="0" w:color="auto"/>
              <w:right w:val="single" w:sz="4" w:space="0" w:color="auto"/>
            </w:tcBorders>
            <w:shd w:val="clear" w:color="auto" w:fill="auto"/>
            <w:noWrap/>
            <w:vAlign w:val="center"/>
          </w:tcPr>
          <w:p w:rsidR="00242D2B"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1701" w:type="dxa"/>
            <w:tcBorders>
              <w:top w:val="nil"/>
              <w:left w:val="nil"/>
              <w:bottom w:val="single" w:sz="4" w:space="0" w:color="auto"/>
              <w:right w:val="single" w:sz="4" w:space="0" w:color="auto"/>
            </w:tcBorders>
            <w:shd w:val="clear" w:color="auto" w:fill="auto"/>
            <w:noWrap/>
            <w:vAlign w:val="center"/>
          </w:tcPr>
          <w:p w:rsidR="00242D2B"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新风用</w:t>
            </w:r>
          </w:p>
        </w:tc>
      </w:tr>
    </w:tbl>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实验室暖通专项临床医学室内水机风机盘管287台</w:t>
      </w:r>
    </w:p>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实验室暖通专项临床医学屋面排风机17台</w:t>
      </w:r>
    </w:p>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实验室暖通专项临床医学室内排风机18台</w:t>
      </w:r>
    </w:p>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实验室暖通专项临床医学新风空调器16台</w:t>
      </w:r>
    </w:p>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实验室暖通专项临床医学冷气机14台</w:t>
      </w:r>
    </w:p>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实验室暖通专项一号住院楼C医技楼二号住院楼室内VRV空调155台</w:t>
      </w:r>
    </w:p>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实验室暖通专项一号住院楼C医技楼二号住院楼感染楼屋面排风机32台</w:t>
      </w:r>
    </w:p>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实验室暖通专项医技楼室内排风机3台</w:t>
      </w:r>
    </w:p>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实验室暖通专项一号住院楼C医技楼二号住院新风空调器16台</w:t>
      </w:r>
    </w:p>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实验室暖通专项医技楼 冷气机4台</w:t>
      </w:r>
    </w:p>
    <w:bookmarkEnd w:id="3"/>
    <w:p w:rsidR="008F598A" w:rsidRDefault="00242D2B">
      <w:pPr>
        <w:jc w:val="left"/>
        <w:rPr>
          <w:rFonts w:asciiTheme="minorEastAsia" w:eastAsiaTheme="minorEastAsia" w:hAnsiTheme="minorEastAsia"/>
          <w:b/>
          <w:sz w:val="24"/>
          <w:szCs w:val="24"/>
        </w:rPr>
      </w:pPr>
      <w:r>
        <w:rPr>
          <w:rFonts w:asciiTheme="minorEastAsia" w:eastAsiaTheme="minorEastAsia" w:hAnsiTheme="minorEastAsia"/>
          <w:b/>
          <w:sz w:val="24"/>
          <w:szCs w:val="24"/>
        </w:rPr>
        <w:t>6</w:t>
      </w:r>
      <w:r>
        <w:rPr>
          <w:rFonts w:asciiTheme="minorEastAsia" w:eastAsiaTheme="minorEastAsia" w:hAnsiTheme="minorEastAsia" w:hint="eastAsia"/>
          <w:b/>
          <w:sz w:val="24"/>
          <w:szCs w:val="24"/>
        </w:rPr>
        <w:t>.净化机组</w:t>
      </w: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417"/>
        <w:gridCol w:w="3119"/>
        <w:gridCol w:w="1417"/>
      </w:tblGrid>
      <w:tr w:rsidR="008F598A" w:rsidTr="00242D2B">
        <w:tc>
          <w:tcPr>
            <w:tcW w:w="2694" w:type="dxa"/>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设备名称</w:t>
            </w:r>
          </w:p>
        </w:tc>
        <w:tc>
          <w:tcPr>
            <w:tcW w:w="1417" w:type="dxa"/>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数量（台）</w:t>
            </w:r>
          </w:p>
        </w:tc>
        <w:tc>
          <w:tcPr>
            <w:tcW w:w="3119" w:type="dxa"/>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设备名称</w:t>
            </w:r>
          </w:p>
        </w:tc>
        <w:tc>
          <w:tcPr>
            <w:tcW w:w="1417" w:type="dxa"/>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数量（台）</w:t>
            </w:r>
          </w:p>
        </w:tc>
      </w:tr>
      <w:tr w:rsidR="008F598A" w:rsidTr="00242D2B">
        <w:tc>
          <w:tcPr>
            <w:tcW w:w="2694" w:type="dxa"/>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净化及新风机组</w:t>
            </w:r>
          </w:p>
        </w:tc>
        <w:tc>
          <w:tcPr>
            <w:tcW w:w="1417" w:type="dxa"/>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79</w:t>
            </w:r>
          </w:p>
        </w:tc>
        <w:tc>
          <w:tcPr>
            <w:tcW w:w="3119" w:type="dxa"/>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多联机内机（卡式）</w:t>
            </w:r>
          </w:p>
        </w:tc>
        <w:tc>
          <w:tcPr>
            <w:tcW w:w="1417" w:type="dxa"/>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29</w:t>
            </w:r>
          </w:p>
        </w:tc>
      </w:tr>
      <w:tr w:rsidR="008F598A" w:rsidTr="00242D2B">
        <w:tc>
          <w:tcPr>
            <w:tcW w:w="2694" w:type="dxa"/>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燃气蒸汽发生器（1</w:t>
            </w:r>
            <w:r>
              <w:rPr>
                <w:rFonts w:asciiTheme="minorEastAsia" w:eastAsiaTheme="minorEastAsia" w:hAnsiTheme="minorEastAsia"/>
                <w:sz w:val="24"/>
                <w:szCs w:val="24"/>
              </w:rPr>
              <w:t>T</w:t>
            </w:r>
            <w:r>
              <w:rPr>
                <w:rFonts w:asciiTheme="minorEastAsia" w:eastAsiaTheme="minorEastAsia" w:hAnsiTheme="minorEastAsia" w:hint="eastAsia"/>
                <w:sz w:val="24"/>
                <w:szCs w:val="24"/>
              </w:rPr>
              <w:t>）（高压）</w:t>
            </w:r>
          </w:p>
        </w:tc>
        <w:tc>
          <w:tcPr>
            <w:tcW w:w="1417" w:type="dxa"/>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w:t>
            </w:r>
          </w:p>
        </w:tc>
        <w:tc>
          <w:tcPr>
            <w:tcW w:w="3119" w:type="dxa"/>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多联机外机</w:t>
            </w:r>
          </w:p>
        </w:tc>
        <w:tc>
          <w:tcPr>
            <w:tcW w:w="1417" w:type="dxa"/>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r>
      <w:tr w:rsidR="008F598A" w:rsidTr="00242D2B">
        <w:tc>
          <w:tcPr>
            <w:tcW w:w="2694" w:type="dxa"/>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冷库成套</w:t>
            </w:r>
          </w:p>
        </w:tc>
        <w:tc>
          <w:tcPr>
            <w:tcW w:w="1417" w:type="dxa"/>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12</w:t>
            </w:r>
          </w:p>
        </w:tc>
        <w:tc>
          <w:tcPr>
            <w:tcW w:w="3119" w:type="dxa"/>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分体空调</w:t>
            </w:r>
          </w:p>
        </w:tc>
        <w:tc>
          <w:tcPr>
            <w:tcW w:w="1417" w:type="dxa"/>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w:t>
            </w:r>
          </w:p>
        </w:tc>
      </w:tr>
      <w:tr w:rsidR="008F598A" w:rsidTr="00242D2B">
        <w:tc>
          <w:tcPr>
            <w:tcW w:w="2694" w:type="dxa"/>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排风机</w:t>
            </w:r>
          </w:p>
        </w:tc>
        <w:tc>
          <w:tcPr>
            <w:tcW w:w="1417" w:type="dxa"/>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94</w:t>
            </w:r>
          </w:p>
        </w:tc>
        <w:tc>
          <w:tcPr>
            <w:tcW w:w="3119" w:type="dxa"/>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壁挂式暖风机</w:t>
            </w:r>
          </w:p>
        </w:tc>
        <w:tc>
          <w:tcPr>
            <w:tcW w:w="1417" w:type="dxa"/>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w:t>
            </w:r>
          </w:p>
        </w:tc>
      </w:tr>
      <w:tr w:rsidR="008F598A" w:rsidTr="00242D2B">
        <w:tc>
          <w:tcPr>
            <w:tcW w:w="2694" w:type="dxa"/>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风机盘管（四管制）</w:t>
            </w:r>
          </w:p>
        </w:tc>
        <w:tc>
          <w:tcPr>
            <w:tcW w:w="1417" w:type="dxa"/>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30</w:t>
            </w:r>
          </w:p>
        </w:tc>
        <w:tc>
          <w:tcPr>
            <w:tcW w:w="3119" w:type="dxa"/>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吸顶式空气消毒器</w:t>
            </w:r>
          </w:p>
        </w:tc>
        <w:tc>
          <w:tcPr>
            <w:tcW w:w="1417" w:type="dxa"/>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27</w:t>
            </w:r>
          </w:p>
        </w:tc>
      </w:tr>
      <w:tr w:rsidR="008F598A" w:rsidTr="00242D2B">
        <w:tc>
          <w:tcPr>
            <w:tcW w:w="2694" w:type="dxa"/>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风机盘管（两管制）</w:t>
            </w:r>
          </w:p>
        </w:tc>
        <w:tc>
          <w:tcPr>
            <w:tcW w:w="1417" w:type="dxa"/>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50</w:t>
            </w:r>
          </w:p>
        </w:tc>
        <w:tc>
          <w:tcPr>
            <w:tcW w:w="3119" w:type="dxa"/>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洁净蒸汽发生器（高压）</w:t>
            </w:r>
          </w:p>
        </w:tc>
        <w:tc>
          <w:tcPr>
            <w:tcW w:w="1417" w:type="dxa"/>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r>
      <w:tr w:rsidR="008F598A" w:rsidTr="00242D2B">
        <w:trPr>
          <w:trHeight w:val="408"/>
        </w:trPr>
        <w:tc>
          <w:tcPr>
            <w:tcW w:w="2694" w:type="dxa"/>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多联机内机（风管式）</w:t>
            </w:r>
          </w:p>
        </w:tc>
        <w:tc>
          <w:tcPr>
            <w:tcW w:w="1417" w:type="dxa"/>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20</w:t>
            </w:r>
          </w:p>
        </w:tc>
        <w:tc>
          <w:tcPr>
            <w:tcW w:w="3119" w:type="dxa"/>
            <w:vAlign w:val="center"/>
          </w:tcPr>
          <w:p w:rsidR="008F598A" w:rsidRDefault="008F598A" w:rsidP="00242D2B">
            <w:pPr>
              <w:jc w:val="center"/>
              <w:rPr>
                <w:rFonts w:asciiTheme="minorEastAsia" w:eastAsiaTheme="minorEastAsia" w:hAnsiTheme="minorEastAsia"/>
                <w:sz w:val="24"/>
                <w:szCs w:val="24"/>
              </w:rPr>
            </w:pPr>
          </w:p>
        </w:tc>
        <w:tc>
          <w:tcPr>
            <w:tcW w:w="1417" w:type="dxa"/>
            <w:vAlign w:val="center"/>
          </w:tcPr>
          <w:p w:rsidR="008F598A" w:rsidRDefault="008F598A" w:rsidP="00242D2B">
            <w:pPr>
              <w:jc w:val="center"/>
              <w:rPr>
                <w:rFonts w:asciiTheme="minorEastAsia" w:eastAsiaTheme="minorEastAsia" w:hAnsiTheme="minorEastAsia"/>
                <w:sz w:val="24"/>
                <w:szCs w:val="24"/>
              </w:rPr>
            </w:pPr>
          </w:p>
        </w:tc>
      </w:tr>
    </w:tbl>
    <w:p w:rsidR="008F598A" w:rsidRDefault="008F598A">
      <w:pPr>
        <w:jc w:val="left"/>
        <w:rPr>
          <w:rFonts w:asciiTheme="minorEastAsia" w:eastAsiaTheme="minorEastAsia" w:hAnsiTheme="minorEastAsia"/>
          <w:sz w:val="24"/>
          <w:szCs w:val="24"/>
        </w:rPr>
      </w:pPr>
    </w:p>
    <w:p w:rsidR="008F598A" w:rsidRDefault="00242D2B">
      <w:pPr>
        <w:jc w:val="left"/>
        <w:rPr>
          <w:rFonts w:asciiTheme="minorEastAsia" w:eastAsiaTheme="minorEastAsia" w:hAnsiTheme="minorEastAsia"/>
          <w:b/>
          <w:sz w:val="24"/>
          <w:szCs w:val="24"/>
        </w:rPr>
      </w:pPr>
      <w:r>
        <w:rPr>
          <w:rFonts w:asciiTheme="minorEastAsia" w:eastAsiaTheme="minorEastAsia" w:hAnsiTheme="minorEastAsia"/>
          <w:b/>
          <w:sz w:val="24"/>
          <w:szCs w:val="24"/>
        </w:rPr>
        <w:t>7</w:t>
      </w:r>
      <w:r>
        <w:rPr>
          <w:rFonts w:asciiTheme="minorEastAsia" w:eastAsiaTheme="minorEastAsia" w:hAnsiTheme="minorEastAsia" w:hint="eastAsia"/>
          <w:b/>
          <w:sz w:val="24"/>
          <w:szCs w:val="24"/>
        </w:rPr>
        <w:t>.配电设备</w:t>
      </w:r>
    </w:p>
    <w:tbl>
      <w:tblPr>
        <w:tblW w:w="8506" w:type="dxa"/>
        <w:tblInd w:w="-34" w:type="dxa"/>
        <w:tblLayout w:type="fixed"/>
        <w:tblLook w:val="04A0" w:firstRow="1" w:lastRow="0" w:firstColumn="1" w:lastColumn="0" w:noHBand="0" w:noVBand="1"/>
      </w:tblPr>
      <w:tblGrid>
        <w:gridCol w:w="851"/>
        <w:gridCol w:w="1204"/>
        <w:gridCol w:w="730"/>
        <w:gridCol w:w="759"/>
        <w:gridCol w:w="4962"/>
      </w:tblGrid>
      <w:tr w:rsidR="008F598A" w:rsidTr="00242D2B">
        <w:trPr>
          <w:trHeight w:val="175"/>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98A" w:rsidRDefault="00242D2B" w:rsidP="00242D2B">
            <w:pPr>
              <w:jc w:val="center"/>
              <w:rPr>
                <w:rFonts w:asciiTheme="minorEastAsia" w:eastAsiaTheme="minorEastAsia" w:hAnsiTheme="minorEastAsia"/>
                <w:b/>
                <w:bCs/>
                <w:sz w:val="24"/>
                <w:szCs w:val="24"/>
              </w:rPr>
            </w:pPr>
            <w:r>
              <w:rPr>
                <w:rFonts w:asciiTheme="minorEastAsia" w:eastAsiaTheme="minorEastAsia" w:hAnsiTheme="minorEastAsia"/>
                <w:bCs/>
                <w:sz w:val="24"/>
                <w:szCs w:val="24"/>
              </w:rPr>
              <w:t>序号</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98A" w:rsidRDefault="00242D2B" w:rsidP="00242D2B">
            <w:pPr>
              <w:jc w:val="center"/>
              <w:rPr>
                <w:rFonts w:asciiTheme="minorEastAsia" w:eastAsiaTheme="minorEastAsia" w:hAnsiTheme="minorEastAsia"/>
                <w:b/>
                <w:bCs/>
                <w:sz w:val="24"/>
                <w:szCs w:val="24"/>
              </w:rPr>
            </w:pPr>
            <w:r>
              <w:rPr>
                <w:rFonts w:asciiTheme="minorEastAsia" w:eastAsiaTheme="minorEastAsia" w:hAnsiTheme="minorEastAsia"/>
                <w:bCs/>
                <w:sz w:val="24"/>
                <w:szCs w:val="24"/>
              </w:rPr>
              <w:t>设备名称</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98A" w:rsidRDefault="00242D2B" w:rsidP="00242D2B">
            <w:pPr>
              <w:jc w:val="center"/>
              <w:rPr>
                <w:rFonts w:asciiTheme="minorEastAsia" w:eastAsiaTheme="minorEastAsia" w:hAnsiTheme="minorEastAsia"/>
                <w:b/>
                <w:bCs/>
                <w:sz w:val="24"/>
                <w:szCs w:val="24"/>
              </w:rPr>
            </w:pPr>
            <w:r>
              <w:rPr>
                <w:rFonts w:asciiTheme="minorEastAsia" w:eastAsiaTheme="minorEastAsia" w:hAnsiTheme="minorEastAsia"/>
                <w:bCs/>
                <w:sz w:val="24"/>
                <w:szCs w:val="24"/>
              </w:rPr>
              <w:t>数量</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98A" w:rsidRDefault="00242D2B" w:rsidP="00242D2B">
            <w:pPr>
              <w:jc w:val="center"/>
              <w:rPr>
                <w:rFonts w:asciiTheme="minorEastAsia" w:eastAsiaTheme="minorEastAsia" w:hAnsiTheme="minorEastAsia"/>
                <w:b/>
                <w:bCs/>
                <w:sz w:val="24"/>
                <w:szCs w:val="24"/>
              </w:rPr>
            </w:pPr>
            <w:r>
              <w:rPr>
                <w:rFonts w:asciiTheme="minorEastAsia" w:eastAsiaTheme="minorEastAsia" w:hAnsiTheme="minorEastAsia"/>
                <w:bCs/>
                <w:sz w:val="24"/>
                <w:szCs w:val="24"/>
              </w:rPr>
              <w:t>单位</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98A" w:rsidRDefault="00242D2B" w:rsidP="00242D2B">
            <w:pPr>
              <w:jc w:val="center"/>
              <w:rPr>
                <w:rFonts w:asciiTheme="minorEastAsia" w:eastAsiaTheme="minorEastAsia" w:hAnsiTheme="minorEastAsia"/>
                <w:b/>
                <w:bCs/>
                <w:sz w:val="24"/>
                <w:szCs w:val="24"/>
              </w:rPr>
            </w:pPr>
            <w:r>
              <w:rPr>
                <w:rFonts w:asciiTheme="minorEastAsia" w:eastAsiaTheme="minorEastAsia" w:hAnsiTheme="minorEastAsia"/>
                <w:bCs/>
                <w:sz w:val="24"/>
                <w:szCs w:val="24"/>
              </w:rPr>
              <w:t>技术参数</w:t>
            </w:r>
          </w:p>
        </w:tc>
      </w:tr>
      <w:tr w:rsidR="008F598A" w:rsidTr="00242D2B">
        <w:trPr>
          <w:trHeight w:val="285"/>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高压成套配电柜</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68</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台</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98A" w:rsidRDefault="00242D2B" w:rsidP="00242D2B">
            <w:pPr>
              <w:rPr>
                <w:rFonts w:asciiTheme="minorEastAsia" w:eastAsiaTheme="minorEastAsia" w:hAnsiTheme="minorEastAsia"/>
                <w:sz w:val="24"/>
                <w:szCs w:val="24"/>
              </w:rPr>
            </w:pPr>
            <w:r>
              <w:rPr>
                <w:rFonts w:asciiTheme="minorEastAsia" w:eastAsiaTheme="minorEastAsia" w:hAnsiTheme="minorEastAsia" w:hint="eastAsia"/>
                <w:sz w:val="24"/>
                <w:szCs w:val="24"/>
              </w:rPr>
              <w:t>1.名称:I段进线隔离柜ZG1-H1</w:t>
            </w:r>
          </w:p>
          <w:p w:rsidR="008F598A" w:rsidRDefault="00242D2B" w:rsidP="00242D2B">
            <w:pPr>
              <w:rPr>
                <w:rFonts w:asciiTheme="minorEastAsia" w:eastAsiaTheme="minorEastAsia" w:hAnsiTheme="minorEastAsia"/>
                <w:sz w:val="24"/>
                <w:szCs w:val="24"/>
              </w:rPr>
            </w:pPr>
            <w:r>
              <w:rPr>
                <w:rFonts w:asciiTheme="minorEastAsia" w:eastAsiaTheme="minorEastAsia" w:hAnsiTheme="minorEastAsia" w:hint="eastAsia"/>
                <w:sz w:val="24"/>
                <w:szCs w:val="24"/>
              </w:rPr>
              <w:t>2.规格:800mm*1400mm*2250mm</w:t>
            </w:r>
          </w:p>
          <w:p w:rsidR="008F598A" w:rsidRDefault="00242D2B" w:rsidP="00242D2B">
            <w:pPr>
              <w:rPr>
                <w:rFonts w:asciiTheme="minorEastAsia" w:eastAsiaTheme="minorEastAsia" w:hAnsiTheme="minorEastAsia"/>
                <w:sz w:val="24"/>
                <w:szCs w:val="24"/>
              </w:rPr>
            </w:pPr>
            <w:r>
              <w:rPr>
                <w:rFonts w:asciiTheme="minorEastAsia" w:eastAsiaTheme="minorEastAsia" w:hAnsiTheme="minorEastAsia" w:hint="eastAsia"/>
                <w:sz w:val="24"/>
                <w:szCs w:val="24"/>
              </w:rPr>
              <w:t>3.母线配置方式:详见图纸</w:t>
            </w:r>
          </w:p>
          <w:p w:rsidR="008F598A" w:rsidRDefault="00242D2B" w:rsidP="00242D2B">
            <w:pPr>
              <w:rPr>
                <w:rFonts w:asciiTheme="minorEastAsia" w:eastAsiaTheme="minorEastAsia" w:hAnsiTheme="minorEastAsia"/>
                <w:sz w:val="24"/>
                <w:szCs w:val="24"/>
              </w:rPr>
            </w:pPr>
            <w:r>
              <w:rPr>
                <w:rFonts w:asciiTheme="minorEastAsia" w:eastAsiaTheme="minorEastAsia" w:hAnsiTheme="minorEastAsia" w:hint="eastAsia"/>
                <w:sz w:val="24"/>
                <w:szCs w:val="24"/>
              </w:rPr>
              <w:t>4.其他:包含柜内元器件、仪表、避雷器、母线等图示所有内容，具体详见图纸</w:t>
            </w:r>
          </w:p>
        </w:tc>
      </w:tr>
      <w:tr w:rsidR="008F598A" w:rsidTr="00242D2B">
        <w:trPr>
          <w:trHeight w:val="1266"/>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低压开关柜</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199</w:t>
            </w: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台</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98A" w:rsidRDefault="00242D2B" w:rsidP="00242D2B">
            <w:pPr>
              <w:rPr>
                <w:rFonts w:asciiTheme="minorEastAsia" w:eastAsiaTheme="minorEastAsia" w:hAnsiTheme="minorEastAsia"/>
                <w:sz w:val="24"/>
                <w:szCs w:val="24"/>
              </w:rPr>
            </w:pPr>
            <w:r>
              <w:rPr>
                <w:rFonts w:asciiTheme="minorEastAsia" w:eastAsiaTheme="minorEastAsia" w:hAnsiTheme="minorEastAsia" w:hint="eastAsia"/>
                <w:sz w:val="24"/>
                <w:szCs w:val="24"/>
              </w:rPr>
              <w:t>1.名称:进线柜1B-T2-AN01</w:t>
            </w:r>
          </w:p>
          <w:p w:rsidR="008F598A" w:rsidRDefault="00242D2B" w:rsidP="00242D2B">
            <w:pPr>
              <w:rPr>
                <w:rFonts w:asciiTheme="minorEastAsia" w:eastAsiaTheme="minorEastAsia" w:hAnsiTheme="minorEastAsia"/>
                <w:sz w:val="24"/>
                <w:szCs w:val="24"/>
              </w:rPr>
            </w:pPr>
            <w:r>
              <w:rPr>
                <w:rFonts w:asciiTheme="minorEastAsia" w:eastAsiaTheme="minorEastAsia" w:hAnsiTheme="minorEastAsia" w:hint="eastAsia"/>
                <w:sz w:val="24"/>
                <w:szCs w:val="24"/>
              </w:rPr>
              <w:t>2.规格:900mm*1000mm*2200mm</w:t>
            </w:r>
          </w:p>
          <w:p w:rsidR="008F598A" w:rsidRDefault="00242D2B" w:rsidP="00242D2B">
            <w:pPr>
              <w:rPr>
                <w:rFonts w:asciiTheme="minorEastAsia" w:eastAsiaTheme="minorEastAsia" w:hAnsiTheme="minorEastAsia"/>
                <w:sz w:val="24"/>
                <w:szCs w:val="24"/>
              </w:rPr>
            </w:pPr>
            <w:r>
              <w:rPr>
                <w:rFonts w:asciiTheme="minorEastAsia" w:eastAsiaTheme="minorEastAsia" w:hAnsiTheme="minorEastAsia" w:hint="eastAsia"/>
                <w:sz w:val="24"/>
                <w:szCs w:val="24"/>
              </w:rPr>
              <w:t>3.其他:包含柜内元器件、仪表、避雷器、母线等图示所有内容，具体详见图纸</w:t>
            </w:r>
          </w:p>
        </w:tc>
      </w:tr>
      <w:tr w:rsidR="008F598A" w:rsidTr="00242D2B">
        <w:trPr>
          <w:trHeight w:val="407"/>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变压器</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16</w:t>
            </w: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台</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98A" w:rsidRDefault="00242D2B" w:rsidP="00242D2B">
            <w:pPr>
              <w:rPr>
                <w:rFonts w:asciiTheme="minorEastAsia" w:eastAsiaTheme="minorEastAsia" w:hAnsiTheme="minorEastAsia"/>
                <w:sz w:val="24"/>
                <w:szCs w:val="24"/>
              </w:rPr>
            </w:pPr>
            <w:r>
              <w:rPr>
                <w:rFonts w:asciiTheme="minorEastAsia" w:eastAsiaTheme="minorEastAsia" w:hAnsiTheme="minorEastAsia" w:hint="eastAsia"/>
                <w:sz w:val="24"/>
                <w:szCs w:val="24"/>
              </w:rPr>
              <w:t>8台2000KVA、8台1600KVA</w:t>
            </w:r>
          </w:p>
        </w:tc>
      </w:tr>
      <w:tr w:rsidR="008F598A" w:rsidTr="00242D2B">
        <w:trPr>
          <w:trHeight w:val="285"/>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配</w:t>
            </w:r>
            <w:r>
              <w:rPr>
                <w:rFonts w:asciiTheme="minorEastAsia" w:eastAsiaTheme="minorEastAsia" w:hAnsiTheme="minorEastAsia"/>
                <w:sz w:val="24"/>
                <w:szCs w:val="24"/>
              </w:rPr>
              <w:t>电箱</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22</w:t>
            </w: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台</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98A" w:rsidRDefault="00242D2B" w:rsidP="00242D2B">
            <w:pPr>
              <w:rPr>
                <w:rFonts w:asciiTheme="minorEastAsia" w:eastAsiaTheme="minorEastAsia" w:hAnsiTheme="minorEastAsia"/>
                <w:sz w:val="24"/>
                <w:szCs w:val="24"/>
              </w:rPr>
            </w:pPr>
            <w:r>
              <w:rPr>
                <w:rFonts w:asciiTheme="minorEastAsia" w:eastAsiaTheme="minorEastAsia" w:hAnsiTheme="minorEastAsia" w:hint="eastAsia"/>
                <w:sz w:val="24"/>
                <w:szCs w:val="24"/>
              </w:rPr>
              <w:t>1.名称:应急照明配电箱1ELS01/ZGY</w:t>
            </w:r>
          </w:p>
          <w:p w:rsidR="008F598A" w:rsidRDefault="00242D2B" w:rsidP="00242D2B">
            <w:pPr>
              <w:rPr>
                <w:rFonts w:asciiTheme="minorEastAsia" w:eastAsiaTheme="minorEastAsia" w:hAnsiTheme="minorEastAsia"/>
                <w:sz w:val="24"/>
                <w:szCs w:val="24"/>
              </w:rPr>
            </w:pPr>
            <w:r>
              <w:rPr>
                <w:rFonts w:asciiTheme="minorEastAsia" w:eastAsiaTheme="minorEastAsia" w:hAnsiTheme="minorEastAsia" w:hint="eastAsia"/>
                <w:sz w:val="24"/>
                <w:szCs w:val="24"/>
              </w:rPr>
              <w:t>2.规格:含箱内元器件，其他详见图纸</w:t>
            </w:r>
          </w:p>
          <w:p w:rsidR="008F598A" w:rsidRDefault="00242D2B" w:rsidP="00242D2B">
            <w:pPr>
              <w:rPr>
                <w:rFonts w:asciiTheme="minorEastAsia" w:eastAsiaTheme="minorEastAsia" w:hAnsiTheme="minorEastAsia"/>
                <w:sz w:val="24"/>
                <w:szCs w:val="24"/>
              </w:rPr>
            </w:pPr>
            <w:r>
              <w:rPr>
                <w:rFonts w:asciiTheme="minorEastAsia" w:eastAsiaTheme="minorEastAsia" w:hAnsiTheme="minorEastAsia" w:hint="eastAsia"/>
                <w:sz w:val="24"/>
                <w:szCs w:val="24"/>
              </w:rPr>
              <w:t>3.安装方式:按图纸设计要求</w:t>
            </w:r>
          </w:p>
          <w:p w:rsidR="008F598A" w:rsidRDefault="00242D2B" w:rsidP="00242D2B">
            <w:pPr>
              <w:rPr>
                <w:rFonts w:asciiTheme="minorEastAsia" w:eastAsiaTheme="minorEastAsia" w:hAnsiTheme="minorEastAsia"/>
                <w:sz w:val="24"/>
                <w:szCs w:val="24"/>
              </w:rPr>
            </w:pPr>
            <w:r>
              <w:rPr>
                <w:rFonts w:asciiTheme="minorEastAsia" w:eastAsiaTheme="minorEastAsia" w:hAnsiTheme="minorEastAsia" w:hint="eastAsia"/>
                <w:sz w:val="24"/>
                <w:szCs w:val="24"/>
              </w:rPr>
              <w:t>4.其他:包括防雷、接地、端子板外部接线等</w:t>
            </w:r>
          </w:p>
        </w:tc>
      </w:tr>
      <w:tr w:rsidR="008F598A" w:rsidTr="00242D2B">
        <w:trPr>
          <w:trHeight w:val="114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柴发机组</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w:t>
            </w: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台</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98A" w:rsidRDefault="00242D2B" w:rsidP="00242D2B">
            <w:pPr>
              <w:rPr>
                <w:rFonts w:asciiTheme="minorEastAsia" w:eastAsiaTheme="minorEastAsia" w:hAnsiTheme="minorEastAsia"/>
                <w:sz w:val="24"/>
                <w:szCs w:val="24"/>
              </w:rPr>
            </w:pPr>
            <w:r>
              <w:rPr>
                <w:rFonts w:asciiTheme="minorEastAsia" w:eastAsiaTheme="minorEastAsia" w:hAnsiTheme="minorEastAsia" w:hint="eastAsia"/>
                <w:sz w:val="24"/>
                <w:szCs w:val="24"/>
              </w:rPr>
              <w:t>1.名称:1#柴油发电机1B-F</w:t>
            </w:r>
          </w:p>
          <w:p w:rsidR="008F598A" w:rsidRDefault="00242D2B" w:rsidP="00242D2B">
            <w:pPr>
              <w:rPr>
                <w:rFonts w:asciiTheme="minorEastAsia" w:eastAsiaTheme="minorEastAsia" w:hAnsiTheme="minorEastAsia"/>
                <w:sz w:val="24"/>
                <w:szCs w:val="24"/>
              </w:rPr>
            </w:pPr>
            <w:r>
              <w:rPr>
                <w:rFonts w:asciiTheme="minorEastAsia" w:eastAsiaTheme="minorEastAsia" w:hAnsiTheme="minorEastAsia" w:hint="eastAsia"/>
                <w:sz w:val="24"/>
                <w:szCs w:val="24"/>
              </w:rPr>
              <w:t>2.型号:风冷柴油发电机，常用1600KW(备用1800KW)</w:t>
            </w:r>
          </w:p>
          <w:p w:rsidR="008F598A" w:rsidRDefault="00242D2B" w:rsidP="00242D2B">
            <w:pPr>
              <w:rPr>
                <w:rFonts w:asciiTheme="minorEastAsia" w:eastAsiaTheme="minorEastAsia" w:hAnsiTheme="minorEastAsia"/>
                <w:sz w:val="24"/>
                <w:szCs w:val="24"/>
              </w:rPr>
            </w:pPr>
            <w:r>
              <w:rPr>
                <w:rFonts w:asciiTheme="minorEastAsia" w:eastAsiaTheme="minorEastAsia" w:hAnsiTheme="minorEastAsia" w:hint="eastAsia"/>
                <w:sz w:val="24"/>
                <w:szCs w:val="24"/>
              </w:rPr>
              <w:t>3.其他:配套启动控制柜、控制管线、信号线、排气消音器、排气管、波纹管、帆布软接、减振器等，详见图纸及招标文件</w:t>
            </w:r>
          </w:p>
        </w:tc>
      </w:tr>
      <w:tr w:rsidR="008F598A" w:rsidTr="00242D2B">
        <w:trPr>
          <w:trHeight w:val="393"/>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6</w:t>
            </w:r>
          </w:p>
        </w:tc>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空调器</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19</w:t>
            </w:r>
          </w:p>
        </w:tc>
        <w:tc>
          <w:tcPr>
            <w:tcW w:w="7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台</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98A" w:rsidRDefault="00242D2B" w:rsidP="00720644">
            <w:pPr>
              <w:rPr>
                <w:rFonts w:asciiTheme="minorEastAsia" w:eastAsiaTheme="minorEastAsia" w:hAnsiTheme="minorEastAsia"/>
                <w:sz w:val="24"/>
                <w:szCs w:val="24"/>
              </w:rPr>
            </w:pPr>
            <w:r>
              <w:rPr>
                <w:rFonts w:asciiTheme="minorEastAsia" w:eastAsiaTheme="minorEastAsia" w:hAnsiTheme="minorEastAsia" w:hint="eastAsia"/>
                <w:sz w:val="24"/>
                <w:szCs w:val="24"/>
              </w:rPr>
              <w:t>立柜及分体式</w:t>
            </w:r>
          </w:p>
        </w:tc>
      </w:tr>
    </w:tbl>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各建筑各楼层各类配电箱（柜）。</w:t>
      </w:r>
    </w:p>
    <w:p w:rsidR="008F598A" w:rsidRDefault="00242D2B">
      <w:pPr>
        <w:jc w:val="left"/>
        <w:rPr>
          <w:rFonts w:asciiTheme="minorEastAsia" w:eastAsiaTheme="minorEastAsia" w:hAnsiTheme="minorEastAsia"/>
          <w:b/>
          <w:sz w:val="24"/>
          <w:szCs w:val="24"/>
        </w:rPr>
      </w:pPr>
      <w:r>
        <w:rPr>
          <w:rFonts w:asciiTheme="minorEastAsia" w:eastAsiaTheme="minorEastAsia" w:hAnsiTheme="minorEastAsia"/>
          <w:b/>
          <w:sz w:val="24"/>
          <w:szCs w:val="24"/>
        </w:rPr>
        <w:t>8</w:t>
      </w:r>
      <w:r>
        <w:rPr>
          <w:rFonts w:asciiTheme="minorEastAsia" w:eastAsiaTheme="minorEastAsia" w:hAnsiTheme="minorEastAsia" w:hint="eastAsia"/>
          <w:b/>
          <w:sz w:val="24"/>
          <w:szCs w:val="24"/>
        </w:rPr>
        <w:t>.医用气体</w:t>
      </w:r>
    </w:p>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汇流排：氧气汇流排1组，二氧化碳汇流排1组。</w:t>
      </w:r>
    </w:p>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液氧站：液氧罐4台，空温式汽化器2套，不锈钢分气缸1台。</w:t>
      </w:r>
    </w:p>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医用中心压缩空气设备：压缩机3台，储气罐2台，过滤器6台，吸附式干燥机2台，冷冻式干燥机2台，不锈钢分气缸1台。</w:t>
      </w:r>
    </w:p>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医用中心负压设备：真空泵4台，过滤器4套，真空罐2台，不锈钢分气缸1台，5L集污罐6台，灭活装置1套。</w:t>
      </w:r>
    </w:p>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感染楼吸引站设备：真空泵2台，过滤器2台，真空罐2台，不锈钢分气缸1台，灭活装置2套。</w:t>
      </w:r>
    </w:p>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牙科正负压设备：抽吸一体机1台，压缩机3台，储气罐2台，过滤器6台，吸附式干燥机2台，冷冻式干燥机2台，不锈钢分气缸1台。</w:t>
      </w:r>
    </w:p>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中央监控系统1套（一）莫干山医疗中心（污水处理项目）设备清单</w:t>
      </w:r>
    </w:p>
    <w:p w:rsidR="008F598A" w:rsidRPr="00242D2B" w:rsidRDefault="00242D2B" w:rsidP="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洁净区域及其他未列出医用气体</w:t>
      </w:r>
    </w:p>
    <w:p w:rsidR="008F598A" w:rsidRDefault="00242D2B">
      <w:pPr>
        <w:jc w:val="left"/>
        <w:rPr>
          <w:rFonts w:asciiTheme="minorEastAsia" w:eastAsiaTheme="minorEastAsia" w:hAnsiTheme="minorEastAsia"/>
          <w:b/>
          <w:sz w:val="24"/>
          <w:szCs w:val="24"/>
        </w:rPr>
      </w:pPr>
      <w:r>
        <w:rPr>
          <w:rFonts w:asciiTheme="minorEastAsia" w:eastAsiaTheme="minorEastAsia" w:hAnsiTheme="minorEastAsia"/>
          <w:b/>
          <w:sz w:val="24"/>
          <w:szCs w:val="24"/>
        </w:rPr>
        <w:t>9</w:t>
      </w:r>
      <w:r>
        <w:rPr>
          <w:rFonts w:asciiTheme="minorEastAsia" w:eastAsiaTheme="minorEastAsia" w:hAnsiTheme="minorEastAsia" w:hint="eastAsia"/>
          <w:b/>
          <w:sz w:val="24"/>
          <w:szCs w:val="24"/>
        </w:rPr>
        <w:t>.污水处理系统</w:t>
      </w:r>
    </w:p>
    <w:tbl>
      <w:tblPr>
        <w:tblW w:w="4825"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1276"/>
        <w:gridCol w:w="3260"/>
        <w:gridCol w:w="1701"/>
        <w:gridCol w:w="995"/>
      </w:tblGrid>
      <w:tr w:rsidR="008F598A">
        <w:trPr>
          <w:trHeight w:val="329"/>
        </w:trPr>
        <w:tc>
          <w:tcPr>
            <w:tcW w:w="603"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776"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单体</w:t>
            </w:r>
          </w:p>
        </w:tc>
        <w:tc>
          <w:tcPr>
            <w:tcW w:w="1982"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设备名称</w:t>
            </w:r>
          </w:p>
        </w:tc>
        <w:tc>
          <w:tcPr>
            <w:tcW w:w="1034"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单位</w:t>
            </w:r>
          </w:p>
        </w:tc>
        <w:tc>
          <w:tcPr>
            <w:tcW w:w="605"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数量</w:t>
            </w:r>
          </w:p>
        </w:tc>
      </w:tr>
      <w:tr w:rsidR="008F598A">
        <w:trPr>
          <w:trHeight w:val="285"/>
        </w:trPr>
        <w:tc>
          <w:tcPr>
            <w:tcW w:w="5000" w:type="pct"/>
            <w:gridSpan w:val="5"/>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bCs/>
                <w:sz w:val="24"/>
                <w:szCs w:val="24"/>
              </w:rPr>
              <w:t>一、污水处理站主要材料设备</w:t>
            </w:r>
          </w:p>
        </w:tc>
      </w:tr>
      <w:tr w:rsidR="008F598A">
        <w:trPr>
          <w:trHeight w:val="269"/>
        </w:trPr>
        <w:tc>
          <w:tcPr>
            <w:tcW w:w="603"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1</w:t>
            </w:r>
          </w:p>
        </w:tc>
        <w:tc>
          <w:tcPr>
            <w:tcW w:w="776"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格栅井</w:t>
            </w:r>
          </w:p>
        </w:tc>
        <w:tc>
          <w:tcPr>
            <w:tcW w:w="1982"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回转式格栅机</w:t>
            </w:r>
          </w:p>
        </w:tc>
        <w:tc>
          <w:tcPr>
            <w:tcW w:w="1034"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台</w:t>
            </w:r>
          </w:p>
        </w:tc>
        <w:tc>
          <w:tcPr>
            <w:tcW w:w="605"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1</w:t>
            </w:r>
          </w:p>
        </w:tc>
      </w:tr>
      <w:tr w:rsidR="008F598A">
        <w:trPr>
          <w:trHeight w:val="46"/>
        </w:trPr>
        <w:tc>
          <w:tcPr>
            <w:tcW w:w="603"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2</w:t>
            </w:r>
          </w:p>
        </w:tc>
        <w:tc>
          <w:tcPr>
            <w:tcW w:w="776" w:type="pct"/>
            <w:vMerge w:val="restar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集水池</w:t>
            </w:r>
          </w:p>
        </w:tc>
        <w:tc>
          <w:tcPr>
            <w:tcW w:w="1982"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提升泵</w:t>
            </w:r>
          </w:p>
        </w:tc>
        <w:tc>
          <w:tcPr>
            <w:tcW w:w="1034"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台</w:t>
            </w:r>
          </w:p>
        </w:tc>
        <w:tc>
          <w:tcPr>
            <w:tcW w:w="605"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3</w:t>
            </w:r>
          </w:p>
        </w:tc>
      </w:tr>
      <w:tr w:rsidR="008F598A">
        <w:trPr>
          <w:trHeight w:val="53"/>
        </w:trPr>
        <w:tc>
          <w:tcPr>
            <w:tcW w:w="603"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3</w:t>
            </w:r>
          </w:p>
        </w:tc>
        <w:tc>
          <w:tcPr>
            <w:tcW w:w="776" w:type="pct"/>
            <w:vMerge/>
            <w:tcBorders>
              <w:tl2br w:val="nil"/>
              <w:tr2bl w:val="nil"/>
            </w:tcBorders>
            <w:shd w:val="clear" w:color="auto" w:fill="auto"/>
            <w:vAlign w:val="center"/>
          </w:tcPr>
          <w:p w:rsidR="008F598A" w:rsidRDefault="008F598A" w:rsidP="00242D2B">
            <w:pPr>
              <w:jc w:val="center"/>
              <w:rPr>
                <w:rFonts w:asciiTheme="minorEastAsia" w:eastAsiaTheme="minorEastAsia" w:hAnsiTheme="minorEastAsia"/>
                <w:sz w:val="24"/>
                <w:szCs w:val="24"/>
              </w:rPr>
            </w:pPr>
          </w:p>
        </w:tc>
        <w:tc>
          <w:tcPr>
            <w:tcW w:w="1982"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液位计</w:t>
            </w:r>
          </w:p>
        </w:tc>
        <w:tc>
          <w:tcPr>
            <w:tcW w:w="1034"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套</w:t>
            </w:r>
          </w:p>
        </w:tc>
        <w:tc>
          <w:tcPr>
            <w:tcW w:w="605"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1</w:t>
            </w:r>
          </w:p>
        </w:tc>
      </w:tr>
      <w:tr w:rsidR="008F598A">
        <w:trPr>
          <w:trHeight w:val="360"/>
        </w:trPr>
        <w:tc>
          <w:tcPr>
            <w:tcW w:w="603"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4</w:t>
            </w:r>
          </w:p>
        </w:tc>
        <w:tc>
          <w:tcPr>
            <w:tcW w:w="776" w:type="pct"/>
            <w:vMerge w:val="restar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调节池</w:t>
            </w:r>
          </w:p>
        </w:tc>
        <w:tc>
          <w:tcPr>
            <w:tcW w:w="1982"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提升泵</w:t>
            </w:r>
          </w:p>
        </w:tc>
        <w:tc>
          <w:tcPr>
            <w:tcW w:w="1034"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台</w:t>
            </w:r>
          </w:p>
        </w:tc>
        <w:tc>
          <w:tcPr>
            <w:tcW w:w="605"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5</w:t>
            </w:r>
          </w:p>
        </w:tc>
      </w:tr>
      <w:tr w:rsidR="008F598A">
        <w:trPr>
          <w:trHeight w:val="385"/>
        </w:trPr>
        <w:tc>
          <w:tcPr>
            <w:tcW w:w="603"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5</w:t>
            </w:r>
          </w:p>
        </w:tc>
        <w:tc>
          <w:tcPr>
            <w:tcW w:w="776" w:type="pct"/>
            <w:vMerge/>
            <w:tcBorders>
              <w:tl2br w:val="nil"/>
              <w:tr2bl w:val="nil"/>
            </w:tcBorders>
            <w:shd w:val="clear" w:color="auto" w:fill="auto"/>
            <w:vAlign w:val="center"/>
          </w:tcPr>
          <w:p w:rsidR="008F598A" w:rsidRDefault="008F598A" w:rsidP="00242D2B">
            <w:pPr>
              <w:jc w:val="center"/>
              <w:rPr>
                <w:rFonts w:asciiTheme="minorEastAsia" w:eastAsiaTheme="minorEastAsia" w:hAnsiTheme="minorEastAsia"/>
                <w:sz w:val="24"/>
                <w:szCs w:val="24"/>
              </w:rPr>
            </w:pPr>
          </w:p>
        </w:tc>
        <w:tc>
          <w:tcPr>
            <w:tcW w:w="1982"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液位计</w:t>
            </w:r>
          </w:p>
        </w:tc>
        <w:tc>
          <w:tcPr>
            <w:tcW w:w="1034"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套</w:t>
            </w:r>
          </w:p>
        </w:tc>
        <w:tc>
          <w:tcPr>
            <w:tcW w:w="605"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1</w:t>
            </w:r>
          </w:p>
        </w:tc>
      </w:tr>
      <w:tr w:rsidR="008F598A">
        <w:trPr>
          <w:trHeight w:val="406"/>
        </w:trPr>
        <w:tc>
          <w:tcPr>
            <w:tcW w:w="603"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6</w:t>
            </w:r>
          </w:p>
        </w:tc>
        <w:tc>
          <w:tcPr>
            <w:tcW w:w="776" w:type="pct"/>
            <w:vMerge/>
            <w:tcBorders>
              <w:tl2br w:val="nil"/>
              <w:tr2bl w:val="nil"/>
            </w:tcBorders>
            <w:shd w:val="clear" w:color="auto" w:fill="auto"/>
            <w:vAlign w:val="center"/>
          </w:tcPr>
          <w:p w:rsidR="008F598A" w:rsidRDefault="008F598A" w:rsidP="00242D2B">
            <w:pPr>
              <w:jc w:val="center"/>
              <w:rPr>
                <w:rFonts w:asciiTheme="minorEastAsia" w:eastAsiaTheme="minorEastAsia" w:hAnsiTheme="minorEastAsia"/>
                <w:sz w:val="24"/>
                <w:szCs w:val="24"/>
              </w:rPr>
            </w:pPr>
          </w:p>
        </w:tc>
        <w:tc>
          <w:tcPr>
            <w:tcW w:w="1982"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穿孔曝气系统</w:t>
            </w:r>
          </w:p>
        </w:tc>
        <w:tc>
          <w:tcPr>
            <w:tcW w:w="1034"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套</w:t>
            </w:r>
          </w:p>
        </w:tc>
        <w:tc>
          <w:tcPr>
            <w:tcW w:w="605"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1</w:t>
            </w:r>
          </w:p>
        </w:tc>
      </w:tr>
      <w:tr w:rsidR="008F598A">
        <w:trPr>
          <w:trHeight w:val="138"/>
        </w:trPr>
        <w:tc>
          <w:tcPr>
            <w:tcW w:w="603"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7</w:t>
            </w:r>
          </w:p>
        </w:tc>
        <w:tc>
          <w:tcPr>
            <w:tcW w:w="776" w:type="pct"/>
            <w:vMerge/>
            <w:tcBorders>
              <w:tl2br w:val="nil"/>
              <w:tr2bl w:val="nil"/>
            </w:tcBorders>
            <w:shd w:val="clear" w:color="auto" w:fill="auto"/>
            <w:vAlign w:val="center"/>
          </w:tcPr>
          <w:p w:rsidR="008F598A" w:rsidRDefault="008F598A" w:rsidP="00242D2B">
            <w:pPr>
              <w:jc w:val="center"/>
              <w:rPr>
                <w:rFonts w:asciiTheme="minorEastAsia" w:eastAsiaTheme="minorEastAsia" w:hAnsiTheme="minorEastAsia"/>
                <w:sz w:val="24"/>
                <w:szCs w:val="24"/>
              </w:rPr>
            </w:pPr>
          </w:p>
        </w:tc>
        <w:tc>
          <w:tcPr>
            <w:tcW w:w="1982"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流量计</w:t>
            </w:r>
          </w:p>
        </w:tc>
        <w:tc>
          <w:tcPr>
            <w:tcW w:w="1034"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台</w:t>
            </w:r>
          </w:p>
        </w:tc>
        <w:tc>
          <w:tcPr>
            <w:tcW w:w="605"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2</w:t>
            </w:r>
          </w:p>
        </w:tc>
      </w:tr>
      <w:tr w:rsidR="008F598A">
        <w:trPr>
          <w:trHeight w:val="288"/>
        </w:trPr>
        <w:tc>
          <w:tcPr>
            <w:tcW w:w="603"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8</w:t>
            </w:r>
          </w:p>
        </w:tc>
        <w:tc>
          <w:tcPr>
            <w:tcW w:w="776" w:type="pct"/>
            <w:vMerge w:val="restar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兼氧池</w:t>
            </w:r>
            <w:r>
              <w:rPr>
                <w:rFonts w:asciiTheme="minorEastAsia" w:eastAsiaTheme="minorEastAsia" w:hAnsiTheme="minorEastAsia"/>
                <w:sz w:val="24"/>
                <w:szCs w:val="24"/>
              </w:rPr>
              <w:t>(A</w:t>
            </w:r>
            <w:r>
              <w:rPr>
                <w:rFonts w:asciiTheme="minorEastAsia" w:eastAsiaTheme="minorEastAsia" w:hAnsiTheme="minorEastAsia" w:hint="eastAsia"/>
                <w:sz w:val="24"/>
                <w:szCs w:val="24"/>
              </w:rPr>
              <w:t>池</w:t>
            </w:r>
            <w:r>
              <w:rPr>
                <w:rFonts w:asciiTheme="minorEastAsia" w:eastAsiaTheme="minorEastAsia" w:hAnsiTheme="minorEastAsia"/>
                <w:sz w:val="24"/>
                <w:szCs w:val="24"/>
              </w:rPr>
              <w:t>)</w:t>
            </w:r>
          </w:p>
        </w:tc>
        <w:tc>
          <w:tcPr>
            <w:tcW w:w="1982"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弹性立体填料</w:t>
            </w:r>
          </w:p>
        </w:tc>
        <w:tc>
          <w:tcPr>
            <w:tcW w:w="1034"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w:t>
            </w:r>
          </w:p>
        </w:tc>
        <w:tc>
          <w:tcPr>
            <w:tcW w:w="605"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r w:rsidR="008F598A">
        <w:trPr>
          <w:trHeight w:val="371"/>
        </w:trPr>
        <w:tc>
          <w:tcPr>
            <w:tcW w:w="603"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9</w:t>
            </w:r>
          </w:p>
        </w:tc>
        <w:tc>
          <w:tcPr>
            <w:tcW w:w="776" w:type="pct"/>
            <w:vMerge/>
            <w:tcBorders>
              <w:tl2br w:val="nil"/>
              <w:tr2bl w:val="nil"/>
            </w:tcBorders>
            <w:shd w:val="clear" w:color="auto" w:fill="auto"/>
            <w:vAlign w:val="center"/>
          </w:tcPr>
          <w:p w:rsidR="008F598A" w:rsidRDefault="008F598A" w:rsidP="00242D2B">
            <w:pPr>
              <w:jc w:val="center"/>
              <w:rPr>
                <w:rFonts w:asciiTheme="minorEastAsia" w:eastAsiaTheme="minorEastAsia" w:hAnsiTheme="minorEastAsia"/>
                <w:sz w:val="24"/>
                <w:szCs w:val="24"/>
              </w:rPr>
            </w:pPr>
          </w:p>
        </w:tc>
        <w:tc>
          <w:tcPr>
            <w:tcW w:w="1982"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厌氧菌种</w:t>
            </w:r>
          </w:p>
        </w:tc>
        <w:tc>
          <w:tcPr>
            <w:tcW w:w="1034"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w:t>
            </w:r>
          </w:p>
        </w:tc>
        <w:tc>
          <w:tcPr>
            <w:tcW w:w="605"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r w:rsidR="008F598A">
        <w:trPr>
          <w:trHeight w:val="404"/>
        </w:trPr>
        <w:tc>
          <w:tcPr>
            <w:tcW w:w="603"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10</w:t>
            </w:r>
          </w:p>
        </w:tc>
        <w:tc>
          <w:tcPr>
            <w:tcW w:w="776" w:type="pct"/>
            <w:vMerge/>
            <w:tcBorders>
              <w:tl2br w:val="nil"/>
              <w:tr2bl w:val="nil"/>
            </w:tcBorders>
            <w:shd w:val="clear" w:color="auto" w:fill="auto"/>
            <w:vAlign w:val="center"/>
          </w:tcPr>
          <w:p w:rsidR="008F598A" w:rsidRDefault="008F598A" w:rsidP="00242D2B">
            <w:pPr>
              <w:jc w:val="center"/>
              <w:rPr>
                <w:rFonts w:asciiTheme="minorEastAsia" w:eastAsiaTheme="minorEastAsia" w:hAnsiTheme="minorEastAsia"/>
                <w:sz w:val="24"/>
                <w:szCs w:val="24"/>
              </w:rPr>
            </w:pPr>
          </w:p>
        </w:tc>
        <w:tc>
          <w:tcPr>
            <w:tcW w:w="1982"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潜水搅拌机</w:t>
            </w:r>
          </w:p>
        </w:tc>
        <w:tc>
          <w:tcPr>
            <w:tcW w:w="1034"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台</w:t>
            </w:r>
          </w:p>
        </w:tc>
        <w:tc>
          <w:tcPr>
            <w:tcW w:w="605"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4</w:t>
            </w:r>
          </w:p>
        </w:tc>
      </w:tr>
      <w:tr w:rsidR="008F598A">
        <w:trPr>
          <w:trHeight w:val="223"/>
        </w:trPr>
        <w:tc>
          <w:tcPr>
            <w:tcW w:w="603"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11</w:t>
            </w:r>
          </w:p>
        </w:tc>
        <w:tc>
          <w:tcPr>
            <w:tcW w:w="776" w:type="pct"/>
            <w:vMerge/>
            <w:tcBorders>
              <w:tl2br w:val="nil"/>
              <w:tr2bl w:val="nil"/>
            </w:tcBorders>
            <w:shd w:val="clear" w:color="auto" w:fill="auto"/>
            <w:vAlign w:val="center"/>
          </w:tcPr>
          <w:p w:rsidR="008F598A" w:rsidRDefault="008F598A" w:rsidP="00242D2B">
            <w:pPr>
              <w:jc w:val="center"/>
              <w:rPr>
                <w:rFonts w:asciiTheme="minorEastAsia" w:eastAsiaTheme="minorEastAsia" w:hAnsiTheme="minorEastAsia"/>
                <w:sz w:val="24"/>
                <w:szCs w:val="24"/>
              </w:rPr>
            </w:pPr>
          </w:p>
        </w:tc>
        <w:tc>
          <w:tcPr>
            <w:tcW w:w="1982"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填料支架</w:t>
            </w:r>
          </w:p>
        </w:tc>
        <w:tc>
          <w:tcPr>
            <w:tcW w:w="1034"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套</w:t>
            </w:r>
          </w:p>
        </w:tc>
        <w:tc>
          <w:tcPr>
            <w:tcW w:w="605"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2</w:t>
            </w:r>
          </w:p>
        </w:tc>
      </w:tr>
      <w:tr w:rsidR="008F598A">
        <w:trPr>
          <w:trHeight w:val="165"/>
        </w:trPr>
        <w:tc>
          <w:tcPr>
            <w:tcW w:w="603"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12</w:t>
            </w:r>
          </w:p>
        </w:tc>
        <w:tc>
          <w:tcPr>
            <w:tcW w:w="776" w:type="pct"/>
            <w:vMerge w:val="restar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接触氧化池</w:t>
            </w:r>
            <w:r>
              <w:rPr>
                <w:rFonts w:asciiTheme="minorEastAsia" w:eastAsiaTheme="minorEastAsia" w:hAnsiTheme="minorEastAsia"/>
                <w:sz w:val="24"/>
                <w:szCs w:val="24"/>
              </w:rPr>
              <w:t>(O</w:t>
            </w:r>
            <w:r>
              <w:rPr>
                <w:rFonts w:asciiTheme="minorEastAsia" w:eastAsiaTheme="minorEastAsia" w:hAnsiTheme="minorEastAsia" w:hint="eastAsia"/>
                <w:sz w:val="24"/>
                <w:szCs w:val="24"/>
              </w:rPr>
              <w:t>池</w:t>
            </w:r>
            <w:r>
              <w:rPr>
                <w:rFonts w:asciiTheme="minorEastAsia" w:eastAsiaTheme="minorEastAsia" w:hAnsiTheme="minorEastAsia"/>
                <w:sz w:val="24"/>
                <w:szCs w:val="24"/>
              </w:rPr>
              <w:t>)</w:t>
            </w:r>
          </w:p>
        </w:tc>
        <w:tc>
          <w:tcPr>
            <w:tcW w:w="1982"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组合填料</w:t>
            </w:r>
          </w:p>
        </w:tc>
        <w:tc>
          <w:tcPr>
            <w:tcW w:w="1034"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w:t>
            </w:r>
          </w:p>
        </w:tc>
        <w:tc>
          <w:tcPr>
            <w:tcW w:w="605"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r w:rsidR="008F598A">
        <w:trPr>
          <w:trHeight w:val="293"/>
        </w:trPr>
        <w:tc>
          <w:tcPr>
            <w:tcW w:w="603"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13</w:t>
            </w:r>
          </w:p>
        </w:tc>
        <w:tc>
          <w:tcPr>
            <w:tcW w:w="776" w:type="pct"/>
            <w:vMerge/>
            <w:tcBorders>
              <w:tl2br w:val="nil"/>
              <w:tr2bl w:val="nil"/>
            </w:tcBorders>
            <w:shd w:val="clear" w:color="auto" w:fill="auto"/>
            <w:vAlign w:val="center"/>
          </w:tcPr>
          <w:p w:rsidR="008F598A" w:rsidRDefault="008F598A" w:rsidP="00242D2B">
            <w:pPr>
              <w:jc w:val="center"/>
              <w:rPr>
                <w:rFonts w:asciiTheme="minorEastAsia" w:eastAsiaTheme="minorEastAsia" w:hAnsiTheme="minorEastAsia"/>
                <w:sz w:val="24"/>
                <w:szCs w:val="24"/>
              </w:rPr>
            </w:pPr>
          </w:p>
        </w:tc>
        <w:tc>
          <w:tcPr>
            <w:tcW w:w="1982"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曝气器</w:t>
            </w:r>
          </w:p>
        </w:tc>
        <w:tc>
          <w:tcPr>
            <w:tcW w:w="1034"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w:t>
            </w:r>
          </w:p>
        </w:tc>
        <w:tc>
          <w:tcPr>
            <w:tcW w:w="605"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r w:rsidR="008F598A">
        <w:trPr>
          <w:trHeight w:val="307"/>
        </w:trPr>
        <w:tc>
          <w:tcPr>
            <w:tcW w:w="603"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14</w:t>
            </w:r>
          </w:p>
        </w:tc>
        <w:tc>
          <w:tcPr>
            <w:tcW w:w="776" w:type="pct"/>
            <w:vMerge/>
            <w:tcBorders>
              <w:tl2br w:val="nil"/>
              <w:tr2bl w:val="nil"/>
            </w:tcBorders>
            <w:shd w:val="clear" w:color="auto" w:fill="auto"/>
            <w:vAlign w:val="center"/>
          </w:tcPr>
          <w:p w:rsidR="008F598A" w:rsidRDefault="008F598A" w:rsidP="00242D2B">
            <w:pPr>
              <w:jc w:val="center"/>
              <w:rPr>
                <w:rFonts w:asciiTheme="minorEastAsia" w:eastAsiaTheme="minorEastAsia" w:hAnsiTheme="minorEastAsia"/>
                <w:sz w:val="24"/>
                <w:szCs w:val="24"/>
              </w:rPr>
            </w:pPr>
          </w:p>
        </w:tc>
        <w:tc>
          <w:tcPr>
            <w:tcW w:w="1982"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好氧菌种</w:t>
            </w:r>
          </w:p>
        </w:tc>
        <w:tc>
          <w:tcPr>
            <w:tcW w:w="1034"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w:t>
            </w:r>
          </w:p>
        </w:tc>
        <w:tc>
          <w:tcPr>
            <w:tcW w:w="605"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r w:rsidR="008F598A">
        <w:trPr>
          <w:trHeight w:val="153"/>
        </w:trPr>
        <w:tc>
          <w:tcPr>
            <w:tcW w:w="603"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15</w:t>
            </w:r>
          </w:p>
        </w:tc>
        <w:tc>
          <w:tcPr>
            <w:tcW w:w="776" w:type="pct"/>
            <w:vMerge/>
            <w:tcBorders>
              <w:tl2br w:val="nil"/>
              <w:tr2bl w:val="nil"/>
            </w:tcBorders>
            <w:shd w:val="clear" w:color="auto" w:fill="auto"/>
            <w:vAlign w:val="center"/>
          </w:tcPr>
          <w:p w:rsidR="008F598A" w:rsidRDefault="008F598A" w:rsidP="00242D2B">
            <w:pPr>
              <w:jc w:val="center"/>
              <w:rPr>
                <w:rFonts w:asciiTheme="minorEastAsia" w:eastAsiaTheme="minorEastAsia" w:hAnsiTheme="minorEastAsia"/>
                <w:sz w:val="24"/>
                <w:szCs w:val="24"/>
              </w:rPr>
            </w:pPr>
          </w:p>
        </w:tc>
        <w:tc>
          <w:tcPr>
            <w:tcW w:w="1982"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混合液回流泵</w:t>
            </w:r>
          </w:p>
        </w:tc>
        <w:tc>
          <w:tcPr>
            <w:tcW w:w="1034"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台</w:t>
            </w:r>
          </w:p>
        </w:tc>
        <w:tc>
          <w:tcPr>
            <w:tcW w:w="605"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4</w:t>
            </w:r>
          </w:p>
        </w:tc>
      </w:tr>
      <w:tr w:rsidR="008F598A">
        <w:trPr>
          <w:trHeight w:val="201"/>
        </w:trPr>
        <w:tc>
          <w:tcPr>
            <w:tcW w:w="603"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16</w:t>
            </w:r>
          </w:p>
        </w:tc>
        <w:tc>
          <w:tcPr>
            <w:tcW w:w="776" w:type="pct"/>
            <w:vMerge/>
            <w:tcBorders>
              <w:tl2br w:val="nil"/>
              <w:tr2bl w:val="nil"/>
            </w:tcBorders>
            <w:shd w:val="clear" w:color="auto" w:fill="auto"/>
            <w:vAlign w:val="center"/>
          </w:tcPr>
          <w:p w:rsidR="008F598A" w:rsidRDefault="008F598A" w:rsidP="00242D2B">
            <w:pPr>
              <w:jc w:val="center"/>
              <w:rPr>
                <w:rFonts w:asciiTheme="minorEastAsia" w:eastAsiaTheme="minorEastAsia" w:hAnsiTheme="minorEastAsia"/>
                <w:sz w:val="24"/>
                <w:szCs w:val="24"/>
              </w:rPr>
            </w:pPr>
          </w:p>
        </w:tc>
        <w:tc>
          <w:tcPr>
            <w:tcW w:w="1982"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填料支架</w:t>
            </w:r>
          </w:p>
        </w:tc>
        <w:tc>
          <w:tcPr>
            <w:tcW w:w="1034"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套</w:t>
            </w:r>
          </w:p>
        </w:tc>
        <w:tc>
          <w:tcPr>
            <w:tcW w:w="605"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4</w:t>
            </w:r>
          </w:p>
        </w:tc>
      </w:tr>
      <w:tr w:rsidR="008F598A">
        <w:trPr>
          <w:trHeight w:val="236"/>
        </w:trPr>
        <w:tc>
          <w:tcPr>
            <w:tcW w:w="603"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17</w:t>
            </w:r>
          </w:p>
        </w:tc>
        <w:tc>
          <w:tcPr>
            <w:tcW w:w="776" w:type="pct"/>
            <w:vMerge w:val="restar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二沉池</w:t>
            </w:r>
          </w:p>
        </w:tc>
        <w:tc>
          <w:tcPr>
            <w:tcW w:w="1982"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中心导流筒</w:t>
            </w:r>
          </w:p>
        </w:tc>
        <w:tc>
          <w:tcPr>
            <w:tcW w:w="1034"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套</w:t>
            </w:r>
          </w:p>
        </w:tc>
        <w:tc>
          <w:tcPr>
            <w:tcW w:w="605"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2</w:t>
            </w:r>
          </w:p>
        </w:tc>
      </w:tr>
      <w:tr w:rsidR="008F598A">
        <w:trPr>
          <w:trHeight w:val="382"/>
        </w:trPr>
        <w:tc>
          <w:tcPr>
            <w:tcW w:w="603"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18</w:t>
            </w:r>
          </w:p>
        </w:tc>
        <w:tc>
          <w:tcPr>
            <w:tcW w:w="776" w:type="pct"/>
            <w:vMerge/>
            <w:tcBorders>
              <w:tl2br w:val="nil"/>
              <w:tr2bl w:val="nil"/>
            </w:tcBorders>
            <w:shd w:val="clear" w:color="auto" w:fill="auto"/>
            <w:vAlign w:val="center"/>
          </w:tcPr>
          <w:p w:rsidR="008F598A" w:rsidRDefault="008F598A" w:rsidP="00242D2B">
            <w:pPr>
              <w:jc w:val="center"/>
              <w:rPr>
                <w:rFonts w:asciiTheme="minorEastAsia" w:eastAsiaTheme="minorEastAsia" w:hAnsiTheme="minorEastAsia"/>
                <w:sz w:val="24"/>
                <w:szCs w:val="24"/>
              </w:rPr>
            </w:pPr>
          </w:p>
        </w:tc>
        <w:tc>
          <w:tcPr>
            <w:tcW w:w="1982"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排泥泵</w:t>
            </w:r>
          </w:p>
        </w:tc>
        <w:tc>
          <w:tcPr>
            <w:tcW w:w="1034"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台</w:t>
            </w:r>
          </w:p>
        </w:tc>
        <w:tc>
          <w:tcPr>
            <w:tcW w:w="605"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4</w:t>
            </w:r>
          </w:p>
        </w:tc>
      </w:tr>
      <w:tr w:rsidR="008F598A">
        <w:trPr>
          <w:trHeight w:val="374"/>
        </w:trPr>
        <w:tc>
          <w:tcPr>
            <w:tcW w:w="603"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19</w:t>
            </w:r>
          </w:p>
        </w:tc>
        <w:tc>
          <w:tcPr>
            <w:tcW w:w="776" w:type="pct"/>
            <w:vMerge/>
            <w:tcBorders>
              <w:tl2br w:val="nil"/>
              <w:tr2bl w:val="nil"/>
            </w:tcBorders>
            <w:shd w:val="clear" w:color="auto" w:fill="auto"/>
            <w:vAlign w:val="center"/>
          </w:tcPr>
          <w:p w:rsidR="008F598A" w:rsidRDefault="008F598A" w:rsidP="00242D2B">
            <w:pPr>
              <w:jc w:val="center"/>
              <w:rPr>
                <w:rFonts w:asciiTheme="minorEastAsia" w:eastAsiaTheme="minorEastAsia" w:hAnsiTheme="minorEastAsia"/>
                <w:sz w:val="24"/>
                <w:szCs w:val="24"/>
              </w:rPr>
            </w:pPr>
          </w:p>
        </w:tc>
        <w:tc>
          <w:tcPr>
            <w:tcW w:w="1982"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出水堰板</w:t>
            </w:r>
          </w:p>
        </w:tc>
        <w:tc>
          <w:tcPr>
            <w:tcW w:w="1034"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套</w:t>
            </w:r>
          </w:p>
        </w:tc>
        <w:tc>
          <w:tcPr>
            <w:tcW w:w="605"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2</w:t>
            </w:r>
          </w:p>
        </w:tc>
      </w:tr>
      <w:tr w:rsidR="008F598A">
        <w:trPr>
          <w:trHeight w:val="323"/>
        </w:trPr>
        <w:tc>
          <w:tcPr>
            <w:tcW w:w="603"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20</w:t>
            </w:r>
          </w:p>
        </w:tc>
        <w:tc>
          <w:tcPr>
            <w:tcW w:w="776" w:type="pct"/>
            <w:vMerge w:val="restar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污泥池</w:t>
            </w:r>
          </w:p>
        </w:tc>
        <w:tc>
          <w:tcPr>
            <w:tcW w:w="1982"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排泥泵</w:t>
            </w:r>
          </w:p>
        </w:tc>
        <w:tc>
          <w:tcPr>
            <w:tcW w:w="1034"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台</w:t>
            </w:r>
          </w:p>
        </w:tc>
        <w:tc>
          <w:tcPr>
            <w:tcW w:w="605"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1</w:t>
            </w:r>
          </w:p>
        </w:tc>
      </w:tr>
      <w:tr w:rsidR="008F598A">
        <w:trPr>
          <w:trHeight w:val="320"/>
        </w:trPr>
        <w:tc>
          <w:tcPr>
            <w:tcW w:w="603"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21</w:t>
            </w:r>
          </w:p>
        </w:tc>
        <w:tc>
          <w:tcPr>
            <w:tcW w:w="776" w:type="pct"/>
            <w:vMerge/>
            <w:tcBorders>
              <w:tl2br w:val="nil"/>
              <w:tr2bl w:val="nil"/>
            </w:tcBorders>
            <w:shd w:val="clear" w:color="auto" w:fill="auto"/>
            <w:vAlign w:val="center"/>
          </w:tcPr>
          <w:p w:rsidR="008F598A" w:rsidRDefault="008F598A" w:rsidP="00242D2B">
            <w:pPr>
              <w:jc w:val="center"/>
              <w:rPr>
                <w:rFonts w:asciiTheme="minorEastAsia" w:eastAsiaTheme="minorEastAsia" w:hAnsiTheme="minorEastAsia"/>
                <w:sz w:val="24"/>
                <w:szCs w:val="24"/>
              </w:rPr>
            </w:pPr>
          </w:p>
        </w:tc>
        <w:tc>
          <w:tcPr>
            <w:tcW w:w="1982"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液位计</w:t>
            </w:r>
          </w:p>
        </w:tc>
        <w:tc>
          <w:tcPr>
            <w:tcW w:w="1034"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套</w:t>
            </w:r>
          </w:p>
        </w:tc>
        <w:tc>
          <w:tcPr>
            <w:tcW w:w="605"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1</w:t>
            </w:r>
          </w:p>
        </w:tc>
      </w:tr>
      <w:tr w:rsidR="008F598A">
        <w:trPr>
          <w:trHeight w:val="51"/>
        </w:trPr>
        <w:tc>
          <w:tcPr>
            <w:tcW w:w="603"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22</w:t>
            </w:r>
          </w:p>
        </w:tc>
        <w:tc>
          <w:tcPr>
            <w:tcW w:w="776" w:type="pct"/>
            <w:vMerge w:val="restar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应急池</w:t>
            </w:r>
          </w:p>
        </w:tc>
        <w:tc>
          <w:tcPr>
            <w:tcW w:w="1982"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提升泵</w:t>
            </w:r>
          </w:p>
        </w:tc>
        <w:tc>
          <w:tcPr>
            <w:tcW w:w="1034"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台</w:t>
            </w:r>
          </w:p>
        </w:tc>
        <w:tc>
          <w:tcPr>
            <w:tcW w:w="605"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2</w:t>
            </w:r>
          </w:p>
        </w:tc>
      </w:tr>
      <w:tr w:rsidR="008F598A">
        <w:trPr>
          <w:trHeight w:val="288"/>
        </w:trPr>
        <w:tc>
          <w:tcPr>
            <w:tcW w:w="603"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23</w:t>
            </w:r>
          </w:p>
        </w:tc>
        <w:tc>
          <w:tcPr>
            <w:tcW w:w="776" w:type="pct"/>
            <w:vMerge/>
            <w:tcBorders>
              <w:tl2br w:val="nil"/>
              <w:tr2bl w:val="nil"/>
            </w:tcBorders>
            <w:shd w:val="clear" w:color="auto" w:fill="auto"/>
            <w:vAlign w:val="center"/>
          </w:tcPr>
          <w:p w:rsidR="008F598A" w:rsidRDefault="008F598A" w:rsidP="00242D2B">
            <w:pPr>
              <w:jc w:val="center"/>
              <w:rPr>
                <w:rFonts w:asciiTheme="minorEastAsia" w:eastAsiaTheme="minorEastAsia" w:hAnsiTheme="minorEastAsia"/>
                <w:sz w:val="24"/>
                <w:szCs w:val="24"/>
              </w:rPr>
            </w:pPr>
          </w:p>
        </w:tc>
        <w:tc>
          <w:tcPr>
            <w:tcW w:w="1982"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液位计</w:t>
            </w:r>
          </w:p>
        </w:tc>
        <w:tc>
          <w:tcPr>
            <w:tcW w:w="1034"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套</w:t>
            </w:r>
          </w:p>
        </w:tc>
        <w:tc>
          <w:tcPr>
            <w:tcW w:w="605"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1</w:t>
            </w:r>
          </w:p>
        </w:tc>
      </w:tr>
      <w:tr w:rsidR="008F598A">
        <w:trPr>
          <w:trHeight w:val="356"/>
        </w:trPr>
        <w:tc>
          <w:tcPr>
            <w:tcW w:w="603"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24</w:t>
            </w:r>
          </w:p>
        </w:tc>
        <w:tc>
          <w:tcPr>
            <w:tcW w:w="776" w:type="pct"/>
            <w:vMerge w:val="restar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设备房</w:t>
            </w:r>
          </w:p>
        </w:tc>
        <w:tc>
          <w:tcPr>
            <w:tcW w:w="1982"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调节池曝气风机</w:t>
            </w:r>
          </w:p>
        </w:tc>
        <w:tc>
          <w:tcPr>
            <w:tcW w:w="1034"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台</w:t>
            </w:r>
          </w:p>
        </w:tc>
        <w:tc>
          <w:tcPr>
            <w:tcW w:w="605"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1</w:t>
            </w:r>
          </w:p>
        </w:tc>
      </w:tr>
      <w:tr w:rsidR="008F598A">
        <w:trPr>
          <w:trHeight w:val="123"/>
        </w:trPr>
        <w:tc>
          <w:tcPr>
            <w:tcW w:w="603"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25</w:t>
            </w:r>
          </w:p>
        </w:tc>
        <w:tc>
          <w:tcPr>
            <w:tcW w:w="776" w:type="pct"/>
            <w:vMerge/>
            <w:tcBorders>
              <w:tl2br w:val="nil"/>
              <w:tr2bl w:val="nil"/>
            </w:tcBorders>
            <w:shd w:val="clear" w:color="auto" w:fill="auto"/>
            <w:vAlign w:val="center"/>
          </w:tcPr>
          <w:p w:rsidR="008F598A" w:rsidRDefault="008F598A" w:rsidP="00242D2B">
            <w:pPr>
              <w:jc w:val="center"/>
              <w:rPr>
                <w:rFonts w:asciiTheme="minorEastAsia" w:eastAsiaTheme="minorEastAsia" w:hAnsiTheme="minorEastAsia"/>
                <w:sz w:val="24"/>
                <w:szCs w:val="24"/>
              </w:rPr>
            </w:pPr>
          </w:p>
        </w:tc>
        <w:tc>
          <w:tcPr>
            <w:tcW w:w="1982"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好氧池曝气风机</w:t>
            </w:r>
          </w:p>
        </w:tc>
        <w:tc>
          <w:tcPr>
            <w:tcW w:w="1034"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台</w:t>
            </w:r>
          </w:p>
        </w:tc>
        <w:tc>
          <w:tcPr>
            <w:tcW w:w="605"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3</w:t>
            </w:r>
          </w:p>
        </w:tc>
      </w:tr>
      <w:tr w:rsidR="008F598A">
        <w:trPr>
          <w:trHeight w:val="46"/>
        </w:trPr>
        <w:tc>
          <w:tcPr>
            <w:tcW w:w="603"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26</w:t>
            </w:r>
          </w:p>
        </w:tc>
        <w:tc>
          <w:tcPr>
            <w:tcW w:w="776" w:type="pct"/>
            <w:vMerge/>
            <w:tcBorders>
              <w:tl2br w:val="nil"/>
              <w:tr2bl w:val="nil"/>
            </w:tcBorders>
            <w:shd w:val="clear" w:color="auto" w:fill="auto"/>
            <w:vAlign w:val="center"/>
          </w:tcPr>
          <w:p w:rsidR="008F598A" w:rsidRDefault="008F598A" w:rsidP="00242D2B">
            <w:pPr>
              <w:jc w:val="center"/>
              <w:rPr>
                <w:rFonts w:asciiTheme="minorEastAsia" w:eastAsiaTheme="minorEastAsia" w:hAnsiTheme="minorEastAsia"/>
                <w:sz w:val="24"/>
                <w:szCs w:val="24"/>
              </w:rPr>
            </w:pPr>
          </w:p>
        </w:tc>
        <w:tc>
          <w:tcPr>
            <w:tcW w:w="1982"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叠螺机</w:t>
            </w:r>
          </w:p>
        </w:tc>
        <w:tc>
          <w:tcPr>
            <w:tcW w:w="1034"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套</w:t>
            </w:r>
          </w:p>
        </w:tc>
        <w:tc>
          <w:tcPr>
            <w:tcW w:w="605"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1</w:t>
            </w:r>
          </w:p>
        </w:tc>
      </w:tr>
      <w:tr w:rsidR="008F598A">
        <w:trPr>
          <w:trHeight w:val="46"/>
        </w:trPr>
        <w:tc>
          <w:tcPr>
            <w:tcW w:w="603"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lastRenderedPageBreak/>
              <w:t>27</w:t>
            </w:r>
          </w:p>
        </w:tc>
        <w:tc>
          <w:tcPr>
            <w:tcW w:w="776" w:type="pct"/>
            <w:vMerge/>
            <w:tcBorders>
              <w:tl2br w:val="nil"/>
              <w:tr2bl w:val="nil"/>
            </w:tcBorders>
            <w:shd w:val="clear" w:color="auto" w:fill="auto"/>
            <w:vAlign w:val="center"/>
          </w:tcPr>
          <w:p w:rsidR="008F598A" w:rsidRDefault="008F598A" w:rsidP="00242D2B">
            <w:pPr>
              <w:jc w:val="center"/>
              <w:rPr>
                <w:rFonts w:asciiTheme="minorEastAsia" w:eastAsiaTheme="minorEastAsia" w:hAnsiTheme="minorEastAsia"/>
                <w:sz w:val="24"/>
                <w:szCs w:val="24"/>
              </w:rPr>
            </w:pPr>
          </w:p>
        </w:tc>
        <w:tc>
          <w:tcPr>
            <w:tcW w:w="1982"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PAM</w:t>
            </w:r>
            <w:r>
              <w:rPr>
                <w:rFonts w:asciiTheme="minorEastAsia" w:eastAsiaTheme="minorEastAsia" w:hAnsiTheme="minorEastAsia" w:hint="eastAsia"/>
                <w:sz w:val="24"/>
                <w:szCs w:val="24"/>
              </w:rPr>
              <w:t>加药装置</w:t>
            </w:r>
          </w:p>
        </w:tc>
        <w:tc>
          <w:tcPr>
            <w:tcW w:w="1034"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台</w:t>
            </w:r>
          </w:p>
        </w:tc>
        <w:tc>
          <w:tcPr>
            <w:tcW w:w="605"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1</w:t>
            </w:r>
          </w:p>
        </w:tc>
      </w:tr>
      <w:tr w:rsidR="008F598A">
        <w:trPr>
          <w:trHeight w:val="111"/>
        </w:trPr>
        <w:tc>
          <w:tcPr>
            <w:tcW w:w="603"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28</w:t>
            </w:r>
          </w:p>
        </w:tc>
        <w:tc>
          <w:tcPr>
            <w:tcW w:w="776" w:type="pct"/>
            <w:vMerge/>
            <w:tcBorders>
              <w:tl2br w:val="nil"/>
              <w:tr2bl w:val="nil"/>
            </w:tcBorders>
            <w:shd w:val="clear" w:color="auto" w:fill="auto"/>
            <w:vAlign w:val="center"/>
          </w:tcPr>
          <w:p w:rsidR="008F598A" w:rsidRDefault="008F598A" w:rsidP="00242D2B">
            <w:pPr>
              <w:jc w:val="center"/>
              <w:rPr>
                <w:rFonts w:asciiTheme="minorEastAsia" w:eastAsiaTheme="minorEastAsia" w:hAnsiTheme="minorEastAsia"/>
                <w:sz w:val="24"/>
                <w:szCs w:val="24"/>
              </w:rPr>
            </w:pPr>
          </w:p>
        </w:tc>
        <w:tc>
          <w:tcPr>
            <w:tcW w:w="1982"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消毒设备</w:t>
            </w:r>
          </w:p>
        </w:tc>
        <w:tc>
          <w:tcPr>
            <w:tcW w:w="1034"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台</w:t>
            </w:r>
          </w:p>
        </w:tc>
        <w:tc>
          <w:tcPr>
            <w:tcW w:w="605"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2</w:t>
            </w:r>
          </w:p>
        </w:tc>
      </w:tr>
      <w:tr w:rsidR="008F598A">
        <w:trPr>
          <w:trHeight w:val="46"/>
        </w:trPr>
        <w:tc>
          <w:tcPr>
            <w:tcW w:w="603"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29</w:t>
            </w:r>
          </w:p>
        </w:tc>
        <w:tc>
          <w:tcPr>
            <w:tcW w:w="776" w:type="pct"/>
            <w:vMerge/>
            <w:tcBorders>
              <w:tl2br w:val="nil"/>
              <w:tr2bl w:val="nil"/>
            </w:tcBorders>
            <w:shd w:val="clear" w:color="auto" w:fill="auto"/>
            <w:vAlign w:val="center"/>
          </w:tcPr>
          <w:p w:rsidR="008F598A" w:rsidRDefault="008F598A" w:rsidP="00242D2B">
            <w:pPr>
              <w:jc w:val="center"/>
              <w:rPr>
                <w:rFonts w:asciiTheme="minorEastAsia" w:eastAsiaTheme="minorEastAsia" w:hAnsiTheme="minorEastAsia"/>
                <w:sz w:val="24"/>
                <w:szCs w:val="24"/>
              </w:rPr>
            </w:pPr>
          </w:p>
        </w:tc>
        <w:tc>
          <w:tcPr>
            <w:tcW w:w="1982"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备用消毒设备</w:t>
            </w:r>
          </w:p>
        </w:tc>
        <w:tc>
          <w:tcPr>
            <w:tcW w:w="1034"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台</w:t>
            </w:r>
          </w:p>
        </w:tc>
        <w:tc>
          <w:tcPr>
            <w:tcW w:w="605"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1</w:t>
            </w:r>
          </w:p>
        </w:tc>
      </w:tr>
      <w:tr w:rsidR="008F598A">
        <w:trPr>
          <w:trHeight w:val="51"/>
        </w:trPr>
        <w:tc>
          <w:tcPr>
            <w:tcW w:w="603"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30</w:t>
            </w:r>
          </w:p>
        </w:tc>
        <w:tc>
          <w:tcPr>
            <w:tcW w:w="776" w:type="pct"/>
            <w:vMerge/>
            <w:tcBorders>
              <w:tl2br w:val="nil"/>
              <w:tr2bl w:val="nil"/>
            </w:tcBorders>
            <w:shd w:val="clear" w:color="auto" w:fill="auto"/>
            <w:vAlign w:val="center"/>
          </w:tcPr>
          <w:p w:rsidR="008F598A" w:rsidRDefault="008F598A" w:rsidP="00242D2B">
            <w:pPr>
              <w:jc w:val="center"/>
              <w:rPr>
                <w:rFonts w:asciiTheme="minorEastAsia" w:eastAsiaTheme="minorEastAsia" w:hAnsiTheme="minorEastAsia"/>
                <w:sz w:val="24"/>
                <w:szCs w:val="24"/>
              </w:rPr>
            </w:pPr>
          </w:p>
        </w:tc>
        <w:tc>
          <w:tcPr>
            <w:tcW w:w="1982"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废气收集和处理系统</w:t>
            </w:r>
          </w:p>
        </w:tc>
        <w:tc>
          <w:tcPr>
            <w:tcW w:w="1034"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套</w:t>
            </w:r>
          </w:p>
        </w:tc>
        <w:tc>
          <w:tcPr>
            <w:tcW w:w="605"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1</w:t>
            </w:r>
          </w:p>
        </w:tc>
      </w:tr>
      <w:tr w:rsidR="008F598A">
        <w:trPr>
          <w:trHeight w:val="46"/>
        </w:trPr>
        <w:tc>
          <w:tcPr>
            <w:tcW w:w="603"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31</w:t>
            </w:r>
          </w:p>
        </w:tc>
        <w:tc>
          <w:tcPr>
            <w:tcW w:w="776" w:type="pct"/>
            <w:vMerge/>
            <w:tcBorders>
              <w:tl2br w:val="nil"/>
              <w:tr2bl w:val="nil"/>
            </w:tcBorders>
            <w:shd w:val="clear" w:color="auto" w:fill="auto"/>
            <w:vAlign w:val="center"/>
          </w:tcPr>
          <w:p w:rsidR="008F598A" w:rsidRDefault="008F598A" w:rsidP="00242D2B">
            <w:pPr>
              <w:jc w:val="center"/>
              <w:rPr>
                <w:rFonts w:asciiTheme="minorEastAsia" w:eastAsiaTheme="minorEastAsia" w:hAnsiTheme="minorEastAsia"/>
                <w:sz w:val="24"/>
                <w:szCs w:val="24"/>
              </w:rPr>
            </w:pPr>
          </w:p>
        </w:tc>
        <w:tc>
          <w:tcPr>
            <w:tcW w:w="1982"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取样泵</w:t>
            </w:r>
          </w:p>
        </w:tc>
        <w:tc>
          <w:tcPr>
            <w:tcW w:w="1034"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台</w:t>
            </w:r>
          </w:p>
        </w:tc>
        <w:tc>
          <w:tcPr>
            <w:tcW w:w="605"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1</w:t>
            </w:r>
          </w:p>
        </w:tc>
      </w:tr>
      <w:tr w:rsidR="008F598A">
        <w:trPr>
          <w:trHeight w:val="371"/>
        </w:trPr>
        <w:tc>
          <w:tcPr>
            <w:tcW w:w="603"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32</w:t>
            </w:r>
          </w:p>
        </w:tc>
        <w:tc>
          <w:tcPr>
            <w:tcW w:w="776" w:type="pct"/>
            <w:vMerge/>
            <w:tcBorders>
              <w:tl2br w:val="nil"/>
              <w:tr2bl w:val="nil"/>
            </w:tcBorders>
            <w:shd w:val="clear" w:color="auto" w:fill="auto"/>
            <w:vAlign w:val="center"/>
          </w:tcPr>
          <w:p w:rsidR="008F598A" w:rsidRDefault="008F598A" w:rsidP="00242D2B">
            <w:pPr>
              <w:jc w:val="center"/>
              <w:rPr>
                <w:rFonts w:asciiTheme="minorEastAsia" w:eastAsiaTheme="minorEastAsia" w:hAnsiTheme="minorEastAsia"/>
                <w:sz w:val="24"/>
                <w:szCs w:val="24"/>
              </w:rPr>
            </w:pPr>
          </w:p>
        </w:tc>
        <w:tc>
          <w:tcPr>
            <w:tcW w:w="1982"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余氯检测仪</w:t>
            </w:r>
          </w:p>
        </w:tc>
        <w:tc>
          <w:tcPr>
            <w:tcW w:w="1034"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套</w:t>
            </w:r>
          </w:p>
        </w:tc>
        <w:tc>
          <w:tcPr>
            <w:tcW w:w="605"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1</w:t>
            </w:r>
          </w:p>
        </w:tc>
      </w:tr>
      <w:tr w:rsidR="008F598A">
        <w:trPr>
          <w:trHeight w:val="324"/>
        </w:trPr>
        <w:tc>
          <w:tcPr>
            <w:tcW w:w="603"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33</w:t>
            </w:r>
          </w:p>
        </w:tc>
        <w:tc>
          <w:tcPr>
            <w:tcW w:w="776" w:type="pct"/>
            <w:vMerge/>
            <w:tcBorders>
              <w:tl2br w:val="nil"/>
              <w:tr2bl w:val="nil"/>
            </w:tcBorders>
            <w:shd w:val="clear" w:color="auto" w:fill="auto"/>
            <w:vAlign w:val="center"/>
          </w:tcPr>
          <w:p w:rsidR="008F598A" w:rsidRDefault="008F598A" w:rsidP="00242D2B">
            <w:pPr>
              <w:jc w:val="center"/>
              <w:rPr>
                <w:rFonts w:asciiTheme="minorEastAsia" w:eastAsiaTheme="minorEastAsia" w:hAnsiTheme="minorEastAsia"/>
                <w:sz w:val="24"/>
                <w:szCs w:val="24"/>
              </w:rPr>
            </w:pPr>
          </w:p>
        </w:tc>
        <w:tc>
          <w:tcPr>
            <w:tcW w:w="1982"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pH</w:t>
            </w:r>
            <w:r>
              <w:rPr>
                <w:rFonts w:asciiTheme="minorEastAsia" w:eastAsiaTheme="minorEastAsia" w:hAnsiTheme="minorEastAsia" w:hint="eastAsia"/>
                <w:sz w:val="24"/>
                <w:szCs w:val="24"/>
              </w:rPr>
              <w:t>计</w:t>
            </w:r>
          </w:p>
        </w:tc>
        <w:tc>
          <w:tcPr>
            <w:tcW w:w="1034"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套</w:t>
            </w:r>
          </w:p>
        </w:tc>
        <w:tc>
          <w:tcPr>
            <w:tcW w:w="605"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1</w:t>
            </w:r>
          </w:p>
        </w:tc>
      </w:tr>
      <w:tr w:rsidR="008F598A">
        <w:trPr>
          <w:trHeight w:val="73"/>
        </w:trPr>
        <w:tc>
          <w:tcPr>
            <w:tcW w:w="603"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34</w:t>
            </w:r>
          </w:p>
        </w:tc>
        <w:tc>
          <w:tcPr>
            <w:tcW w:w="776" w:type="pct"/>
            <w:vMerge/>
            <w:tcBorders>
              <w:tl2br w:val="nil"/>
              <w:tr2bl w:val="nil"/>
            </w:tcBorders>
            <w:shd w:val="clear" w:color="auto" w:fill="auto"/>
            <w:vAlign w:val="center"/>
          </w:tcPr>
          <w:p w:rsidR="008F598A" w:rsidRDefault="008F598A" w:rsidP="00242D2B">
            <w:pPr>
              <w:jc w:val="center"/>
              <w:rPr>
                <w:rFonts w:asciiTheme="minorEastAsia" w:eastAsiaTheme="minorEastAsia" w:hAnsiTheme="minorEastAsia"/>
                <w:sz w:val="24"/>
                <w:szCs w:val="24"/>
              </w:rPr>
            </w:pPr>
          </w:p>
        </w:tc>
        <w:tc>
          <w:tcPr>
            <w:tcW w:w="1982"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COD</w:t>
            </w:r>
            <w:r>
              <w:rPr>
                <w:rFonts w:asciiTheme="minorEastAsia" w:eastAsiaTheme="minorEastAsia" w:hAnsiTheme="minorEastAsia" w:hint="eastAsia"/>
                <w:sz w:val="24"/>
                <w:szCs w:val="24"/>
              </w:rPr>
              <w:t>在线分析仪</w:t>
            </w:r>
          </w:p>
        </w:tc>
        <w:tc>
          <w:tcPr>
            <w:tcW w:w="1034"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套</w:t>
            </w:r>
          </w:p>
        </w:tc>
        <w:tc>
          <w:tcPr>
            <w:tcW w:w="605"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1</w:t>
            </w:r>
          </w:p>
        </w:tc>
      </w:tr>
      <w:tr w:rsidR="008F598A">
        <w:trPr>
          <w:trHeight w:val="108"/>
        </w:trPr>
        <w:tc>
          <w:tcPr>
            <w:tcW w:w="603"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35</w:t>
            </w:r>
          </w:p>
        </w:tc>
        <w:tc>
          <w:tcPr>
            <w:tcW w:w="776" w:type="pct"/>
            <w:vMerge/>
            <w:tcBorders>
              <w:tl2br w:val="nil"/>
              <w:tr2bl w:val="nil"/>
            </w:tcBorders>
            <w:shd w:val="clear" w:color="auto" w:fill="auto"/>
            <w:vAlign w:val="center"/>
          </w:tcPr>
          <w:p w:rsidR="008F598A" w:rsidRDefault="008F598A" w:rsidP="00242D2B">
            <w:pPr>
              <w:jc w:val="center"/>
              <w:rPr>
                <w:rFonts w:asciiTheme="minorEastAsia" w:eastAsiaTheme="minorEastAsia" w:hAnsiTheme="minorEastAsia"/>
                <w:sz w:val="24"/>
                <w:szCs w:val="24"/>
              </w:rPr>
            </w:pPr>
          </w:p>
        </w:tc>
        <w:tc>
          <w:tcPr>
            <w:tcW w:w="1982"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氨氮在线分析仪</w:t>
            </w:r>
          </w:p>
        </w:tc>
        <w:tc>
          <w:tcPr>
            <w:tcW w:w="1034"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套</w:t>
            </w:r>
          </w:p>
        </w:tc>
        <w:tc>
          <w:tcPr>
            <w:tcW w:w="605"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1</w:t>
            </w:r>
          </w:p>
        </w:tc>
      </w:tr>
      <w:tr w:rsidR="008F598A">
        <w:trPr>
          <w:trHeight w:val="155"/>
        </w:trPr>
        <w:tc>
          <w:tcPr>
            <w:tcW w:w="603"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36</w:t>
            </w:r>
          </w:p>
        </w:tc>
        <w:tc>
          <w:tcPr>
            <w:tcW w:w="776" w:type="pct"/>
            <w:vMerge/>
            <w:tcBorders>
              <w:tl2br w:val="nil"/>
              <w:tr2bl w:val="nil"/>
            </w:tcBorders>
            <w:shd w:val="clear" w:color="auto" w:fill="auto"/>
            <w:vAlign w:val="center"/>
          </w:tcPr>
          <w:p w:rsidR="008F598A" w:rsidRDefault="008F598A" w:rsidP="00242D2B">
            <w:pPr>
              <w:jc w:val="center"/>
              <w:rPr>
                <w:rFonts w:asciiTheme="minorEastAsia" w:eastAsiaTheme="minorEastAsia" w:hAnsiTheme="minorEastAsia"/>
                <w:sz w:val="24"/>
                <w:szCs w:val="24"/>
              </w:rPr>
            </w:pPr>
          </w:p>
        </w:tc>
        <w:tc>
          <w:tcPr>
            <w:tcW w:w="1982"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自动水质采样仪</w:t>
            </w:r>
          </w:p>
        </w:tc>
        <w:tc>
          <w:tcPr>
            <w:tcW w:w="1034"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套</w:t>
            </w:r>
          </w:p>
        </w:tc>
        <w:tc>
          <w:tcPr>
            <w:tcW w:w="605"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1</w:t>
            </w:r>
          </w:p>
        </w:tc>
      </w:tr>
      <w:tr w:rsidR="008F598A">
        <w:trPr>
          <w:trHeight w:val="189"/>
        </w:trPr>
        <w:tc>
          <w:tcPr>
            <w:tcW w:w="603"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37</w:t>
            </w:r>
          </w:p>
        </w:tc>
        <w:tc>
          <w:tcPr>
            <w:tcW w:w="776" w:type="pct"/>
            <w:vMerge/>
            <w:tcBorders>
              <w:tl2br w:val="nil"/>
              <w:tr2bl w:val="nil"/>
            </w:tcBorders>
            <w:shd w:val="clear" w:color="auto" w:fill="auto"/>
            <w:vAlign w:val="center"/>
          </w:tcPr>
          <w:p w:rsidR="008F598A" w:rsidRDefault="008F598A" w:rsidP="00242D2B">
            <w:pPr>
              <w:jc w:val="center"/>
              <w:rPr>
                <w:rFonts w:asciiTheme="minorEastAsia" w:eastAsiaTheme="minorEastAsia" w:hAnsiTheme="minorEastAsia"/>
                <w:sz w:val="24"/>
                <w:szCs w:val="24"/>
              </w:rPr>
            </w:pPr>
          </w:p>
        </w:tc>
        <w:tc>
          <w:tcPr>
            <w:tcW w:w="1982"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数据采集传输系统</w:t>
            </w:r>
          </w:p>
        </w:tc>
        <w:tc>
          <w:tcPr>
            <w:tcW w:w="1034"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套</w:t>
            </w:r>
          </w:p>
        </w:tc>
        <w:tc>
          <w:tcPr>
            <w:tcW w:w="605"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1</w:t>
            </w:r>
          </w:p>
        </w:tc>
      </w:tr>
      <w:tr w:rsidR="008F598A">
        <w:trPr>
          <w:trHeight w:val="342"/>
        </w:trPr>
        <w:tc>
          <w:tcPr>
            <w:tcW w:w="603"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38</w:t>
            </w:r>
          </w:p>
        </w:tc>
        <w:tc>
          <w:tcPr>
            <w:tcW w:w="776" w:type="pct"/>
            <w:vMerge/>
            <w:tcBorders>
              <w:tl2br w:val="nil"/>
              <w:tr2bl w:val="nil"/>
            </w:tcBorders>
            <w:shd w:val="clear" w:color="auto" w:fill="auto"/>
            <w:vAlign w:val="center"/>
          </w:tcPr>
          <w:p w:rsidR="008F598A" w:rsidRDefault="008F598A" w:rsidP="00242D2B">
            <w:pPr>
              <w:jc w:val="center"/>
              <w:rPr>
                <w:rFonts w:asciiTheme="minorEastAsia" w:eastAsiaTheme="minorEastAsia" w:hAnsiTheme="minorEastAsia"/>
                <w:sz w:val="24"/>
                <w:szCs w:val="24"/>
              </w:rPr>
            </w:pPr>
          </w:p>
        </w:tc>
        <w:tc>
          <w:tcPr>
            <w:tcW w:w="1982"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配电箱</w:t>
            </w:r>
          </w:p>
        </w:tc>
        <w:tc>
          <w:tcPr>
            <w:tcW w:w="1034"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台</w:t>
            </w:r>
          </w:p>
        </w:tc>
        <w:tc>
          <w:tcPr>
            <w:tcW w:w="605"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1</w:t>
            </w:r>
          </w:p>
        </w:tc>
      </w:tr>
      <w:tr w:rsidR="008F598A">
        <w:trPr>
          <w:trHeight w:val="202"/>
        </w:trPr>
        <w:tc>
          <w:tcPr>
            <w:tcW w:w="603"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39</w:t>
            </w:r>
          </w:p>
        </w:tc>
        <w:tc>
          <w:tcPr>
            <w:tcW w:w="776" w:type="pct"/>
            <w:vMerge/>
            <w:tcBorders>
              <w:tl2br w:val="nil"/>
              <w:tr2bl w:val="nil"/>
            </w:tcBorders>
            <w:shd w:val="clear" w:color="auto" w:fill="auto"/>
            <w:vAlign w:val="center"/>
          </w:tcPr>
          <w:p w:rsidR="008F598A" w:rsidRDefault="008F598A" w:rsidP="00242D2B">
            <w:pPr>
              <w:jc w:val="center"/>
              <w:rPr>
                <w:rFonts w:asciiTheme="minorEastAsia" w:eastAsiaTheme="minorEastAsia" w:hAnsiTheme="minorEastAsia"/>
                <w:sz w:val="24"/>
                <w:szCs w:val="24"/>
              </w:rPr>
            </w:pPr>
          </w:p>
        </w:tc>
        <w:tc>
          <w:tcPr>
            <w:tcW w:w="1982"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配电箱</w:t>
            </w:r>
          </w:p>
        </w:tc>
        <w:tc>
          <w:tcPr>
            <w:tcW w:w="1034"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台</w:t>
            </w:r>
          </w:p>
        </w:tc>
        <w:tc>
          <w:tcPr>
            <w:tcW w:w="605"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1</w:t>
            </w:r>
          </w:p>
        </w:tc>
      </w:tr>
      <w:tr w:rsidR="008F598A">
        <w:trPr>
          <w:trHeight w:val="46"/>
        </w:trPr>
        <w:tc>
          <w:tcPr>
            <w:tcW w:w="603"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40</w:t>
            </w:r>
          </w:p>
        </w:tc>
        <w:tc>
          <w:tcPr>
            <w:tcW w:w="776" w:type="pct"/>
            <w:tcBorders>
              <w:tl2br w:val="nil"/>
              <w:tr2bl w:val="nil"/>
            </w:tcBorders>
            <w:shd w:val="clear" w:color="auto" w:fill="auto"/>
            <w:vAlign w:val="center"/>
          </w:tcPr>
          <w:p w:rsidR="008F598A" w:rsidRDefault="008F598A" w:rsidP="00242D2B">
            <w:pPr>
              <w:jc w:val="center"/>
              <w:rPr>
                <w:rFonts w:asciiTheme="minorEastAsia" w:eastAsiaTheme="minorEastAsia" w:hAnsiTheme="minorEastAsia"/>
                <w:sz w:val="24"/>
                <w:szCs w:val="24"/>
              </w:rPr>
            </w:pPr>
          </w:p>
        </w:tc>
        <w:tc>
          <w:tcPr>
            <w:tcW w:w="1982"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电力电缆</w:t>
            </w:r>
          </w:p>
        </w:tc>
        <w:tc>
          <w:tcPr>
            <w:tcW w:w="1034"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w:t>
            </w:r>
          </w:p>
        </w:tc>
        <w:tc>
          <w:tcPr>
            <w:tcW w:w="605"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1</w:t>
            </w:r>
          </w:p>
        </w:tc>
      </w:tr>
      <w:tr w:rsidR="008F598A">
        <w:trPr>
          <w:trHeight w:val="327"/>
        </w:trPr>
        <w:tc>
          <w:tcPr>
            <w:tcW w:w="603"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41</w:t>
            </w:r>
          </w:p>
        </w:tc>
        <w:tc>
          <w:tcPr>
            <w:tcW w:w="776" w:type="pct"/>
            <w:tcBorders>
              <w:tl2br w:val="nil"/>
              <w:tr2bl w:val="nil"/>
            </w:tcBorders>
            <w:shd w:val="clear" w:color="auto" w:fill="auto"/>
            <w:vAlign w:val="center"/>
          </w:tcPr>
          <w:p w:rsidR="008F598A" w:rsidRDefault="008F598A" w:rsidP="00242D2B">
            <w:pPr>
              <w:jc w:val="center"/>
              <w:rPr>
                <w:rFonts w:asciiTheme="minorEastAsia" w:eastAsiaTheme="minorEastAsia" w:hAnsiTheme="minorEastAsia"/>
                <w:sz w:val="24"/>
                <w:szCs w:val="24"/>
              </w:rPr>
            </w:pPr>
          </w:p>
        </w:tc>
        <w:tc>
          <w:tcPr>
            <w:tcW w:w="1982"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配套管线</w:t>
            </w:r>
          </w:p>
        </w:tc>
        <w:tc>
          <w:tcPr>
            <w:tcW w:w="1034"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w:t>
            </w:r>
          </w:p>
        </w:tc>
        <w:tc>
          <w:tcPr>
            <w:tcW w:w="605"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r w:rsidR="008F598A">
        <w:trPr>
          <w:trHeight w:val="274"/>
        </w:trPr>
        <w:tc>
          <w:tcPr>
            <w:tcW w:w="603"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42</w:t>
            </w:r>
          </w:p>
        </w:tc>
        <w:tc>
          <w:tcPr>
            <w:tcW w:w="776" w:type="pct"/>
            <w:tcBorders>
              <w:tl2br w:val="nil"/>
              <w:tr2bl w:val="nil"/>
            </w:tcBorders>
            <w:shd w:val="clear" w:color="auto" w:fill="auto"/>
            <w:vAlign w:val="center"/>
          </w:tcPr>
          <w:p w:rsidR="008F598A" w:rsidRDefault="008F598A" w:rsidP="00242D2B">
            <w:pPr>
              <w:jc w:val="center"/>
              <w:rPr>
                <w:rFonts w:asciiTheme="minorEastAsia" w:eastAsiaTheme="minorEastAsia" w:hAnsiTheme="minorEastAsia"/>
                <w:sz w:val="24"/>
                <w:szCs w:val="24"/>
              </w:rPr>
            </w:pPr>
          </w:p>
        </w:tc>
        <w:tc>
          <w:tcPr>
            <w:tcW w:w="1982"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标准排放口</w:t>
            </w:r>
          </w:p>
        </w:tc>
        <w:tc>
          <w:tcPr>
            <w:tcW w:w="1034"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w:t>
            </w:r>
          </w:p>
        </w:tc>
        <w:tc>
          <w:tcPr>
            <w:tcW w:w="605"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1</w:t>
            </w:r>
          </w:p>
        </w:tc>
      </w:tr>
      <w:tr w:rsidR="008F598A">
        <w:trPr>
          <w:trHeight w:val="285"/>
        </w:trPr>
        <w:tc>
          <w:tcPr>
            <w:tcW w:w="5000" w:type="pct"/>
            <w:gridSpan w:val="5"/>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bCs/>
                <w:sz w:val="24"/>
                <w:szCs w:val="24"/>
              </w:rPr>
              <w:t>二、预消毒池主要材料设备</w:t>
            </w:r>
          </w:p>
        </w:tc>
      </w:tr>
      <w:tr w:rsidR="008F598A">
        <w:trPr>
          <w:trHeight w:val="72"/>
        </w:trPr>
        <w:tc>
          <w:tcPr>
            <w:tcW w:w="603"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1</w:t>
            </w:r>
          </w:p>
        </w:tc>
        <w:tc>
          <w:tcPr>
            <w:tcW w:w="776"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格栅井</w:t>
            </w:r>
          </w:p>
        </w:tc>
        <w:tc>
          <w:tcPr>
            <w:tcW w:w="1982"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人工格栅</w:t>
            </w:r>
          </w:p>
        </w:tc>
        <w:tc>
          <w:tcPr>
            <w:tcW w:w="1034"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台</w:t>
            </w:r>
          </w:p>
        </w:tc>
        <w:tc>
          <w:tcPr>
            <w:tcW w:w="605"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2</w:t>
            </w:r>
          </w:p>
        </w:tc>
      </w:tr>
      <w:tr w:rsidR="008F598A">
        <w:trPr>
          <w:trHeight w:val="106"/>
        </w:trPr>
        <w:tc>
          <w:tcPr>
            <w:tcW w:w="603"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2</w:t>
            </w:r>
          </w:p>
        </w:tc>
        <w:tc>
          <w:tcPr>
            <w:tcW w:w="776" w:type="pct"/>
            <w:vMerge w:val="restar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调节池</w:t>
            </w:r>
          </w:p>
        </w:tc>
        <w:tc>
          <w:tcPr>
            <w:tcW w:w="1982"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提升泵</w:t>
            </w:r>
          </w:p>
        </w:tc>
        <w:tc>
          <w:tcPr>
            <w:tcW w:w="1034"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台</w:t>
            </w:r>
          </w:p>
        </w:tc>
        <w:tc>
          <w:tcPr>
            <w:tcW w:w="605"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3</w:t>
            </w:r>
          </w:p>
        </w:tc>
      </w:tr>
      <w:tr w:rsidR="008F598A">
        <w:trPr>
          <w:trHeight w:val="46"/>
        </w:trPr>
        <w:tc>
          <w:tcPr>
            <w:tcW w:w="603"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3</w:t>
            </w:r>
          </w:p>
        </w:tc>
        <w:tc>
          <w:tcPr>
            <w:tcW w:w="776" w:type="pct"/>
            <w:vMerge/>
            <w:tcBorders>
              <w:tl2br w:val="nil"/>
              <w:tr2bl w:val="nil"/>
            </w:tcBorders>
            <w:shd w:val="clear" w:color="auto" w:fill="auto"/>
            <w:vAlign w:val="center"/>
          </w:tcPr>
          <w:p w:rsidR="008F598A" w:rsidRDefault="008F598A" w:rsidP="00242D2B">
            <w:pPr>
              <w:jc w:val="center"/>
              <w:rPr>
                <w:rFonts w:asciiTheme="minorEastAsia" w:eastAsiaTheme="minorEastAsia" w:hAnsiTheme="minorEastAsia"/>
                <w:sz w:val="24"/>
                <w:szCs w:val="24"/>
              </w:rPr>
            </w:pPr>
          </w:p>
        </w:tc>
        <w:tc>
          <w:tcPr>
            <w:tcW w:w="1982"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液位计</w:t>
            </w:r>
          </w:p>
        </w:tc>
        <w:tc>
          <w:tcPr>
            <w:tcW w:w="1034"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套</w:t>
            </w:r>
          </w:p>
        </w:tc>
        <w:tc>
          <w:tcPr>
            <w:tcW w:w="605"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1</w:t>
            </w:r>
          </w:p>
        </w:tc>
      </w:tr>
      <w:tr w:rsidR="008F598A">
        <w:trPr>
          <w:trHeight w:val="46"/>
        </w:trPr>
        <w:tc>
          <w:tcPr>
            <w:tcW w:w="603"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4</w:t>
            </w:r>
          </w:p>
        </w:tc>
        <w:tc>
          <w:tcPr>
            <w:tcW w:w="776" w:type="pct"/>
            <w:vMerge w:val="restar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消毒池</w:t>
            </w:r>
          </w:p>
        </w:tc>
        <w:tc>
          <w:tcPr>
            <w:tcW w:w="1982"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消毒设备</w:t>
            </w:r>
          </w:p>
        </w:tc>
        <w:tc>
          <w:tcPr>
            <w:tcW w:w="1034"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台</w:t>
            </w:r>
          </w:p>
        </w:tc>
        <w:tc>
          <w:tcPr>
            <w:tcW w:w="605"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2</w:t>
            </w:r>
          </w:p>
        </w:tc>
      </w:tr>
      <w:tr w:rsidR="008F598A">
        <w:trPr>
          <w:trHeight w:val="93"/>
        </w:trPr>
        <w:tc>
          <w:tcPr>
            <w:tcW w:w="603"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5</w:t>
            </w:r>
          </w:p>
        </w:tc>
        <w:tc>
          <w:tcPr>
            <w:tcW w:w="776" w:type="pct"/>
            <w:vMerge/>
            <w:tcBorders>
              <w:tl2br w:val="nil"/>
              <w:tr2bl w:val="nil"/>
            </w:tcBorders>
            <w:shd w:val="clear" w:color="auto" w:fill="auto"/>
            <w:vAlign w:val="center"/>
          </w:tcPr>
          <w:p w:rsidR="008F598A" w:rsidRDefault="008F598A" w:rsidP="00242D2B">
            <w:pPr>
              <w:jc w:val="center"/>
              <w:rPr>
                <w:rFonts w:asciiTheme="minorEastAsia" w:eastAsiaTheme="minorEastAsia" w:hAnsiTheme="minorEastAsia"/>
                <w:sz w:val="24"/>
                <w:szCs w:val="24"/>
              </w:rPr>
            </w:pPr>
          </w:p>
        </w:tc>
        <w:tc>
          <w:tcPr>
            <w:tcW w:w="1982"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备用消毒设备</w:t>
            </w:r>
          </w:p>
        </w:tc>
        <w:tc>
          <w:tcPr>
            <w:tcW w:w="1034"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台</w:t>
            </w:r>
          </w:p>
        </w:tc>
        <w:tc>
          <w:tcPr>
            <w:tcW w:w="605"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2</w:t>
            </w:r>
          </w:p>
        </w:tc>
      </w:tr>
      <w:tr w:rsidR="008F598A">
        <w:trPr>
          <w:trHeight w:val="46"/>
        </w:trPr>
        <w:tc>
          <w:tcPr>
            <w:tcW w:w="603"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6</w:t>
            </w:r>
          </w:p>
        </w:tc>
        <w:tc>
          <w:tcPr>
            <w:tcW w:w="776"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脱氯池</w:t>
            </w:r>
          </w:p>
        </w:tc>
        <w:tc>
          <w:tcPr>
            <w:tcW w:w="1982"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脱氯设备</w:t>
            </w:r>
          </w:p>
        </w:tc>
        <w:tc>
          <w:tcPr>
            <w:tcW w:w="1034"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台</w:t>
            </w:r>
          </w:p>
        </w:tc>
        <w:tc>
          <w:tcPr>
            <w:tcW w:w="605"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1</w:t>
            </w:r>
          </w:p>
        </w:tc>
      </w:tr>
      <w:tr w:rsidR="008F598A">
        <w:trPr>
          <w:trHeight w:val="175"/>
        </w:trPr>
        <w:tc>
          <w:tcPr>
            <w:tcW w:w="603"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7</w:t>
            </w:r>
          </w:p>
        </w:tc>
        <w:tc>
          <w:tcPr>
            <w:tcW w:w="776" w:type="pct"/>
            <w:vMerge w:val="restar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其他</w:t>
            </w:r>
          </w:p>
        </w:tc>
        <w:tc>
          <w:tcPr>
            <w:tcW w:w="1982"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取样泵</w:t>
            </w:r>
          </w:p>
        </w:tc>
        <w:tc>
          <w:tcPr>
            <w:tcW w:w="1034"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台</w:t>
            </w:r>
          </w:p>
        </w:tc>
        <w:tc>
          <w:tcPr>
            <w:tcW w:w="605"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1</w:t>
            </w:r>
          </w:p>
        </w:tc>
      </w:tr>
      <w:tr w:rsidR="008F598A">
        <w:trPr>
          <w:trHeight w:val="67"/>
        </w:trPr>
        <w:tc>
          <w:tcPr>
            <w:tcW w:w="603"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8</w:t>
            </w:r>
          </w:p>
        </w:tc>
        <w:tc>
          <w:tcPr>
            <w:tcW w:w="776" w:type="pct"/>
            <w:vMerge/>
            <w:tcBorders>
              <w:tl2br w:val="nil"/>
              <w:tr2bl w:val="nil"/>
            </w:tcBorders>
            <w:shd w:val="clear" w:color="auto" w:fill="auto"/>
            <w:vAlign w:val="center"/>
          </w:tcPr>
          <w:p w:rsidR="008F598A" w:rsidRDefault="008F598A" w:rsidP="00242D2B">
            <w:pPr>
              <w:jc w:val="center"/>
              <w:rPr>
                <w:rFonts w:asciiTheme="minorEastAsia" w:eastAsiaTheme="minorEastAsia" w:hAnsiTheme="minorEastAsia"/>
                <w:sz w:val="24"/>
                <w:szCs w:val="24"/>
              </w:rPr>
            </w:pPr>
          </w:p>
        </w:tc>
        <w:tc>
          <w:tcPr>
            <w:tcW w:w="1982"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余氯检测仪</w:t>
            </w:r>
          </w:p>
        </w:tc>
        <w:tc>
          <w:tcPr>
            <w:tcW w:w="1034"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套</w:t>
            </w:r>
          </w:p>
        </w:tc>
        <w:tc>
          <w:tcPr>
            <w:tcW w:w="605"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1</w:t>
            </w:r>
          </w:p>
        </w:tc>
      </w:tr>
      <w:tr w:rsidR="008F598A">
        <w:trPr>
          <w:trHeight w:val="357"/>
        </w:trPr>
        <w:tc>
          <w:tcPr>
            <w:tcW w:w="603"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9</w:t>
            </w:r>
          </w:p>
        </w:tc>
        <w:tc>
          <w:tcPr>
            <w:tcW w:w="776" w:type="pct"/>
            <w:vMerge/>
            <w:tcBorders>
              <w:tl2br w:val="nil"/>
              <w:tr2bl w:val="nil"/>
            </w:tcBorders>
            <w:shd w:val="clear" w:color="auto" w:fill="auto"/>
            <w:vAlign w:val="center"/>
          </w:tcPr>
          <w:p w:rsidR="008F598A" w:rsidRDefault="008F598A" w:rsidP="00242D2B">
            <w:pPr>
              <w:jc w:val="center"/>
              <w:rPr>
                <w:rFonts w:asciiTheme="minorEastAsia" w:eastAsiaTheme="minorEastAsia" w:hAnsiTheme="minorEastAsia"/>
                <w:sz w:val="24"/>
                <w:szCs w:val="24"/>
              </w:rPr>
            </w:pPr>
          </w:p>
        </w:tc>
        <w:tc>
          <w:tcPr>
            <w:tcW w:w="1982"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pH</w:t>
            </w:r>
            <w:r>
              <w:rPr>
                <w:rFonts w:asciiTheme="minorEastAsia" w:eastAsiaTheme="minorEastAsia" w:hAnsiTheme="minorEastAsia" w:hint="eastAsia"/>
                <w:sz w:val="24"/>
                <w:szCs w:val="24"/>
              </w:rPr>
              <w:t>计</w:t>
            </w:r>
          </w:p>
        </w:tc>
        <w:tc>
          <w:tcPr>
            <w:tcW w:w="1034"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套</w:t>
            </w:r>
          </w:p>
        </w:tc>
        <w:tc>
          <w:tcPr>
            <w:tcW w:w="605"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1</w:t>
            </w:r>
          </w:p>
        </w:tc>
      </w:tr>
      <w:tr w:rsidR="008F598A">
        <w:trPr>
          <w:trHeight w:val="374"/>
        </w:trPr>
        <w:tc>
          <w:tcPr>
            <w:tcW w:w="603"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10</w:t>
            </w:r>
          </w:p>
        </w:tc>
        <w:tc>
          <w:tcPr>
            <w:tcW w:w="776" w:type="pct"/>
            <w:vMerge/>
            <w:tcBorders>
              <w:tl2br w:val="nil"/>
              <w:tr2bl w:val="nil"/>
            </w:tcBorders>
            <w:shd w:val="clear" w:color="auto" w:fill="auto"/>
            <w:vAlign w:val="center"/>
          </w:tcPr>
          <w:p w:rsidR="008F598A" w:rsidRDefault="008F598A" w:rsidP="00242D2B">
            <w:pPr>
              <w:jc w:val="center"/>
              <w:rPr>
                <w:rFonts w:asciiTheme="minorEastAsia" w:eastAsiaTheme="minorEastAsia" w:hAnsiTheme="minorEastAsia"/>
                <w:sz w:val="24"/>
                <w:szCs w:val="24"/>
              </w:rPr>
            </w:pPr>
          </w:p>
        </w:tc>
        <w:tc>
          <w:tcPr>
            <w:tcW w:w="1982"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电器控制系统</w:t>
            </w:r>
          </w:p>
        </w:tc>
        <w:tc>
          <w:tcPr>
            <w:tcW w:w="1034"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台</w:t>
            </w:r>
          </w:p>
        </w:tc>
        <w:tc>
          <w:tcPr>
            <w:tcW w:w="605"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1</w:t>
            </w:r>
          </w:p>
        </w:tc>
      </w:tr>
      <w:tr w:rsidR="008F598A">
        <w:trPr>
          <w:trHeight w:val="46"/>
        </w:trPr>
        <w:tc>
          <w:tcPr>
            <w:tcW w:w="603"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11</w:t>
            </w:r>
          </w:p>
        </w:tc>
        <w:tc>
          <w:tcPr>
            <w:tcW w:w="776" w:type="pct"/>
            <w:tcBorders>
              <w:tl2br w:val="nil"/>
              <w:tr2bl w:val="nil"/>
            </w:tcBorders>
            <w:shd w:val="clear" w:color="auto" w:fill="auto"/>
            <w:vAlign w:val="center"/>
          </w:tcPr>
          <w:p w:rsidR="008F598A" w:rsidRDefault="008F598A" w:rsidP="00242D2B">
            <w:pPr>
              <w:jc w:val="center"/>
              <w:rPr>
                <w:rFonts w:asciiTheme="minorEastAsia" w:eastAsiaTheme="minorEastAsia" w:hAnsiTheme="minorEastAsia"/>
                <w:sz w:val="24"/>
                <w:szCs w:val="24"/>
              </w:rPr>
            </w:pPr>
          </w:p>
        </w:tc>
        <w:tc>
          <w:tcPr>
            <w:tcW w:w="1982"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电力电缆</w:t>
            </w:r>
          </w:p>
        </w:tc>
        <w:tc>
          <w:tcPr>
            <w:tcW w:w="1034"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w:t>
            </w:r>
          </w:p>
        </w:tc>
        <w:tc>
          <w:tcPr>
            <w:tcW w:w="605"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r w:rsidR="008F598A">
        <w:trPr>
          <w:trHeight w:val="104"/>
        </w:trPr>
        <w:tc>
          <w:tcPr>
            <w:tcW w:w="603"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12</w:t>
            </w:r>
          </w:p>
        </w:tc>
        <w:tc>
          <w:tcPr>
            <w:tcW w:w="776" w:type="pct"/>
            <w:tcBorders>
              <w:tl2br w:val="nil"/>
              <w:tr2bl w:val="nil"/>
            </w:tcBorders>
            <w:shd w:val="clear" w:color="auto" w:fill="auto"/>
            <w:vAlign w:val="center"/>
          </w:tcPr>
          <w:p w:rsidR="008F598A" w:rsidRDefault="008F598A" w:rsidP="00242D2B">
            <w:pPr>
              <w:jc w:val="center"/>
              <w:rPr>
                <w:rFonts w:asciiTheme="minorEastAsia" w:eastAsiaTheme="minorEastAsia" w:hAnsiTheme="minorEastAsia"/>
                <w:sz w:val="24"/>
                <w:szCs w:val="24"/>
              </w:rPr>
            </w:pPr>
          </w:p>
        </w:tc>
        <w:tc>
          <w:tcPr>
            <w:tcW w:w="1982"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配套管线</w:t>
            </w:r>
          </w:p>
        </w:tc>
        <w:tc>
          <w:tcPr>
            <w:tcW w:w="1034"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w:t>
            </w:r>
          </w:p>
        </w:tc>
        <w:tc>
          <w:tcPr>
            <w:tcW w:w="605"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r w:rsidR="008F598A">
        <w:trPr>
          <w:trHeight w:val="285"/>
        </w:trPr>
        <w:tc>
          <w:tcPr>
            <w:tcW w:w="5000" w:type="pct"/>
            <w:gridSpan w:val="5"/>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bCs/>
                <w:sz w:val="24"/>
                <w:szCs w:val="24"/>
              </w:rPr>
              <w:t>三、实验室中和池主要材料设备</w:t>
            </w:r>
          </w:p>
        </w:tc>
      </w:tr>
      <w:tr w:rsidR="008F598A">
        <w:trPr>
          <w:trHeight w:val="46"/>
        </w:trPr>
        <w:tc>
          <w:tcPr>
            <w:tcW w:w="603"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1</w:t>
            </w:r>
          </w:p>
        </w:tc>
        <w:tc>
          <w:tcPr>
            <w:tcW w:w="776" w:type="pct"/>
            <w:vMerge w:val="restar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中和池</w:t>
            </w:r>
          </w:p>
        </w:tc>
        <w:tc>
          <w:tcPr>
            <w:tcW w:w="1982"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pH</w:t>
            </w:r>
            <w:r>
              <w:rPr>
                <w:rFonts w:asciiTheme="minorEastAsia" w:eastAsiaTheme="minorEastAsia" w:hAnsiTheme="minorEastAsia" w:hint="eastAsia"/>
                <w:sz w:val="24"/>
                <w:szCs w:val="24"/>
              </w:rPr>
              <w:t>计</w:t>
            </w:r>
          </w:p>
        </w:tc>
        <w:tc>
          <w:tcPr>
            <w:tcW w:w="1034"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套</w:t>
            </w:r>
          </w:p>
        </w:tc>
        <w:tc>
          <w:tcPr>
            <w:tcW w:w="605"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1</w:t>
            </w:r>
          </w:p>
        </w:tc>
      </w:tr>
      <w:tr w:rsidR="008F598A">
        <w:trPr>
          <w:trHeight w:val="314"/>
        </w:trPr>
        <w:tc>
          <w:tcPr>
            <w:tcW w:w="603"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2</w:t>
            </w:r>
          </w:p>
        </w:tc>
        <w:tc>
          <w:tcPr>
            <w:tcW w:w="776" w:type="pct"/>
            <w:vMerge/>
            <w:tcBorders>
              <w:tl2br w:val="nil"/>
              <w:tr2bl w:val="nil"/>
            </w:tcBorders>
            <w:shd w:val="clear" w:color="auto" w:fill="auto"/>
            <w:vAlign w:val="center"/>
          </w:tcPr>
          <w:p w:rsidR="008F598A" w:rsidRDefault="008F598A" w:rsidP="00242D2B">
            <w:pPr>
              <w:jc w:val="center"/>
              <w:rPr>
                <w:rFonts w:asciiTheme="minorEastAsia" w:eastAsiaTheme="minorEastAsia" w:hAnsiTheme="minorEastAsia"/>
                <w:sz w:val="24"/>
                <w:szCs w:val="24"/>
              </w:rPr>
            </w:pPr>
          </w:p>
        </w:tc>
        <w:tc>
          <w:tcPr>
            <w:tcW w:w="1982"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提升泵</w:t>
            </w:r>
          </w:p>
        </w:tc>
        <w:tc>
          <w:tcPr>
            <w:tcW w:w="1034"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台</w:t>
            </w:r>
          </w:p>
        </w:tc>
        <w:tc>
          <w:tcPr>
            <w:tcW w:w="605"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2</w:t>
            </w:r>
          </w:p>
        </w:tc>
      </w:tr>
      <w:tr w:rsidR="008F598A">
        <w:trPr>
          <w:trHeight w:val="288"/>
        </w:trPr>
        <w:tc>
          <w:tcPr>
            <w:tcW w:w="603"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3</w:t>
            </w:r>
          </w:p>
        </w:tc>
        <w:tc>
          <w:tcPr>
            <w:tcW w:w="776" w:type="pct"/>
            <w:vMerge/>
            <w:tcBorders>
              <w:tl2br w:val="nil"/>
              <w:tr2bl w:val="nil"/>
            </w:tcBorders>
            <w:shd w:val="clear" w:color="auto" w:fill="auto"/>
            <w:vAlign w:val="center"/>
          </w:tcPr>
          <w:p w:rsidR="008F598A" w:rsidRDefault="008F598A" w:rsidP="00242D2B">
            <w:pPr>
              <w:jc w:val="center"/>
              <w:rPr>
                <w:rFonts w:asciiTheme="minorEastAsia" w:eastAsiaTheme="minorEastAsia" w:hAnsiTheme="minorEastAsia"/>
                <w:sz w:val="24"/>
                <w:szCs w:val="24"/>
              </w:rPr>
            </w:pPr>
          </w:p>
        </w:tc>
        <w:tc>
          <w:tcPr>
            <w:tcW w:w="1982"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电器控制系统</w:t>
            </w:r>
          </w:p>
        </w:tc>
        <w:tc>
          <w:tcPr>
            <w:tcW w:w="1034"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台</w:t>
            </w:r>
          </w:p>
        </w:tc>
        <w:tc>
          <w:tcPr>
            <w:tcW w:w="605"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1</w:t>
            </w:r>
          </w:p>
        </w:tc>
      </w:tr>
      <w:tr w:rsidR="008F598A">
        <w:trPr>
          <w:trHeight w:val="46"/>
        </w:trPr>
        <w:tc>
          <w:tcPr>
            <w:tcW w:w="603"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w:t>
            </w:r>
          </w:p>
        </w:tc>
        <w:tc>
          <w:tcPr>
            <w:tcW w:w="776" w:type="pct"/>
            <w:vMerge/>
            <w:tcBorders>
              <w:tl2br w:val="nil"/>
              <w:tr2bl w:val="nil"/>
            </w:tcBorders>
            <w:shd w:val="clear" w:color="auto" w:fill="auto"/>
            <w:vAlign w:val="center"/>
          </w:tcPr>
          <w:p w:rsidR="008F598A" w:rsidRDefault="008F598A" w:rsidP="00242D2B">
            <w:pPr>
              <w:jc w:val="center"/>
              <w:rPr>
                <w:rFonts w:asciiTheme="minorEastAsia" w:eastAsiaTheme="minorEastAsia" w:hAnsiTheme="minorEastAsia"/>
                <w:sz w:val="24"/>
                <w:szCs w:val="24"/>
              </w:rPr>
            </w:pPr>
          </w:p>
        </w:tc>
        <w:tc>
          <w:tcPr>
            <w:tcW w:w="1982"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投药自控系统</w:t>
            </w:r>
          </w:p>
        </w:tc>
        <w:tc>
          <w:tcPr>
            <w:tcW w:w="1034"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套</w:t>
            </w:r>
          </w:p>
        </w:tc>
        <w:tc>
          <w:tcPr>
            <w:tcW w:w="605"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1</w:t>
            </w:r>
          </w:p>
        </w:tc>
      </w:tr>
      <w:tr w:rsidR="008F598A">
        <w:trPr>
          <w:trHeight w:val="66"/>
        </w:trPr>
        <w:tc>
          <w:tcPr>
            <w:tcW w:w="603"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w:t>
            </w:r>
          </w:p>
        </w:tc>
        <w:tc>
          <w:tcPr>
            <w:tcW w:w="776" w:type="pct"/>
            <w:vMerge/>
            <w:tcBorders>
              <w:tl2br w:val="nil"/>
              <w:tr2bl w:val="nil"/>
            </w:tcBorders>
            <w:shd w:val="clear" w:color="auto" w:fill="auto"/>
            <w:vAlign w:val="center"/>
          </w:tcPr>
          <w:p w:rsidR="008F598A" w:rsidRDefault="008F598A" w:rsidP="00242D2B">
            <w:pPr>
              <w:jc w:val="center"/>
              <w:rPr>
                <w:rFonts w:asciiTheme="minorEastAsia" w:eastAsiaTheme="minorEastAsia" w:hAnsiTheme="minorEastAsia"/>
                <w:sz w:val="24"/>
                <w:szCs w:val="24"/>
              </w:rPr>
            </w:pPr>
          </w:p>
        </w:tc>
        <w:tc>
          <w:tcPr>
            <w:tcW w:w="1982"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空压机</w:t>
            </w:r>
          </w:p>
        </w:tc>
        <w:tc>
          <w:tcPr>
            <w:tcW w:w="1034"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套</w:t>
            </w:r>
          </w:p>
        </w:tc>
        <w:tc>
          <w:tcPr>
            <w:tcW w:w="605"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2</w:t>
            </w:r>
          </w:p>
        </w:tc>
      </w:tr>
      <w:tr w:rsidR="008F598A">
        <w:trPr>
          <w:trHeight w:val="267"/>
        </w:trPr>
        <w:tc>
          <w:tcPr>
            <w:tcW w:w="603"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6</w:t>
            </w:r>
          </w:p>
        </w:tc>
        <w:tc>
          <w:tcPr>
            <w:tcW w:w="776" w:type="pct"/>
            <w:vMerge/>
            <w:tcBorders>
              <w:tl2br w:val="nil"/>
              <w:tr2bl w:val="nil"/>
            </w:tcBorders>
            <w:shd w:val="clear" w:color="auto" w:fill="auto"/>
            <w:vAlign w:val="center"/>
          </w:tcPr>
          <w:p w:rsidR="008F598A" w:rsidRDefault="008F598A" w:rsidP="00242D2B">
            <w:pPr>
              <w:jc w:val="center"/>
              <w:rPr>
                <w:rFonts w:asciiTheme="minorEastAsia" w:eastAsiaTheme="minorEastAsia" w:hAnsiTheme="minorEastAsia"/>
                <w:sz w:val="24"/>
                <w:szCs w:val="24"/>
              </w:rPr>
            </w:pPr>
          </w:p>
        </w:tc>
        <w:tc>
          <w:tcPr>
            <w:tcW w:w="1982"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中和池其他</w:t>
            </w:r>
          </w:p>
        </w:tc>
        <w:tc>
          <w:tcPr>
            <w:tcW w:w="1034"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套</w:t>
            </w:r>
          </w:p>
        </w:tc>
        <w:tc>
          <w:tcPr>
            <w:tcW w:w="605"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1</w:t>
            </w:r>
          </w:p>
        </w:tc>
      </w:tr>
      <w:tr w:rsidR="008F598A">
        <w:trPr>
          <w:trHeight w:val="46"/>
        </w:trPr>
        <w:tc>
          <w:tcPr>
            <w:tcW w:w="603"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7</w:t>
            </w:r>
          </w:p>
        </w:tc>
        <w:tc>
          <w:tcPr>
            <w:tcW w:w="776" w:type="pct"/>
            <w:tcBorders>
              <w:tl2br w:val="nil"/>
              <w:tr2bl w:val="nil"/>
            </w:tcBorders>
            <w:shd w:val="clear" w:color="auto" w:fill="auto"/>
            <w:vAlign w:val="center"/>
          </w:tcPr>
          <w:p w:rsidR="008F598A" w:rsidRDefault="008F598A" w:rsidP="00242D2B">
            <w:pPr>
              <w:jc w:val="center"/>
              <w:rPr>
                <w:rFonts w:asciiTheme="minorEastAsia" w:eastAsiaTheme="minorEastAsia" w:hAnsiTheme="minorEastAsia"/>
                <w:sz w:val="24"/>
                <w:szCs w:val="24"/>
              </w:rPr>
            </w:pPr>
          </w:p>
        </w:tc>
        <w:tc>
          <w:tcPr>
            <w:tcW w:w="1982"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电力电缆</w:t>
            </w:r>
          </w:p>
        </w:tc>
        <w:tc>
          <w:tcPr>
            <w:tcW w:w="1034"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w:t>
            </w:r>
          </w:p>
        </w:tc>
        <w:tc>
          <w:tcPr>
            <w:tcW w:w="605"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r w:rsidR="008F598A">
        <w:trPr>
          <w:trHeight w:val="46"/>
        </w:trPr>
        <w:tc>
          <w:tcPr>
            <w:tcW w:w="603"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8</w:t>
            </w:r>
          </w:p>
        </w:tc>
        <w:tc>
          <w:tcPr>
            <w:tcW w:w="776" w:type="pct"/>
            <w:tcBorders>
              <w:tl2br w:val="nil"/>
              <w:tr2bl w:val="nil"/>
            </w:tcBorders>
            <w:shd w:val="clear" w:color="auto" w:fill="auto"/>
            <w:vAlign w:val="center"/>
          </w:tcPr>
          <w:p w:rsidR="008F598A" w:rsidRDefault="008F598A" w:rsidP="00242D2B">
            <w:pPr>
              <w:jc w:val="center"/>
              <w:rPr>
                <w:rFonts w:asciiTheme="minorEastAsia" w:eastAsiaTheme="minorEastAsia" w:hAnsiTheme="minorEastAsia"/>
                <w:sz w:val="24"/>
                <w:szCs w:val="24"/>
              </w:rPr>
            </w:pPr>
          </w:p>
        </w:tc>
        <w:tc>
          <w:tcPr>
            <w:tcW w:w="1982"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配套管线</w:t>
            </w:r>
          </w:p>
        </w:tc>
        <w:tc>
          <w:tcPr>
            <w:tcW w:w="1034"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w:t>
            </w:r>
          </w:p>
        </w:tc>
        <w:tc>
          <w:tcPr>
            <w:tcW w:w="605"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r w:rsidR="008F598A">
        <w:trPr>
          <w:trHeight w:val="46"/>
        </w:trPr>
        <w:tc>
          <w:tcPr>
            <w:tcW w:w="5000" w:type="pct"/>
            <w:gridSpan w:val="5"/>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bCs/>
                <w:sz w:val="24"/>
                <w:szCs w:val="24"/>
              </w:rPr>
              <w:t>四、动物房预处理池主要材料设备</w:t>
            </w:r>
          </w:p>
        </w:tc>
      </w:tr>
      <w:tr w:rsidR="008F598A">
        <w:trPr>
          <w:trHeight w:val="263"/>
        </w:trPr>
        <w:tc>
          <w:tcPr>
            <w:tcW w:w="603"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1</w:t>
            </w:r>
          </w:p>
        </w:tc>
        <w:tc>
          <w:tcPr>
            <w:tcW w:w="776"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格栅井</w:t>
            </w:r>
          </w:p>
        </w:tc>
        <w:tc>
          <w:tcPr>
            <w:tcW w:w="1982"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提篮格栅</w:t>
            </w:r>
          </w:p>
        </w:tc>
        <w:tc>
          <w:tcPr>
            <w:tcW w:w="1034"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台</w:t>
            </w:r>
          </w:p>
        </w:tc>
        <w:tc>
          <w:tcPr>
            <w:tcW w:w="605"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1</w:t>
            </w:r>
          </w:p>
        </w:tc>
      </w:tr>
      <w:tr w:rsidR="008F598A">
        <w:trPr>
          <w:trHeight w:val="46"/>
        </w:trPr>
        <w:tc>
          <w:tcPr>
            <w:tcW w:w="603"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2</w:t>
            </w:r>
          </w:p>
        </w:tc>
        <w:tc>
          <w:tcPr>
            <w:tcW w:w="776" w:type="pct"/>
            <w:vMerge w:val="restar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调节池</w:t>
            </w:r>
          </w:p>
        </w:tc>
        <w:tc>
          <w:tcPr>
            <w:tcW w:w="1982"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提升泵</w:t>
            </w:r>
          </w:p>
        </w:tc>
        <w:tc>
          <w:tcPr>
            <w:tcW w:w="1034"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台</w:t>
            </w:r>
          </w:p>
        </w:tc>
        <w:tc>
          <w:tcPr>
            <w:tcW w:w="605"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3</w:t>
            </w:r>
          </w:p>
        </w:tc>
      </w:tr>
      <w:tr w:rsidR="008F598A">
        <w:trPr>
          <w:trHeight w:val="363"/>
        </w:trPr>
        <w:tc>
          <w:tcPr>
            <w:tcW w:w="603"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3</w:t>
            </w:r>
          </w:p>
        </w:tc>
        <w:tc>
          <w:tcPr>
            <w:tcW w:w="776" w:type="pct"/>
            <w:vMerge/>
            <w:tcBorders>
              <w:tl2br w:val="nil"/>
              <w:tr2bl w:val="nil"/>
            </w:tcBorders>
            <w:shd w:val="clear" w:color="auto" w:fill="auto"/>
            <w:vAlign w:val="center"/>
          </w:tcPr>
          <w:p w:rsidR="008F598A" w:rsidRDefault="008F598A" w:rsidP="00242D2B">
            <w:pPr>
              <w:jc w:val="center"/>
              <w:rPr>
                <w:rFonts w:asciiTheme="minorEastAsia" w:eastAsiaTheme="minorEastAsia" w:hAnsiTheme="minorEastAsia"/>
                <w:sz w:val="24"/>
                <w:szCs w:val="24"/>
              </w:rPr>
            </w:pPr>
          </w:p>
        </w:tc>
        <w:tc>
          <w:tcPr>
            <w:tcW w:w="1982"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液位计</w:t>
            </w:r>
          </w:p>
        </w:tc>
        <w:tc>
          <w:tcPr>
            <w:tcW w:w="1034"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套</w:t>
            </w:r>
          </w:p>
        </w:tc>
        <w:tc>
          <w:tcPr>
            <w:tcW w:w="605"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1</w:t>
            </w:r>
          </w:p>
        </w:tc>
      </w:tr>
      <w:tr w:rsidR="008F598A">
        <w:trPr>
          <w:trHeight w:val="237"/>
        </w:trPr>
        <w:tc>
          <w:tcPr>
            <w:tcW w:w="603"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lastRenderedPageBreak/>
              <w:t>4</w:t>
            </w:r>
          </w:p>
        </w:tc>
        <w:tc>
          <w:tcPr>
            <w:tcW w:w="776" w:type="pct"/>
            <w:vMerge w:val="restar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消毒池</w:t>
            </w:r>
          </w:p>
        </w:tc>
        <w:tc>
          <w:tcPr>
            <w:tcW w:w="1982"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消毒设备</w:t>
            </w:r>
          </w:p>
        </w:tc>
        <w:tc>
          <w:tcPr>
            <w:tcW w:w="1034"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台</w:t>
            </w:r>
          </w:p>
        </w:tc>
        <w:tc>
          <w:tcPr>
            <w:tcW w:w="605"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1</w:t>
            </w:r>
          </w:p>
        </w:tc>
      </w:tr>
      <w:tr w:rsidR="008F598A">
        <w:trPr>
          <w:trHeight w:val="46"/>
        </w:trPr>
        <w:tc>
          <w:tcPr>
            <w:tcW w:w="603"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5</w:t>
            </w:r>
          </w:p>
        </w:tc>
        <w:tc>
          <w:tcPr>
            <w:tcW w:w="776" w:type="pct"/>
            <w:vMerge/>
            <w:tcBorders>
              <w:tl2br w:val="nil"/>
              <w:tr2bl w:val="nil"/>
            </w:tcBorders>
            <w:shd w:val="clear" w:color="auto" w:fill="auto"/>
            <w:vAlign w:val="center"/>
          </w:tcPr>
          <w:p w:rsidR="008F598A" w:rsidRDefault="008F598A" w:rsidP="00242D2B">
            <w:pPr>
              <w:jc w:val="center"/>
              <w:rPr>
                <w:rFonts w:asciiTheme="minorEastAsia" w:eastAsiaTheme="minorEastAsia" w:hAnsiTheme="minorEastAsia"/>
                <w:sz w:val="24"/>
                <w:szCs w:val="24"/>
              </w:rPr>
            </w:pPr>
          </w:p>
        </w:tc>
        <w:tc>
          <w:tcPr>
            <w:tcW w:w="1982"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备用消毒设备</w:t>
            </w:r>
          </w:p>
        </w:tc>
        <w:tc>
          <w:tcPr>
            <w:tcW w:w="1034"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台</w:t>
            </w:r>
          </w:p>
        </w:tc>
        <w:tc>
          <w:tcPr>
            <w:tcW w:w="605"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1</w:t>
            </w:r>
          </w:p>
        </w:tc>
      </w:tr>
      <w:tr w:rsidR="008F598A">
        <w:trPr>
          <w:trHeight w:val="378"/>
        </w:trPr>
        <w:tc>
          <w:tcPr>
            <w:tcW w:w="603"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6</w:t>
            </w:r>
          </w:p>
        </w:tc>
        <w:tc>
          <w:tcPr>
            <w:tcW w:w="776"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脱氯池</w:t>
            </w:r>
          </w:p>
        </w:tc>
        <w:tc>
          <w:tcPr>
            <w:tcW w:w="1982"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脱氯设备</w:t>
            </w:r>
          </w:p>
        </w:tc>
        <w:tc>
          <w:tcPr>
            <w:tcW w:w="1034"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台</w:t>
            </w:r>
          </w:p>
        </w:tc>
        <w:tc>
          <w:tcPr>
            <w:tcW w:w="605"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1</w:t>
            </w:r>
          </w:p>
        </w:tc>
      </w:tr>
      <w:tr w:rsidR="008F598A">
        <w:trPr>
          <w:trHeight w:val="69"/>
        </w:trPr>
        <w:tc>
          <w:tcPr>
            <w:tcW w:w="603"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7</w:t>
            </w:r>
          </w:p>
        </w:tc>
        <w:tc>
          <w:tcPr>
            <w:tcW w:w="776" w:type="pct"/>
            <w:vMerge w:val="restar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其他</w:t>
            </w:r>
          </w:p>
        </w:tc>
        <w:tc>
          <w:tcPr>
            <w:tcW w:w="1982"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取样泵</w:t>
            </w:r>
          </w:p>
        </w:tc>
        <w:tc>
          <w:tcPr>
            <w:tcW w:w="1034"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台</w:t>
            </w:r>
          </w:p>
        </w:tc>
        <w:tc>
          <w:tcPr>
            <w:tcW w:w="605"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1</w:t>
            </w:r>
          </w:p>
        </w:tc>
      </w:tr>
      <w:tr w:rsidR="008F598A">
        <w:trPr>
          <w:trHeight w:val="259"/>
        </w:trPr>
        <w:tc>
          <w:tcPr>
            <w:tcW w:w="603"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8</w:t>
            </w:r>
          </w:p>
        </w:tc>
        <w:tc>
          <w:tcPr>
            <w:tcW w:w="776" w:type="pct"/>
            <w:vMerge/>
            <w:tcBorders>
              <w:tl2br w:val="nil"/>
              <w:tr2bl w:val="nil"/>
            </w:tcBorders>
            <w:shd w:val="clear" w:color="auto" w:fill="auto"/>
            <w:vAlign w:val="center"/>
          </w:tcPr>
          <w:p w:rsidR="008F598A" w:rsidRDefault="008F598A" w:rsidP="00242D2B">
            <w:pPr>
              <w:jc w:val="center"/>
              <w:rPr>
                <w:rFonts w:asciiTheme="minorEastAsia" w:eastAsiaTheme="minorEastAsia" w:hAnsiTheme="minorEastAsia"/>
                <w:sz w:val="24"/>
                <w:szCs w:val="24"/>
              </w:rPr>
            </w:pPr>
          </w:p>
        </w:tc>
        <w:tc>
          <w:tcPr>
            <w:tcW w:w="1982"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余氯检测仪</w:t>
            </w:r>
          </w:p>
        </w:tc>
        <w:tc>
          <w:tcPr>
            <w:tcW w:w="1034"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套</w:t>
            </w:r>
          </w:p>
        </w:tc>
        <w:tc>
          <w:tcPr>
            <w:tcW w:w="605"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1</w:t>
            </w:r>
          </w:p>
        </w:tc>
      </w:tr>
      <w:tr w:rsidR="008F598A">
        <w:trPr>
          <w:trHeight w:val="166"/>
        </w:trPr>
        <w:tc>
          <w:tcPr>
            <w:tcW w:w="603"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9</w:t>
            </w:r>
          </w:p>
        </w:tc>
        <w:tc>
          <w:tcPr>
            <w:tcW w:w="776" w:type="pct"/>
            <w:vMerge/>
            <w:tcBorders>
              <w:tl2br w:val="nil"/>
              <w:tr2bl w:val="nil"/>
            </w:tcBorders>
            <w:shd w:val="clear" w:color="auto" w:fill="auto"/>
            <w:vAlign w:val="center"/>
          </w:tcPr>
          <w:p w:rsidR="008F598A" w:rsidRDefault="008F598A" w:rsidP="00242D2B">
            <w:pPr>
              <w:jc w:val="center"/>
              <w:rPr>
                <w:rFonts w:asciiTheme="minorEastAsia" w:eastAsiaTheme="minorEastAsia" w:hAnsiTheme="minorEastAsia"/>
                <w:sz w:val="24"/>
                <w:szCs w:val="24"/>
              </w:rPr>
            </w:pPr>
          </w:p>
        </w:tc>
        <w:tc>
          <w:tcPr>
            <w:tcW w:w="1982"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pH</w:t>
            </w:r>
            <w:r>
              <w:rPr>
                <w:rFonts w:asciiTheme="minorEastAsia" w:eastAsiaTheme="minorEastAsia" w:hAnsiTheme="minorEastAsia" w:hint="eastAsia"/>
                <w:sz w:val="24"/>
                <w:szCs w:val="24"/>
              </w:rPr>
              <w:t>计</w:t>
            </w:r>
          </w:p>
        </w:tc>
        <w:tc>
          <w:tcPr>
            <w:tcW w:w="1034"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套</w:t>
            </w:r>
          </w:p>
        </w:tc>
        <w:tc>
          <w:tcPr>
            <w:tcW w:w="605"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1</w:t>
            </w:r>
          </w:p>
        </w:tc>
      </w:tr>
      <w:tr w:rsidR="008F598A">
        <w:trPr>
          <w:trHeight w:val="363"/>
        </w:trPr>
        <w:tc>
          <w:tcPr>
            <w:tcW w:w="603"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10</w:t>
            </w:r>
          </w:p>
        </w:tc>
        <w:tc>
          <w:tcPr>
            <w:tcW w:w="776" w:type="pct"/>
            <w:vMerge/>
            <w:tcBorders>
              <w:tl2br w:val="nil"/>
              <w:tr2bl w:val="nil"/>
            </w:tcBorders>
            <w:shd w:val="clear" w:color="auto" w:fill="auto"/>
            <w:vAlign w:val="center"/>
          </w:tcPr>
          <w:p w:rsidR="008F598A" w:rsidRDefault="008F598A" w:rsidP="00242D2B">
            <w:pPr>
              <w:jc w:val="center"/>
              <w:rPr>
                <w:rFonts w:asciiTheme="minorEastAsia" w:eastAsiaTheme="minorEastAsia" w:hAnsiTheme="minorEastAsia"/>
                <w:sz w:val="24"/>
                <w:szCs w:val="24"/>
              </w:rPr>
            </w:pPr>
          </w:p>
        </w:tc>
        <w:tc>
          <w:tcPr>
            <w:tcW w:w="1982"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电器控制系统</w:t>
            </w:r>
          </w:p>
        </w:tc>
        <w:tc>
          <w:tcPr>
            <w:tcW w:w="1034"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台</w:t>
            </w:r>
          </w:p>
        </w:tc>
        <w:tc>
          <w:tcPr>
            <w:tcW w:w="605"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sz w:val="24"/>
                <w:szCs w:val="24"/>
              </w:rPr>
              <w:t>1</w:t>
            </w:r>
          </w:p>
        </w:tc>
      </w:tr>
      <w:tr w:rsidR="008F598A">
        <w:trPr>
          <w:trHeight w:val="105"/>
        </w:trPr>
        <w:tc>
          <w:tcPr>
            <w:tcW w:w="603"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11</w:t>
            </w:r>
          </w:p>
        </w:tc>
        <w:tc>
          <w:tcPr>
            <w:tcW w:w="776" w:type="pct"/>
            <w:tcBorders>
              <w:tl2br w:val="nil"/>
              <w:tr2bl w:val="nil"/>
            </w:tcBorders>
            <w:shd w:val="clear" w:color="auto" w:fill="auto"/>
            <w:vAlign w:val="center"/>
          </w:tcPr>
          <w:p w:rsidR="008F598A" w:rsidRDefault="008F598A" w:rsidP="00242D2B">
            <w:pPr>
              <w:jc w:val="center"/>
              <w:rPr>
                <w:rFonts w:asciiTheme="minorEastAsia" w:eastAsiaTheme="minorEastAsia" w:hAnsiTheme="minorEastAsia"/>
                <w:sz w:val="24"/>
                <w:szCs w:val="24"/>
              </w:rPr>
            </w:pPr>
          </w:p>
        </w:tc>
        <w:tc>
          <w:tcPr>
            <w:tcW w:w="1982"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电力电缆</w:t>
            </w:r>
          </w:p>
        </w:tc>
        <w:tc>
          <w:tcPr>
            <w:tcW w:w="1034"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w:t>
            </w:r>
          </w:p>
        </w:tc>
        <w:tc>
          <w:tcPr>
            <w:tcW w:w="605"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r w:rsidR="008F598A">
        <w:trPr>
          <w:trHeight w:val="46"/>
        </w:trPr>
        <w:tc>
          <w:tcPr>
            <w:tcW w:w="603"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12</w:t>
            </w:r>
          </w:p>
        </w:tc>
        <w:tc>
          <w:tcPr>
            <w:tcW w:w="776" w:type="pct"/>
            <w:tcBorders>
              <w:tl2br w:val="nil"/>
              <w:tr2bl w:val="nil"/>
            </w:tcBorders>
            <w:shd w:val="clear" w:color="auto" w:fill="auto"/>
            <w:vAlign w:val="center"/>
          </w:tcPr>
          <w:p w:rsidR="008F598A" w:rsidRDefault="008F598A" w:rsidP="00242D2B">
            <w:pPr>
              <w:jc w:val="center"/>
              <w:rPr>
                <w:rFonts w:asciiTheme="minorEastAsia" w:eastAsiaTheme="minorEastAsia" w:hAnsiTheme="minorEastAsia"/>
                <w:sz w:val="24"/>
                <w:szCs w:val="24"/>
              </w:rPr>
            </w:pPr>
          </w:p>
        </w:tc>
        <w:tc>
          <w:tcPr>
            <w:tcW w:w="1982"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配套管线</w:t>
            </w:r>
          </w:p>
        </w:tc>
        <w:tc>
          <w:tcPr>
            <w:tcW w:w="1034"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w:t>
            </w:r>
          </w:p>
        </w:tc>
        <w:tc>
          <w:tcPr>
            <w:tcW w:w="605" w:type="pct"/>
            <w:tcBorders>
              <w:tl2br w:val="nil"/>
              <w:tr2bl w:val="nil"/>
            </w:tcBorders>
            <w:shd w:val="clear" w:color="auto" w:fill="auto"/>
            <w:vAlign w:val="center"/>
          </w:tcPr>
          <w:p w:rsidR="008F598A" w:rsidRDefault="00242D2B" w:rsidP="00242D2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bl>
    <w:p w:rsidR="008F598A" w:rsidRDefault="008F598A">
      <w:pPr>
        <w:jc w:val="left"/>
        <w:rPr>
          <w:rFonts w:asciiTheme="minorEastAsia" w:eastAsiaTheme="minorEastAsia" w:hAnsiTheme="minorEastAsia"/>
          <w:sz w:val="24"/>
          <w:szCs w:val="24"/>
        </w:rPr>
      </w:pPr>
    </w:p>
    <w:p w:rsidR="008F598A" w:rsidRDefault="00242D2B">
      <w:pPr>
        <w:jc w:val="left"/>
        <w:rPr>
          <w:rFonts w:asciiTheme="minorEastAsia" w:eastAsiaTheme="minorEastAsia" w:hAnsiTheme="minorEastAsia"/>
          <w:b/>
          <w:sz w:val="24"/>
          <w:szCs w:val="24"/>
        </w:rPr>
      </w:pPr>
      <w:r>
        <w:rPr>
          <w:rFonts w:asciiTheme="minorEastAsia" w:eastAsiaTheme="minorEastAsia" w:hAnsiTheme="minorEastAsia"/>
          <w:b/>
          <w:sz w:val="24"/>
          <w:szCs w:val="24"/>
        </w:rPr>
        <w:t>10</w:t>
      </w:r>
      <w:r>
        <w:rPr>
          <w:rFonts w:asciiTheme="minorEastAsia" w:eastAsiaTheme="minorEastAsia" w:hAnsiTheme="minorEastAsia" w:hint="eastAsia"/>
          <w:b/>
          <w:sz w:val="24"/>
          <w:szCs w:val="24"/>
        </w:rPr>
        <w:t>.物流系统</w:t>
      </w:r>
    </w:p>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轨道物流系统：3个站点</w:t>
      </w:r>
    </w:p>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气动物流系统：83站点</w:t>
      </w:r>
    </w:p>
    <w:p w:rsidR="008F598A" w:rsidRDefault="00242D2B">
      <w:pPr>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1</w:t>
      </w:r>
      <w:r>
        <w:rPr>
          <w:rFonts w:asciiTheme="minorEastAsia" w:eastAsiaTheme="minorEastAsia" w:hAnsiTheme="minorEastAsia"/>
          <w:b/>
          <w:sz w:val="24"/>
          <w:szCs w:val="24"/>
        </w:rPr>
        <w:t>1</w:t>
      </w:r>
      <w:r>
        <w:rPr>
          <w:rFonts w:asciiTheme="minorEastAsia" w:eastAsiaTheme="minorEastAsia" w:hAnsiTheme="minorEastAsia" w:hint="eastAsia"/>
          <w:b/>
          <w:sz w:val="24"/>
          <w:szCs w:val="24"/>
        </w:rPr>
        <w:t>.热水系统</w:t>
      </w:r>
    </w:p>
    <w:p w:rsidR="008F598A" w:rsidRDefault="00242D2B">
      <w:pPr>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1</w:t>
      </w:r>
      <w:r>
        <w:rPr>
          <w:rFonts w:asciiTheme="minorEastAsia" w:eastAsiaTheme="minorEastAsia" w:hAnsiTheme="minorEastAsia"/>
          <w:b/>
          <w:sz w:val="24"/>
          <w:szCs w:val="24"/>
        </w:rPr>
        <w:t>2</w:t>
      </w:r>
      <w:r>
        <w:rPr>
          <w:rFonts w:asciiTheme="minorEastAsia" w:eastAsiaTheme="minorEastAsia" w:hAnsiTheme="minorEastAsia" w:hint="eastAsia"/>
          <w:b/>
          <w:sz w:val="24"/>
          <w:szCs w:val="24"/>
        </w:rPr>
        <w:t>.负压系统</w:t>
      </w:r>
    </w:p>
    <w:p w:rsidR="008F598A" w:rsidRDefault="00242D2B">
      <w:pPr>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1</w:t>
      </w:r>
      <w:r>
        <w:rPr>
          <w:rFonts w:asciiTheme="minorEastAsia" w:eastAsiaTheme="minorEastAsia" w:hAnsiTheme="minorEastAsia"/>
          <w:b/>
          <w:sz w:val="24"/>
          <w:szCs w:val="24"/>
        </w:rPr>
        <w:t>3</w:t>
      </w:r>
      <w:r>
        <w:rPr>
          <w:rFonts w:asciiTheme="minorEastAsia" w:eastAsiaTheme="minorEastAsia" w:hAnsiTheme="minorEastAsia" w:hint="eastAsia"/>
          <w:b/>
          <w:sz w:val="24"/>
          <w:szCs w:val="24"/>
        </w:rPr>
        <w:t>.电梯扶梯</w:t>
      </w:r>
    </w:p>
    <w:p w:rsidR="008F598A" w:rsidRDefault="00242D2B">
      <w:pPr>
        <w:rPr>
          <w:rFonts w:asciiTheme="minorEastAsia" w:eastAsiaTheme="minorEastAsia" w:hAnsiTheme="minorEastAsia"/>
          <w:sz w:val="24"/>
          <w:szCs w:val="24"/>
        </w:rPr>
      </w:pPr>
      <w:r>
        <w:rPr>
          <w:rFonts w:asciiTheme="minorEastAsia" w:eastAsiaTheme="minorEastAsia" w:hAnsiTheme="minorEastAsia" w:hint="eastAsia"/>
          <w:sz w:val="24"/>
          <w:szCs w:val="24"/>
        </w:rPr>
        <w:t>垂直梯64台，扶梯14台</w:t>
      </w:r>
    </w:p>
    <w:p w:rsidR="008F598A" w:rsidRDefault="00242D2B">
      <w:pPr>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1</w:t>
      </w:r>
      <w:r>
        <w:rPr>
          <w:rFonts w:asciiTheme="minorEastAsia" w:eastAsiaTheme="minorEastAsia" w:hAnsiTheme="minorEastAsia"/>
          <w:b/>
          <w:sz w:val="24"/>
          <w:szCs w:val="24"/>
        </w:rPr>
        <w:t>4</w:t>
      </w:r>
      <w:r>
        <w:rPr>
          <w:rFonts w:asciiTheme="minorEastAsia" w:eastAsiaTheme="minorEastAsia" w:hAnsiTheme="minorEastAsia" w:hint="eastAsia"/>
          <w:b/>
          <w:sz w:val="24"/>
          <w:szCs w:val="24"/>
        </w:rPr>
        <w:t>.燃气设施</w:t>
      </w:r>
    </w:p>
    <w:p w:rsidR="008F598A" w:rsidRDefault="00242D2B">
      <w:pPr>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15.纯水系统</w:t>
      </w:r>
    </w:p>
    <w:p w:rsidR="008F598A" w:rsidRDefault="00242D2B">
      <w:pPr>
        <w:rPr>
          <w:rFonts w:asciiTheme="minorEastAsia" w:eastAsiaTheme="minorEastAsia" w:hAnsiTheme="minorEastAsia"/>
          <w:sz w:val="24"/>
          <w:szCs w:val="24"/>
        </w:rPr>
      </w:pPr>
      <w:r>
        <w:rPr>
          <w:rFonts w:asciiTheme="minorEastAsia" w:eastAsiaTheme="minorEastAsia" w:hAnsiTheme="minorEastAsia" w:hint="eastAsia"/>
          <w:sz w:val="24"/>
          <w:szCs w:val="24"/>
        </w:rPr>
        <w:t>北住院楼二层内镜中心纯水设备一套</w:t>
      </w:r>
    </w:p>
    <w:p w:rsidR="008F598A" w:rsidRDefault="00242D2B">
      <w:pPr>
        <w:rPr>
          <w:rFonts w:asciiTheme="minorEastAsia" w:eastAsiaTheme="minorEastAsia" w:hAnsiTheme="minorEastAsia"/>
          <w:sz w:val="24"/>
          <w:szCs w:val="24"/>
        </w:rPr>
      </w:pPr>
      <w:r>
        <w:rPr>
          <w:rFonts w:asciiTheme="minorEastAsia" w:eastAsiaTheme="minorEastAsia" w:hAnsiTheme="minorEastAsia" w:hint="eastAsia"/>
          <w:sz w:val="24"/>
          <w:szCs w:val="24"/>
        </w:rPr>
        <w:t>门诊楼四层口腔科纯水设备一套</w:t>
      </w:r>
    </w:p>
    <w:p w:rsidR="008F598A" w:rsidRDefault="00242D2B">
      <w:pPr>
        <w:rPr>
          <w:rFonts w:asciiTheme="minorEastAsia" w:eastAsiaTheme="minorEastAsia" w:hAnsiTheme="minorEastAsia"/>
          <w:sz w:val="24"/>
          <w:szCs w:val="24"/>
        </w:rPr>
      </w:pPr>
      <w:r>
        <w:rPr>
          <w:rFonts w:asciiTheme="minorEastAsia" w:eastAsiaTheme="minorEastAsia" w:hAnsiTheme="minorEastAsia" w:hint="eastAsia"/>
          <w:sz w:val="24"/>
          <w:szCs w:val="24"/>
        </w:rPr>
        <w:t>门诊楼二层耳鼻喉纯水设备一台套</w:t>
      </w:r>
    </w:p>
    <w:p w:rsidR="008F598A" w:rsidRDefault="00242D2B">
      <w:pPr>
        <w:rPr>
          <w:rFonts w:asciiTheme="minorEastAsia" w:eastAsiaTheme="minorEastAsia" w:hAnsiTheme="minorEastAsia"/>
          <w:sz w:val="24"/>
          <w:szCs w:val="24"/>
        </w:rPr>
      </w:pPr>
      <w:r>
        <w:rPr>
          <w:rFonts w:asciiTheme="minorEastAsia" w:eastAsiaTheme="minorEastAsia" w:hAnsiTheme="minorEastAsia" w:hint="eastAsia"/>
          <w:sz w:val="24"/>
          <w:szCs w:val="24"/>
        </w:rPr>
        <w:t>医技楼二层检验中心纯水设备一套</w:t>
      </w:r>
    </w:p>
    <w:p w:rsidR="008F598A" w:rsidRDefault="00242D2B">
      <w:pPr>
        <w:rPr>
          <w:rFonts w:asciiTheme="minorEastAsia" w:eastAsiaTheme="minorEastAsia" w:hAnsiTheme="minorEastAsia"/>
          <w:sz w:val="24"/>
          <w:szCs w:val="24"/>
        </w:rPr>
      </w:pPr>
      <w:r>
        <w:rPr>
          <w:rFonts w:asciiTheme="minorEastAsia" w:eastAsiaTheme="minorEastAsia" w:hAnsiTheme="minorEastAsia" w:hint="eastAsia"/>
          <w:sz w:val="24"/>
          <w:szCs w:val="24"/>
        </w:rPr>
        <w:t>医技楼四层供应中心纯水设备一套</w:t>
      </w:r>
    </w:p>
    <w:p w:rsidR="008F598A" w:rsidRDefault="00242D2B">
      <w:pPr>
        <w:rPr>
          <w:rFonts w:asciiTheme="minorEastAsia" w:eastAsiaTheme="minorEastAsia" w:hAnsiTheme="minorEastAsia"/>
          <w:sz w:val="24"/>
          <w:szCs w:val="24"/>
        </w:rPr>
      </w:pPr>
      <w:r>
        <w:rPr>
          <w:rFonts w:asciiTheme="minorEastAsia" w:eastAsiaTheme="minorEastAsia" w:hAnsiTheme="minorEastAsia" w:hint="eastAsia"/>
          <w:sz w:val="24"/>
          <w:szCs w:val="24"/>
        </w:rPr>
        <w:t>南住院楼科研中心纯水设备一套</w:t>
      </w:r>
    </w:p>
    <w:p w:rsidR="008F598A" w:rsidRDefault="00242D2B">
      <w:pPr>
        <w:rPr>
          <w:rFonts w:asciiTheme="minorEastAsia" w:eastAsiaTheme="minorEastAsia" w:hAnsiTheme="minorEastAsia"/>
          <w:sz w:val="24"/>
          <w:szCs w:val="24"/>
        </w:rPr>
      </w:pPr>
      <w:r>
        <w:rPr>
          <w:rFonts w:asciiTheme="minorEastAsia" w:eastAsiaTheme="minorEastAsia" w:hAnsiTheme="minorEastAsia" w:hint="eastAsia"/>
          <w:sz w:val="24"/>
          <w:szCs w:val="24"/>
        </w:rPr>
        <w:t>80L超纯水设备二套</w:t>
      </w:r>
    </w:p>
    <w:p w:rsidR="008F598A" w:rsidRDefault="00242D2B">
      <w:pPr>
        <w:rPr>
          <w:rFonts w:asciiTheme="minorEastAsia" w:eastAsiaTheme="minorEastAsia" w:hAnsiTheme="minorEastAsia"/>
          <w:sz w:val="24"/>
          <w:szCs w:val="24"/>
        </w:rPr>
      </w:pPr>
      <w:r>
        <w:rPr>
          <w:rFonts w:asciiTheme="minorEastAsia" w:eastAsiaTheme="minorEastAsia" w:hAnsiTheme="minorEastAsia" w:hint="eastAsia"/>
          <w:sz w:val="24"/>
          <w:szCs w:val="24"/>
        </w:rPr>
        <w:t>200L超纯水设备二套</w:t>
      </w:r>
    </w:p>
    <w:p w:rsidR="008F598A" w:rsidRDefault="00242D2B">
      <w:r>
        <w:rPr>
          <w:rFonts w:asciiTheme="minorEastAsia" w:eastAsiaTheme="minorEastAsia" w:hAnsiTheme="minorEastAsia" w:hint="eastAsia"/>
          <w:sz w:val="24"/>
          <w:szCs w:val="24"/>
        </w:rPr>
        <w:t>500L超纯水设备一套</w:t>
      </w:r>
    </w:p>
    <w:p w:rsidR="008F598A" w:rsidRDefault="00242D2B">
      <w:pPr>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16.食堂设备</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9"/>
        <w:gridCol w:w="1046"/>
        <w:gridCol w:w="2308"/>
        <w:gridCol w:w="1094"/>
        <w:gridCol w:w="2120"/>
        <w:gridCol w:w="999"/>
      </w:tblGrid>
      <w:tr w:rsidR="008F598A" w:rsidRPr="00963462" w:rsidTr="00242D2B">
        <w:tc>
          <w:tcPr>
            <w:tcW w:w="2039"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t>设备名称</w:t>
            </w:r>
          </w:p>
        </w:tc>
        <w:tc>
          <w:tcPr>
            <w:tcW w:w="1046"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t>数量（台）</w:t>
            </w:r>
          </w:p>
        </w:tc>
        <w:tc>
          <w:tcPr>
            <w:tcW w:w="2308"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t>设备名称</w:t>
            </w:r>
          </w:p>
        </w:tc>
        <w:tc>
          <w:tcPr>
            <w:tcW w:w="1094"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t>数量（台）</w:t>
            </w:r>
          </w:p>
        </w:tc>
        <w:tc>
          <w:tcPr>
            <w:tcW w:w="2120"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t>设备名称</w:t>
            </w:r>
          </w:p>
        </w:tc>
        <w:tc>
          <w:tcPr>
            <w:tcW w:w="999"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t>数量（台）</w:t>
            </w:r>
          </w:p>
        </w:tc>
      </w:tr>
      <w:tr w:rsidR="008F598A" w:rsidRPr="00963462" w:rsidTr="00242D2B">
        <w:tc>
          <w:tcPr>
            <w:tcW w:w="2039"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t>风幕机（壁挂式）</w:t>
            </w:r>
          </w:p>
        </w:tc>
        <w:tc>
          <w:tcPr>
            <w:tcW w:w="1046"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sz w:val="21"/>
                <w:szCs w:val="21"/>
              </w:rPr>
              <w:t>9</w:t>
            </w:r>
          </w:p>
        </w:tc>
        <w:tc>
          <w:tcPr>
            <w:tcW w:w="2308"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t>粘捕式灭蝇灯</w:t>
            </w:r>
          </w:p>
        </w:tc>
        <w:tc>
          <w:tcPr>
            <w:tcW w:w="1094"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sz w:val="21"/>
                <w:szCs w:val="21"/>
              </w:rPr>
              <w:t>20</w:t>
            </w:r>
          </w:p>
        </w:tc>
        <w:tc>
          <w:tcPr>
            <w:tcW w:w="2120"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t>单向翻门工作柜</w:t>
            </w:r>
          </w:p>
        </w:tc>
        <w:tc>
          <w:tcPr>
            <w:tcW w:w="999"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sz w:val="21"/>
                <w:szCs w:val="21"/>
              </w:rPr>
              <w:t>31</w:t>
            </w:r>
          </w:p>
        </w:tc>
      </w:tr>
      <w:tr w:rsidR="008F598A" w:rsidRPr="00963462" w:rsidTr="00242D2B">
        <w:tc>
          <w:tcPr>
            <w:tcW w:w="2039"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t>二门冷冻柜（风冷）</w:t>
            </w:r>
          </w:p>
        </w:tc>
        <w:tc>
          <w:tcPr>
            <w:tcW w:w="1046"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sz w:val="21"/>
                <w:szCs w:val="21"/>
              </w:rPr>
              <w:t>2</w:t>
            </w:r>
          </w:p>
        </w:tc>
        <w:tc>
          <w:tcPr>
            <w:tcW w:w="2308"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t>单星剖鱼台</w:t>
            </w:r>
          </w:p>
        </w:tc>
        <w:tc>
          <w:tcPr>
            <w:tcW w:w="1094"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t>1</w:t>
            </w:r>
          </w:p>
        </w:tc>
        <w:tc>
          <w:tcPr>
            <w:tcW w:w="2120"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t>单冷立式水龙头</w:t>
            </w:r>
          </w:p>
        </w:tc>
        <w:tc>
          <w:tcPr>
            <w:tcW w:w="999"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sz w:val="21"/>
                <w:szCs w:val="21"/>
              </w:rPr>
              <w:t>8</w:t>
            </w:r>
          </w:p>
        </w:tc>
      </w:tr>
      <w:tr w:rsidR="008F598A" w:rsidRPr="00963462" w:rsidTr="00242D2B">
        <w:tc>
          <w:tcPr>
            <w:tcW w:w="2039"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t>紫外线杀菌灯</w:t>
            </w:r>
          </w:p>
        </w:tc>
        <w:tc>
          <w:tcPr>
            <w:tcW w:w="1046"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sz w:val="21"/>
                <w:szCs w:val="21"/>
              </w:rPr>
              <w:t>12</w:t>
            </w:r>
          </w:p>
        </w:tc>
        <w:tc>
          <w:tcPr>
            <w:tcW w:w="2308"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t>冷藏库</w:t>
            </w:r>
          </w:p>
        </w:tc>
        <w:tc>
          <w:tcPr>
            <w:tcW w:w="1094"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sz w:val="21"/>
                <w:szCs w:val="21"/>
              </w:rPr>
              <w:t>2</w:t>
            </w:r>
          </w:p>
        </w:tc>
        <w:tc>
          <w:tcPr>
            <w:tcW w:w="2120"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t>冷冻库</w:t>
            </w:r>
          </w:p>
        </w:tc>
        <w:tc>
          <w:tcPr>
            <w:tcW w:w="999"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t>1</w:t>
            </w:r>
          </w:p>
        </w:tc>
      </w:tr>
      <w:tr w:rsidR="008F598A" w:rsidRPr="00963462" w:rsidTr="00242D2B">
        <w:tc>
          <w:tcPr>
            <w:tcW w:w="2039"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t>感应烘手器</w:t>
            </w:r>
          </w:p>
        </w:tc>
        <w:tc>
          <w:tcPr>
            <w:tcW w:w="1046"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sz w:val="21"/>
                <w:szCs w:val="21"/>
              </w:rPr>
              <w:t>3</w:t>
            </w:r>
          </w:p>
        </w:tc>
        <w:tc>
          <w:tcPr>
            <w:tcW w:w="2308"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t>挂墙洗手池</w:t>
            </w:r>
          </w:p>
        </w:tc>
        <w:tc>
          <w:tcPr>
            <w:tcW w:w="1094"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t>1</w:t>
            </w:r>
          </w:p>
        </w:tc>
        <w:tc>
          <w:tcPr>
            <w:tcW w:w="2120"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t>刀具消毒箱</w:t>
            </w:r>
          </w:p>
        </w:tc>
        <w:tc>
          <w:tcPr>
            <w:tcW w:w="999"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sz w:val="21"/>
                <w:szCs w:val="21"/>
              </w:rPr>
              <w:t>4</w:t>
            </w:r>
          </w:p>
        </w:tc>
      </w:tr>
      <w:tr w:rsidR="008F598A" w:rsidRPr="00963462" w:rsidTr="00242D2B">
        <w:tc>
          <w:tcPr>
            <w:tcW w:w="2039"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t>挂墙电开水器</w:t>
            </w:r>
          </w:p>
        </w:tc>
        <w:tc>
          <w:tcPr>
            <w:tcW w:w="1046"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sz w:val="21"/>
                <w:szCs w:val="21"/>
              </w:rPr>
              <w:t>2</w:t>
            </w:r>
          </w:p>
        </w:tc>
        <w:tc>
          <w:tcPr>
            <w:tcW w:w="2308"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t>单层工作台</w:t>
            </w:r>
          </w:p>
        </w:tc>
        <w:tc>
          <w:tcPr>
            <w:tcW w:w="1094"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sz w:val="21"/>
                <w:szCs w:val="21"/>
              </w:rPr>
              <w:t>4</w:t>
            </w:r>
          </w:p>
        </w:tc>
        <w:tc>
          <w:tcPr>
            <w:tcW w:w="2120"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t>双层工作台</w:t>
            </w:r>
          </w:p>
        </w:tc>
        <w:tc>
          <w:tcPr>
            <w:tcW w:w="999"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sz w:val="21"/>
                <w:szCs w:val="21"/>
              </w:rPr>
              <w:t>42</w:t>
            </w:r>
          </w:p>
        </w:tc>
      </w:tr>
      <w:tr w:rsidR="008F598A" w:rsidRPr="00963462" w:rsidTr="00242D2B">
        <w:tc>
          <w:tcPr>
            <w:tcW w:w="2039"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t>双门光波热风循环消毒柜</w:t>
            </w:r>
          </w:p>
        </w:tc>
        <w:tc>
          <w:tcPr>
            <w:tcW w:w="1046"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sz w:val="21"/>
                <w:szCs w:val="21"/>
              </w:rPr>
              <w:t>10</w:t>
            </w:r>
          </w:p>
        </w:tc>
        <w:tc>
          <w:tcPr>
            <w:tcW w:w="2308"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t>四门双温柜（风冷）</w:t>
            </w:r>
          </w:p>
        </w:tc>
        <w:tc>
          <w:tcPr>
            <w:tcW w:w="1094"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sz w:val="21"/>
                <w:szCs w:val="21"/>
              </w:rPr>
              <w:t>13</w:t>
            </w:r>
          </w:p>
        </w:tc>
        <w:tc>
          <w:tcPr>
            <w:tcW w:w="2120"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t>肉丝肉片机</w:t>
            </w:r>
          </w:p>
        </w:tc>
        <w:tc>
          <w:tcPr>
            <w:tcW w:w="999"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sz w:val="21"/>
                <w:szCs w:val="21"/>
              </w:rPr>
              <w:t>1</w:t>
            </w:r>
          </w:p>
        </w:tc>
      </w:tr>
      <w:tr w:rsidR="008F598A" w:rsidRPr="00963462" w:rsidTr="00242D2B">
        <w:tc>
          <w:tcPr>
            <w:tcW w:w="2039"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t>大型绞肉机</w:t>
            </w:r>
          </w:p>
        </w:tc>
        <w:tc>
          <w:tcPr>
            <w:tcW w:w="1046"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t>1</w:t>
            </w:r>
          </w:p>
        </w:tc>
        <w:tc>
          <w:tcPr>
            <w:tcW w:w="2308"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t>单门宴会保温车</w:t>
            </w:r>
          </w:p>
        </w:tc>
        <w:tc>
          <w:tcPr>
            <w:tcW w:w="1094"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sz w:val="21"/>
                <w:szCs w:val="21"/>
              </w:rPr>
              <w:t>9</w:t>
            </w:r>
          </w:p>
        </w:tc>
        <w:tc>
          <w:tcPr>
            <w:tcW w:w="2120"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t>中餐燃气炒菜灶（双眼）</w:t>
            </w:r>
          </w:p>
        </w:tc>
        <w:tc>
          <w:tcPr>
            <w:tcW w:w="999"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sz w:val="21"/>
                <w:szCs w:val="21"/>
              </w:rPr>
              <w:t>3</w:t>
            </w:r>
          </w:p>
        </w:tc>
      </w:tr>
      <w:tr w:rsidR="008F598A" w:rsidRPr="00963462" w:rsidTr="00242D2B">
        <w:tc>
          <w:tcPr>
            <w:tcW w:w="2039"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t>炊用燃气大锅灶</w:t>
            </w:r>
          </w:p>
        </w:tc>
        <w:tc>
          <w:tcPr>
            <w:tcW w:w="1046"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sz w:val="21"/>
                <w:szCs w:val="21"/>
              </w:rPr>
              <w:t>5</w:t>
            </w:r>
          </w:p>
        </w:tc>
        <w:tc>
          <w:tcPr>
            <w:tcW w:w="2308"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t>调料平台</w:t>
            </w:r>
          </w:p>
        </w:tc>
        <w:tc>
          <w:tcPr>
            <w:tcW w:w="1094"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sz w:val="21"/>
                <w:szCs w:val="21"/>
              </w:rPr>
              <w:t>11</w:t>
            </w:r>
          </w:p>
        </w:tc>
        <w:tc>
          <w:tcPr>
            <w:tcW w:w="2120"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t>拼台</w:t>
            </w:r>
          </w:p>
        </w:tc>
        <w:tc>
          <w:tcPr>
            <w:tcW w:w="999"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sz w:val="21"/>
                <w:szCs w:val="21"/>
              </w:rPr>
              <w:t>1</w:t>
            </w:r>
          </w:p>
        </w:tc>
      </w:tr>
      <w:tr w:rsidR="008F598A" w:rsidRPr="00963462" w:rsidTr="00242D2B">
        <w:tc>
          <w:tcPr>
            <w:tcW w:w="2039"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t>方形脱排油烟罩</w:t>
            </w:r>
          </w:p>
        </w:tc>
        <w:tc>
          <w:tcPr>
            <w:tcW w:w="1046"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sz w:val="21"/>
                <w:szCs w:val="21"/>
              </w:rPr>
              <w:t>24</w:t>
            </w:r>
          </w:p>
        </w:tc>
        <w:tc>
          <w:tcPr>
            <w:tcW w:w="2308"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t>燃气蒸箱（燃气蒸饭车）双门</w:t>
            </w:r>
          </w:p>
        </w:tc>
        <w:tc>
          <w:tcPr>
            <w:tcW w:w="1094"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sz w:val="21"/>
                <w:szCs w:val="21"/>
              </w:rPr>
              <w:t>4</w:t>
            </w:r>
          </w:p>
        </w:tc>
        <w:tc>
          <w:tcPr>
            <w:tcW w:w="2120"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t>燃气可倾式汤锅</w:t>
            </w:r>
          </w:p>
        </w:tc>
        <w:tc>
          <w:tcPr>
            <w:tcW w:w="999"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sz w:val="21"/>
                <w:szCs w:val="21"/>
              </w:rPr>
              <w:t>4</w:t>
            </w:r>
          </w:p>
        </w:tc>
      </w:tr>
      <w:tr w:rsidR="008F598A" w:rsidRPr="00963462" w:rsidTr="00242D2B">
        <w:tc>
          <w:tcPr>
            <w:tcW w:w="2039"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t>双眼燃气蒸台</w:t>
            </w:r>
          </w:p>
        </w:tc>
        <w:tc>
          <w:tcPr>
            <w:tcW w:w="1046"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sz w:val="21"/>
                <w:szCs w:val="21"/>
              </w:rPr>
              <w:t>2</w:t>
            </w:r>
          </w:p>
        </w:tc>
        <w:tc>
          <w:tcPr>
            <w:tcW w:w="2308"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t>高身烘盘架车</w:t>
            </w:r>
          </w:p>
        </w:tc>
        <w:tc>
          <w:tcPr>
            <w:tcW w:w="1094"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sz w:val="21"/>
                <w:szCs w:val="21"/>
              </w:rPr>
              <w:t>1</w:t>
            </w:r>
          </w:p>
        </w:tc>
        <w:tc>
          <w:tcPr>
            <w:tcW w:w="2120"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t>四门碗碟柜</w:t>
            </w:r>
          </w:p>
        </w:tc>
        <w:tc>
          <w:tcPr>
            <w:tcW w:w="999"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sz w:val="21"/>
                <w:szCs w:val="21"/>
              </w:rPr>
              <w:t>16</w:t>
            </w:r>
          </w:p>
        </w:tc>
      </w:tr>
      <w:tr w:rsidR="008F598A" w:rsidRPr="00963462" w:rsidTr="00242D2B">
        <w:tc>
          <w:tcPr>
            <w:tcW w:w="2039"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lastRenderedPageBreak/>
              <w:t>柜式电饼铛</w:t>
            </w:r>
          </w:p>
        </w:tc>
        <w:tc>
          <w:tcPr>
            <w:tcW w:w="1046"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t>1</w:t>
            </w:r>
          </w:p>
        </w:tc>
        <w:tc>
          <w:tcPr>
            <w:tcW w:w="2308"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t>三层六盘电烤箱</w:t>
            </w:r>
          </w:p>
        </w:tc>
        <w:tc>
          <w:tcPr>
            <w:tcW w:w="1094"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sz w:val="21"/>
                <w:szCs w:val="21"/>
              </w:rPr>
              <w:t>1</w:t>
            </w:r>
          </w:p>
        </w:tc>
        <w:tc>
          <w:tcPr>
            <w:tcW w:w="2120"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t>单门醒发箱（18盘）</w:t>
            </w:r>
          </w:p>
        </w:tc>
        <w:tc>
          <w:tcPr>
            <w:tcW w:w="999"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sz w:val="21"/>
                <w:szCs w:val="21"/>
              </w:rPr>
              <w:t>1</w:t>
            </w:r>
          </w:p>
        </w:tc>
      </w:tr>
      <w:tr w:rsidR="008F598A" w:rsidRPr="00963462" w:rsidTr="00242D2B">
        <w:tc>
          <w:tcPr>
            <w:tcW w:w="2039"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t>压面机</w:t>
            </w:r>
          </w:p>
        </w:tc>
        <w:tc>
          <w:tcPr>
            <w:tcW w:w="1046"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t>1</w:t>
            </w:r>
          </w:p>
        </w:tc>
        <w:tc>
          <w:tcPr>
            <w:tcW w:w="2308"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t>面粉车</w:t>
            </w:r>
          </w:p>
        </w:tc>
        <w:tc>
          <w:tcPr>
            <w:tcW w:w="1094"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t>2</w:t>
            </w:r>
          </w:p>
        </w:tc>
        <w:tc>
          <w:tcPr>
            <w:tcW w:w="2120"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t>和面机</w:t>
            </w:r>
          </w:p>
        </w:tc>
        <w:tc>
          <w:tcPr>
            <w:tcW w:w="999"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t>1</w:t>
            </w:r>
          </w:p>
        </w:tc>
      </w:tr>
      <w:tr w:rsidR="008F598A" w:rsidRPr="00963462" w:rsidTr="00242D2B">
        <w:tc>
          <w:tcPr>
            <w:tcW w:w="2039"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t>拼板</w:t>
            </w:r>
          </w:p>
        </w:tc>
        <w:tc>
          <w:tcPr>
            <w:tcW w:w="1046"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sz w:val="21"/>
                <w:szCs w:val="21"/>
              </w:rPr>
              <w:t>2</w:t>
            </w:r>
          </w:p>
        </w:tc>
        <w:tc>
          <w:tcPr>
            <w:tcW w:w="2308"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t>二层送餐车</w:t>
            </w:r>
          </w:p>
        </w:tc>
        <w:tc>
          <w:tcPr>
            <w:tcW w:w="1094"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t>1</w:t>
            </w:r>
            <w:r w:rsidRPr="00963462">
              <w:rPr>
                <w:rFonts w:asciiTheme="minorEastAsia" w:eastAsiaTheme="minorEastAsia" w:hAnsiTheme="minorEastAsia"/>
                <w:sz w:val="21"/>
                <w:szCs w:val="21"/>
              </w:rPr>
              <w:t>5</w:t>
            </w:r>
          </w:p>
        </w:tc>
        <w:tc>
          <w:tcPr>
            <w:tcW w:w="2120"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t>洗手水池连双消毒池</w:t>
            </w:r>
          </w:p>
        </w:tc>
        <w:tc>
          <w:tcPr>
            <w:tcW w:w="999"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t>2</w:t>
            </w:r>
          </w:p>
        </w:tc>
      </w:tr>
      <w:tr w:rsidR="008F598A" w:rsidRPr="00963462" w:rsidTr="00242D2B">
        <w:tc>
          <w:tcPr>
            <w:tcW w:w="2039"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t>饮料柜</w:t>
            </w:r>
          </w:p>
        </w:tc>
        <w:tc>
          <w:tcPr>
            <w:tcW w:w="1046"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sz w:val="21"/>
                <w:szCs w:val="21"/>
              </w:rPr>
              <w:t>8</w:t>
            </w:r>
          </w:p>
        </w:tc>
        <w:tc>
          <w:tcPr>
            <w:tcW w:w="2308"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t>开门工作台柜</w:t>
            </w:r>
          </w:p>
        </w:tc>
        <w:tc>
          <w:tcPr>
            <w:tcW w:w="1094"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sz w:val="21"/>
                <w:szCs w:val="21"/>
              </w:rPr>
              <w:t>5</w:t>
            </w:r>
          </w:p>
        </w:tc>
        <w:tc>
          <w:tcPr>
            <w:tcW w:w="2120"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t>五斗连多孔保温台柜</w:t>
            </w:r>
          </w:p>
        </w:tc>
        <w:tc>
          <w:tcPr>
            <w:tcW w:w="999"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sz w:val="21"/>
                <w:szCs w:val="21"/>
              </w:rPr>
              <w:t>1</w:t>
            </w:r>
          </w:p>
        </w:tc>
      </w:tr>
      <w:tr w:rsidR="008F598A" w:rsidRPr="00963462" w:rsidTr="00242D2B">
        <w:tc>
          <w:tcPr>
            <w:tcW w:w="2039"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t>保温桶</w:t>
            </w:r>
          </w:p>
        </w:tc>
        <w:tc>
          <w:tcPr>
            <w:tcW w:w="1046"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sz w:val="21"/>
                <w:szCs w:val="21"/>
              </w:rPr>
              <w:t>2</w:t>
            </w:r>
          </w:p>
        </w:tc>
        <w:tc>
          <w:tcPr>
            <w:tcW w:w="2308"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t>电磁四眼煲仔炉</w:t>
            </w:r>
          </w:p>
        </w:tc>
        <w:tc>
          <w:tcPr>
            <w:tcW w:w="1094"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t>5</w:t>
            </w:r>
          </w:p>
        </w:tc>
        <w:tc>
          <w:tcPr>
            <w:tcW w:w="2120"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t>电单眼蒸台(电)</w:t>
            </w:r>
          </w:p>
        </w:tc>
        <w:tc>
          <w:tcPr>
            <w:tcW w:w="999"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sz w:val="21"/>
                <w:szCs w:val="21"/>
              </w:rPr>
              <w:t>2</w:t>
            </w:r>
          </w:p>
        </w:tc>
      </w:tr>
      <w:tr w:rsidR="008F598A" w:rsidRPr="00963462" w:rsidTr="00242D2B">
        <w:tc>
          <w:tcPr>
            <w:tcW w:w="2039"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t>六眼电煮面炉</w:t>
            </w:r>
          </w:p>
        </w:tc>
        <w:tc>
          <w:tcPr>
            <w:tcW w:w="1046"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sz w:val="21"/>
                <w:szCs w:val="21"/>
              </w:rPr>
              <w:t>1</w:t>
            </w:r>
          </w:p>
        </w:tc>
        <w:tc>
          <w:tcPr>
            <w:tcW w:w="2308"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t>三斗保温台</w:t>
            </w:r>
          </w:p>
        </w:tc>
        <w:tc>
          <w:tcPr>
            <w:tcW w:w="1094"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t>1</w:t>
            </w:r>
          </w:p>
        </w:tc>
        <w:tc>
          <w:tcPr>
            <w:tcW w:w="2120"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t>电两眼馄饨锅</w:t>
            </w:r>
          </w:p>
        </w:tc>
        <w:tc>
          <w:tcPr>
            <w:tcW w:w="999"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t>1</w:t>
            </w:r>
          </w:p>
        </w:tc>
      </w:tr>
      <w:tr w:rsidR="008F598A" w:rsidRPr="00963462" w:rsidTr="00242D2B">
        <w:tc>
          <w:tcPr>
            <w:tcW w:w="2039"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t>四斗保温台柜</w:t>
            </w:r>
          </w:p>
        </w:tc>
        <w:tc>
          <w:tcPr>
            <w:tcW w:w="1046"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t>1</w:t>
            </w:r>
          </w:p>
        </w:tc>
        <w:tc>
          <w:tcPr>
            <w:tcW w:w="2308"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t>电双缸双筛炸炉连柜座</w:t>
            </w:r>
          </w:p>
        </w:tc>
        <w:tc>
          <w:tcPr>
            <w:tcW w:w="1094"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t>1</w:t>
            </w:r>
          </w:p>
        </w:tc>
        <w:tc>
          <w:tcPr>
            <w:tcW w:w="2120"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t>电平扒炉连柜座</w:t>
            </w:r>
          </w:p>
        </w:tc>
        <w:tc>
          <w:tcPr>
            <w:tcW w:w="999"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t>2</w:t>
            </w:r>
          </w:p>
        </w:tc>
      </w:tr>
      <w:tr w:rsidR="008F598A" w:rsidRPr="00963462" w:rsidTr="00242D2B">
        <w:tc>
          <w:tcPr>
            <w:tcW w:w="2039"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t>油烟净化一体烟罩</w:t>
            </w:r>
          </w:p>
        </w:tc>
        <w:tc>
          <w:tcPr>
            <w:tcW w:w="1046"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sz w:val="21"/>
                <w:szCs w:val="21"/>
              </w:rPr>
              <w:t>11</w:t>
            </w:r>
          </w:p>
        </w:tc>
        <w:tc>
          <w:tcPr>
            <w:tcW w:w="2308"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t>各类水池</w:t>
            </w:r>
          </w:p>
        </w:tc>
        <w:tc>
          <w:tcPr>
            <w:tcW w:w="1094"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t>若干</w:t>
            </w:r>
          </w:p>
        </w:tc>
        <w:tc>
          <w:tcPr>
            <w:tcW w:w="2120"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t>小件投递柜</w:t>
            </w:r>
          </w:p>
        </w:tc>
        <w:tc>
          <w:tcPr>
            <w:tcW w:w="999"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sz w:val="21"/>
                <w:szCs w:val="21"/>
              </w:rPr>
              <w:t>4</w:t>
            </w:r>
          </w:p>
        </w:tc>
      </w:tr>
      <w:tr w:rsidR="008F598A" w:rsidRPr="00963462" w:rsidTr="00242D2B">
        <w:tc>
          <w:tcPr>
            <w:tcW w:w="2039"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t>各类龙头</w:t>
            </w:r>
          </w:p>
        </w:tc>
        <w:tc>
          <w:tcPr>
            <w:tcW w:w="1046"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t>若干</w:t>
            </w:r>
          </w:p>
        </w:tc>
        <w:tc>
          <w:tcPr>
            <w:tcW w:w="2308"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t>餐盘传送机连投掷柜</w:t>
            </w:r>
          </w:p>
        </w:tc>
        <w:tc>
          <w:tcPr>
            <w:tcW w:w="1094"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t>1</w:t>
            </w:r>
          </w:p>
        </w:tc>
        <w:tc>
          <w:tcPr>
            <w:tcW w:w="2120"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t>长龙式电热洗碗机带烘干</w:t>
            </w:r>
          </w:p>
        </w:tc>
        <w:tc>
          <w:tcPr>
            <w:tcW w:w="999"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sz w:val="21"/>
                <w:szCs w:val="21"/>
              </w:rPr>
              <w:t>2</w:t>
            </w:r>
          </w:p>
        </w:tc>
      </w:tr>
      <w:tr w:rsidR="008F598A" w:rsidRPr="00963462" w:rsidTr="00242D2B">
        <w:tc>
          <w:tcPr>
            <w:tcW w:w="2039"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t>电热开水器连底座</w:t>
            </w:r>
          </w:p>
        </w:tc>
        <w:tc>
          <w:tcPr>
            <w:tcW w:w="1046"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sz w:val="21"/>
                <w:szCs w:val="21"/>
              </w:rPr>
              <w:t>2</w:t>
            </w:r>
          </w:p>
        </w:tc>
        <w:tc>
          <w:tcPr>
            <w:tcW w:w="2308"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t>残食台</w:t>
            </w:r>
          </w:p>
        </w:tc>
        <w:tc>
          <w:tcPr>
            <w:tcW w:w="1094"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sz w:val="21"/>
                <w:szCs w:val="21"/>
              </w:rPr>
              <w:t>2</w:t>
            </w:r>
          </w:p>
        </w:tc>
        <w:tc>
          <w:tcPr>
            <w:tcW w:w="2120"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t>三门燃气蒸柜</w:t>
            </w:r>
          </w:p>
        </w:tc>
        <w:tc>
          <w:tcPr>
            <w:tcW w:w="999"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sz w:val="21"/>
                <w:szCs w:val="21"/>
              </w:rPr>
              <w:t>1</w:t>
            </w:r>
          </w:p>
        </w:tc>
      </w:tr>
      <w:tr w:rsidR="008F598A" w:rsidRPr="00963462" w:rsidTr="00242D2B">
        <w:tc>
          <w:tcPr>
            <w:tcW w:w="2039"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t>燃气煲仔炉</w:t>
            </w:r>
          </w:p>
        </w:tc>
        <w:tc>
          <w:tcPr>
            <w:tcW w:w="1046"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t>1</w:t>
            </w:r>
          </w:p>
        </w:tc>
        <w:tc>
          <w:tcPr>
            <w:tcW w:w="2308"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t>10盘电热万能蒸烤箱</w:t>
            </w:r>
          </w:p>
        </w:tc>
        <w:tc>
          <w:tcPr>
            <w:tcW w:w="1094"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t>1</w:t>
            </w:r>
          </w:p>
        </w:tc>
        <w:tc>
          <w:tcPr>
            <w:tcW w:w="2120"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t>万能蒸烤箱底柜</w:t>
            </w:r>
          </w:p>
        </w:tc>
        <w:tc>
          <w:tcPr>
            <w:tcW w:w="999"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t>1</w:t>
            </w:r>
          </w:p>
        </w:tc>
      </w:tr>
      <w:tr w:rsidR="008F598A" w:rsidRPr="00963462" w:rsidTr="00242D2B">
        <w:tc>
          <w:tcPr>
            <w:tcW w:w="2039"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t>各类货架</w:t>
            </w:r>
          </w:p>
        </w:tc>
        <w:tc>
          <w:tcPr>
            <w:tcW w:w="1046"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t>若干</w:t>
            </w:r>
          </w:p>
        </w:tc>
        <w:tc>
          <w:tcPr>
            <w:tcW w:w="2308"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t>单向移门热碟工作柜</w:t>
            </w:r>
          </w:p>
        </w:tc>
        <w:tc>
          <w:tcPr>
            <w:tcW w:w="1094"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t>2</w:t>
            </w:r>
          </w:p>
        </w:tc>
        <w:tc>
          <w:tcPr>
            <w:tcW w:w="2120"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t>二门冷藏柜（风冷）</w:t>
            </w:r>
          </w:p>
        </w:tc>
        <w:tc>
          <w:tcPr>
            <w:tcW w:w="999"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t>1</w:t>
            </w:r>
          </w:p>
        </w:tc>
      </w:tr>
      <w:tr w:rsidR="008F598A" w:rsidRPr="00963462" w:rsidTr="00242D2B">
        <w:tc>
          <w:tcPr>
            <w:tcW w:w="2039"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t>卧式三门冷藏柜（风冷）</w:t>
            </w:r>
          </w:p>
        </w:tc>
        <w:tc>
          <w:tcPr>
            <w:tcW w:w="1046"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sz w:val="21"/>
                <w:szCs w:val="21"/>
              </w:rPr>
              <w:t>2</w:t>
            </w:r>
          </w:p>
        </w:tc>
        <w:tc>
          <w:tcPr>
            <w:tcW w:w="2308"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t>制冰机(方冰)</w:t>
            </w:r>
          </w:p>
        </w:tc>
        <w:tc>
          <w:tcPr>
            <w:tcW w:w="1094"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t>1</w:t>
            </w:r>
          </w:p>
        </w:tc>
        <w:tc>
          <w:tcPr>
            <w:tcW w:w="2120"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t>熟食展示柜连双层玻璃罩</w:t>
            </w:r>
          </w:p>
        </w:tc>
        <w:tc>
          <w:tcPr>
            <w:tcW w:w="999"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t>2</w:t>
            </w:r>
          </w:p>
        </w:tc>
      </w:tr>
      <w:tr w:rsidR="008F598A" w:rsidRPr="00963462" w:rsidTr="00242D2B">
        <w:tc>
          <w:tcPr>
            <w:tcW w:w="2039"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t>单眼保温桶柜连双层保温玻璃罩</w:t>
            </w:r>
          </w:p>
        </w:tc>
        <w:tc>
          <w:tcPr>
            <w:tcW w:w="1046"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t>4</w:t>
            </w:r>
          </w:p>
        </w:tc>
        <w:tc>
          <w:tcPr>
            <w:tcW w:w="2308"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t>五斗售菜柜连双层保温玻璃罩</w:t>
            </w:r>
          </w:p>
        </w:tc>
        <w:tc>
          <w:tcPr>
            <w:tcW w:w="1094"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t>6</w:t>
            </w:r>
          </w:p>
        </w:tc>
        <w:tc>
          <w:tcPr>
            <w:tcW w:w="2120"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t>多孔售菜柜连双层保温玻璃罩</w:t>
            </w:r>
          </w:p>
        </w:tc>
        <w:tc>
          <w:tcPr>
            <w:tcW w:w="999"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t>4</w:t>
            </w:r>
          </w:p>
        </w:tc>
      </w:tr>
      <w:tr w:rsidR="008F598A" w:rsidRPr="00963462" w:rsidTr="00242D2B">
        <w:tc>
          <w:tcPr>
            <w:tcW w:w="2039"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t>餐具传送带</w:t>
            </w:r>
          </w:p>
        </w:tc>
        <w:tc>
          <w:tcPr>
            <w:tcW w:w="1046" w:type="dxa"/>
            <w:vAlign w:val="center"/>
          </w:tcPr>
          <w:p w:rsidR="008F598A" w:rsidRPr="00963462" w:rsidRDefault="00242D2B" w:rsidP="00242D2B">
            <w:pPr>
              <w:jc w:val="center"/>
              <w:rPr>
                <w:rFonts w:asciiTheme="minorEastAsia" w:eastAsiaTheme="minorEastAsia" w:hAnsiTheme="minorEastAsia"/>
                <w:sz w:val="21"/>
                <w:szCs w:val="21"/>
              </w:rPr>
            </w:pPr>
            <w:r w:rsidRPr="00963462">
              <w:rPr>
                <w:rFonts w:asciiTheme="minorEastAsia" w:eastAsiaTheme="minorEastAsia" w:hAnsiTheme="minorEastAsia" w:hint="eastAsia"/>
                <w:sz w:val="21"/>
                <w:szCs w:val="21"/>
              </w:rPr>
              <w:t>1</w:t>
            </w:r>
          </w:p>
        </w:tc>
        <w:tc>
          <w:tcPr>
            <w:tcW w:w="2308" w:type="dxa"/>
            <w:vAlign w:val="center"/>
          </w:tcPr>
          <w:p w:rsidR="008F598A" w:rsidRPr="00963462" w:rsidRDefault="008F598A" w:rsidP="00242D2B">
            <w:pPr>
              <w:jc w:val="center"/>
              <w:rPr>
                <w:rFonts w:asciiTheme="minorEastAsia" w:eastAsiaTheme="minorEastAsia" w:hAnsiTheme="minorEastAsia"/>
                <w:sz w:val="21"/>
                <w:szCs w:val="21"/>
              </w:rPr>
            </w:pPr>
          </w:p>
        </w:tc>
        <w:tc>
          <w:tcPr>
            <w:tcW w:w="1094" w:type="dxa"/>
            <w:vAlign w:val="center"/>
          </w:tcPr>
          <w:p w:rsidR="008F598A" w:rsidRPr="00963462" w:rsidRDefault="008F598A" w:rsidP="00242D2B">
            <w:pPr>
              <w:jc w:val="center"/>
              <w:rPr>
                <w:rFonts w:asciiTheme="minorEastAsia" w:eastAsiaTheme="minorEastAsia" w:hAnsiTheme="minorEastAsia"/>
                <w:sz w:val="21"/>
                <w:szCs w:val="21"/>
              </w:rPr>
            </w:pPr>
          </w:p>
        </w:tc>
        <w:tc>
          <w:tcPr>
            <w:tcW w:w="2120" w:type="dxa"/>
            <w:vAlign w:val="center"/>
          </w:tcPr>
          <w:p w:rsidR="008F598A" w:rsidRPr="00963462" w:rsidRDefault="008F598A" w:rsidP="00242D2B">
            <w:pPr>
              <w:jc w:val="center"/>
              <w:rPr>
                <w:rFonts w:asciiTheme="minorEastAsia" w:eastAsiaTheme="minorEastAsia" w:hAnsiTheme="minorEastAsia"/>
                <w:sz w:val="21"/>
                <w:szCs w:val="21"/>
              </w:rPr>
            </w:pPr>
          </w:p>
        </w:tc>
        <w:tc>
          <w:tcPr>
            <w:tcW w:w="999" w:type="dxa"/>
            <w:vAlign w:val="center"/>
          </w:tcPr>
          <w:p w:rsidR="008F598A" w:rsidRPr="00963462" w:rsidRDefault="008F598A" w:rsidP="00242D2B">
            <w:pPr>
              <w:jc w:val="center"/>
              <w:rPr>
                <w:rFonts w:asciiTheme="minorEastAsia" w:eastAsiaTheme="minorEastAsia" w:hAnsiTheme="minorEastAsia"/>
                <w:sz w:val="21"/>
                <w:szCs w:val="21"/>
              </w:rPr>
            </w:pPr>
          </w:p>
        </w:tc>
      </w:tr>
    </w:tbl>
    <w:p w:rsidR="008F598A" w:rsidRDefault="00242D2B">
      <w:pPr>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17.所有商铺内属于医院资产的设施设备纳入本次服务内容。</w:t>
      </w:r>
    </w:p>
    <w:p w:rsidR="008F598A" w:rsidRDefault="00242D2B">
      <w:pPr>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18.停机坪设施</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6"/>
        <w:gridCol w:w="1093"/>
        <w:gridCol w:w="2046"/>
        <w:gridCol w:w="1141"/>
        <w:gridCol w:w="2066"/>
        <w:gridCol w:w="1059"/>
      </w:tblGrid>
      <w:tr w:rsidR="008F598A" w:rsidTr="00963462">
        <w:tc>
          <w:tcPr>
            <w:tcW w:w="1996" w:type="dxa"/>
            <w:vAlign w:val="center"/>
          </w:tcPr>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设备名称</w:t>
            </w:r>
          </w:p>
        </w:tc>
        <w:tc>
          <w:tcPr>
            <w:tcW w:w="1093" w:type="dxa"/>
            <w:vAlign w:val="center"/>
          </w:tcPr>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数量</w:t>
            </w:r>
          </w:p>
        </w:tc>
        <w:tc>
          <w:tcPr>
            <w:tcW w:w="2046" w:type="dxa"/>
            <w:vAlign w:val="center"/>
          </w:tcPr>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设备名称</w:t>
            </w:r>
          </w:p>
        </w:tc>
        <w:tc>
          <w:tcPr>
            <w:tcW w:w="1141" w:type="dxa"/>
            <w:vAlign w:val="center"/>
          </w:tcPr>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数量</w:t>
            </w:r>
          </w:p>
        </w:tc>
        <w:tc>
          <w:tcPr>
            <w:tcW w:w="2066" w:type="dxa"/>
            <w:vAlign w:val="center"/>
          </w:tcPr>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设备名称</w:t>
            </w:r>
          </w:p>
        </w:tc>
        <w:tc>
          <w:tcPr>
            <w:tcW w:w="1059" w:type="dxa"/>
            <w:vAlign w:val="center"/>
          </w:tcPr>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数量</w:t>
            </w:r>
          </w:p>
        </w:tc>
      </w:tr>
      <w:tr w:rsidR="008F598A" w:rsidTr="00963462">
        <w:tc>
          <w:tcPr>
            <w:tcW w:w="1996" w:type="dxa"/>
            <w:vAlign w:val="center"/>
          </w:tcPr>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抗震板</w:t>
            </w:r>
          </w:p>
        </w:tc>
        <w:tc>
          <w:tcPr>
            <w:tcW w:w="1093" w:type="dxa"/>
            <w:vAlign w:val="center"/>
          </w:tcPr>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411.87㎡</w:t>
            </w:r>
          </w:p>
        </w:tc>
        <w:tc>
          <w:tcPr>
            <w:tcW w:w="2046" w:type="dxa"/>
            <w:vAlign w:val="center"/>
          </w:tcPr>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标灯</w:t>
            </w:r>
          </w:p>
        </w:tc>
        <w:tc>
          <w:tcPr>
            <w:tcW w:w="1141" w:type="dxa"/>
            <w:vAlign w:val="center"/>
          </w:tcPr>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1个</w:t>
            </w:r>
          </w:p>
        </w:tc>
        <w:tc>
          <w:tcPr>
            <w:tcW w:w="2066" w:type="dxa"/>
            <w:vAlign w:val="center"/>
          </w:tcPr>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水箱</w:t>
            </w:r>
          </w:p>
        </w:tc>
        <w:tc>
          <w:tcPr>
            <w:tcW w:w="1059" w:type="dxa"/>
            <w:vAlign w:val="center"/>
          </w:tcPr>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1台</w:t>
            </w:r>
          </w:p>
        </w:tc>
      </w:tr>
      <w:tr w:rsidR="008F598A" w:rsidTr="00963462">
        <w:tc>
          <w:tcPr>
            <w:tcW w:w="1996" w:type="dxa"/>
            <w:vAlign w:val="center"/>
          </w:tcPr>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锁机栓</w:t>
            </w:r>
          </w:p>
        </w:tc>
        <w:tc>
          <w:tcPr>
            <w:tcW w:w="1093" w:type="dxa"/>
            <w:vAlign w:val="center"/>
          </w:tcPr>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4个</w:t>
            </w:r>
          </w:p>
        </w:tc>
        <w:tc>
          <w:tcPr>
            <w:tcW w:w="2046" w:type="dxa"/>
            <w:vAlign w:val="center"/>
          </w:tcPr>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风向标</w:t>
            </w:r>
          </w:p>
        </w:tc>
        <w:tc>
          <w:tcPr>
            <w:tcW w:w="1141" w:type="dxa"/>
            <w:vAlign w:val="center"/>
          </w:tcPr>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1套</w:t>
            </w:r>
          </w:p>
        </w:tc>
        <w:tc>
          <w:tcPr>
            <w:tcW w:w="2066" w:type="dxa"/>
            <w:vAlign w:val="center"/>
          </w:tcPr>
          <w:p w:rsidR="008F598A" w:rsidRDefault="008F598A">
            <w:pPr>
              <w:jc w:val="left"/>
              <w:rPr>
                <w:rFonts w:asciiTheme="minorEastAsia" w:eastAsiaTheme="minorEastAsia" w:hAnsiTheme="minorEastAsia"/>
                <w:sz w:val="24"/>
                <w:szCs w:val="24"/>
              </w:rPr>
            </w:pPr>
          </w:p>
        </w:tc>
        <w:tc>
          <w:tcPr>
            <w:tcW w:w="1059" w:type="dxa"/>
            <w:vAlign w:val="center"/>
          </w:tcPr>
          <w:p w:rsidR="008F598A" w:rsidRDefault="008F598A">
            <w:pPr>
              <w:jc w:val="left"/>
              <w:rPr>
                <w:rFonts w:asciiTheme="minorEastAsia" w:eastAsiaTheme="minorEastAsia" w:hAnsiTheme="minorEastAsia"/>
                <w:sz w:val="24"/>
                <w:szCs w:val="24"/>
              </w:rPr>
            </w:pPr>
          </w:p>
        </w:tc>
      </w:tr>
      <w:tr w:rsidR="008F598A" w:rsidTr="00963462">
        <w:tc>
          <w:tcPr>
            <w:tcW w:w="1996" w:type="dxa"/>
            <w:vAlign w:val="center"/>
          </w:tcPr>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金属网栏</w:t>
            </w:r>
          </w:p>
        </w:tc>
        <w:tc>
          <w:tcPr>
            <w:tcW w:w="1093" w:type="dxa"/>
            <w:vAlign w:val="center"/>
          </w:tcPr>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97.11㎡</w:t>
            </w:r>
          </w:p>
        </w:tc>
        <w:tc>
          <w:tcPr>
            <w:tcW w:w="2046" w:type="dxa"/>
            <w:vAlign w:val="center"/>
          </w:tcPr>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风向风速仪</w:t>
            </w:r>
          </w:p>
        </w:tc>
        <w:tc>
          <w:tcPr>
            <w:tcW w:w="1141" w:type="dxa"/>
            <w:vAlign w:val="center"/>
          </w:tcPr>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1套</w:t>
            </w:r>
          </w:p>
        </w:tc>
        <w:tc>
          <w:tcPr>
            <w:tcW w:w="2066" w:type="dxa"/>
            <w:vAlign w:val="center"/>
          </w:tcPr>
          <w:p w:rsidR="008F598A" w:rsidRDefault="008F598A">
            <w:pPr>
              <w:jc w:val="left"/>
              <w:rPr>
                <w:rFonts w:asciiTheme="minorEastAsia" w:eastAsiaTheme="minorEastAsia" w:hAnsiTheme="minorEastAsia"/>
                <w:sz w:val="24"/>
                <w:szCs w:val="24"/>
              </w:rPr>
            </w:pPr>
          </w:p>
        </w:tc>
        <w:tc>
          <w:tcPr>
            <w:tcW w:w="1059" w:type="dxa"/>
            <w:vAlign w:val="center"/>
          </w:tcPr>
          <w:p w:rsidR="008F598A" w:rsidRDefault="008F598A">
            <w:pPr>
              <w:jc w:val="left"/>
              <w:rPr>
                <w:rFonts w:asciiTheme="minorEastAsia" w:eastAsiaTheme="minorEastAsia" w:hAnsiTheme="minorEastAsia"/>
                <w:sz w:val="24"/>
                <w:szCs w:val="24"/>
              </w:rPr>
            </w:pPr>
          </w:p>
        </w:tc>
      </w:tr>
      <w:tr w:rsidR="008F598A" w:rsidTr="00963462">
        <w:tc>
          <w:tcPr>
            <w:tcW w:w="1996" w:type="dxa"/>
            <w:vAlign w:val="center"/>
          </w:tcPr>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灯光控制柜</w:t>
            </w:r>
          </w:p>
        </w:tc>
        <w:tc>
          <w:tcPr>
            <w:tcW w:w="1093" w:type="dxa"/>
            <w:vAlign w:val="center"/>
          </w:tcPr>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1台</w:t>
            </w:r>
          </w:p>
        </w:tc>
        <w:tc>
          <w:tcPr>
            <w:tcW w:w="2046" w:type="dxa"/>
            <w:vAlign w:val="center"/>
          </w:tcPr>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紧急救援器材箱</w:t>
            </w:r>
          </w:p>
        </w:tc>
        <w:tc>
          <w:tcPr>
            <w:tcW w:w="1141" w:type="dxa"/>
            <w:vAlign w:val="center"/>
          </w:tcPr>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1套</w:t>
            </w:r>
          </w:p>
        </w:tc>
        <w:tc>
          <w:tcPr>
            <w:tcW w:w="2066" w:type="dxa"/>
            <w:vAlign w:val="center"/>
          </w:tcPr>
          <w:p w:rsidR="008F598A" w:rsidRDefault="008F598A">
            <w:pPr>
              <w:jc w:val="left"/>
              <w:rPr>
                <w:rFonts w:asciiTheme="minorEastAsia" w:eastAsiaTheme="minorEastAsia" w:hAnsiTheme="minorEastAsia"/>
                <w:sz w:val="24"/>
                <w:szCs w:val="24"/>
              </w:rPr>
            </w:pPr>
          </w:p>
        </w:tc>
        <w:tc>
          <w:tcPr>
            <w:tcW w:w="1059" w:type="dxa"/>
            <w:vAlign w:val="center"/>
          </w:tcPr>
          <w:p w:rsidR="008F598A" w:rsidRDefault="008F598A">
            <w:pPr>
              <w:jc w:val="left"/>
              <w:rPr>
                <w:rFonts w:asciiTheme="minorEastAsia" w:eastAsiaTheme="minorEastAsia" w:hAnsiTheme="minorEastAsia"/>
                <w:sz w:val="24"/>
                <w:szCs w:val="24"/>
              </w:rPr>
            </w:pPr>
          </w:p>
        </w:tc>
      </w:tr>
      <w:tr w:rsidR="008F598A" w:rsidTr="00963462">
        <w:tc>
          <w:tcPr>
            <w:tcW w:w="1996" w:type="dxa"/>
            <w:vAlign w:val="center"/>
          </w:tcPr>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水泵控制柜</w:t>
            </w:r>
          </w:p>
        </w:tc>
        <w:tc>
          <w:tcPr>
            <w:tcW w:w="1093" w:type="dxa"/>
            <w:vAlign w:val="center"/>
          </w:tcPr>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1台</w:t>
            </w:r>
          </w:p>
        </w:tc>
        <w:tc>
          <w:tcPr>
            <w:tcW w:w="2046" w:type="dxa"/>
            <w:vAlign w:val="center"/>
          </w:tcPr>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辅助救援箱</w:t>
            </w:r>
          </w:p>
        </w:tc>
        <w:tc>
          <w:tcPr>
            <w:tcW w:w="1141" w:type="dxa"/>
            <w:vAlign w:val="center"/>
          </w:tcPr>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2套</w:t>
            </w:r>
          </w:p>
        </w:tc>
        <w:tc>
          <w:tcPr>
            <w:tcW w:w="2066" w:type="dxa"/>
            <w:vAlign w:val="center"/>
          </w:tcPr>
          <w:p w:rsidR="008F598A" w:rsidRDefault="008F598A">
            <w:pPr>
              <w:jc w:val="left"/>
              <w:rPr>
                <w:rFonts w:asciiTheme="minorEastAsia" w:eastAsiaTheme="minorEastAsia" w:hAnsiTheme="minorEastAsia"/>
                <w:sz w:val="24"/>
                <w:szCs w:val="24"/>
              </w:rPr>
            </w:pPr>
          </w:p>
        </w:tc>
        <w:tc>
          <w:tcPr>
            <w:tcW w:w="1059" w:type="dxa"/>
            <w:vAlign w:val="center"/>
          </w:tcPr>
          <w:p w:rsidR="008F598A" w:rsidRDefault="008F598A">
            <w:pPr>
              <w:jc w:val="left"/>
              <w:rPr>
                <w:rFonts w:asciiTheme="minorEastAsia" w:eastAsiaTheme="minorEastAsia" w:hAnsiTheme="minorEastAsia"/>
                <w:sz w:val="24"/>
                <w:szCs w:val="24"/>
              </w:rPr>
            </w:pPr>
          </w:p>
        </w:tc>
      </w:tr>
      <w:tr w:rsidR="008F598A" w:rsidTr="00963462">
        <w:tc>
          <w:tcPr>
            <w:tcW w:w="1996" w:type="dxa"/>
            <w:vAlign w:val="center"/>
          </w:tcPr>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接地离地区边灯</w:t>
            </w:r>
          </w:p>
        </w:tc>
        <w:tc>
          <w:tcPr>
            <w:tcW w:w="1093" w:type="dxa"/>
            <w:vAlign w:val="center"/>
          </w:tcPr>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0</w:t>
            </w:r>
            <w:r>
              <w:rPr>
                <w:rFonts w:asciiTheme="minorEastAsia" w:eastAsiaTheme="minorEastAsia" w:hAnsiTheme="minorEastAsia" w:hint="eastAsia"/>
                <w:sz w:val="24"/>
                <w:szCs w:val="24"/>
              </w:rPr>
              <w:t>个</w:t>
            </w:r>
          </w:p>
        </w:tc>
        <w:tc>
          <w:tcPr>
            <w:tcW w:w="2046" w:type="dxa"/>
            <w:vAlign w:val="center"/>
          </w:tcPr>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泡沫罐</w:t>
            </w:r>
          </w:p>
        </w:tc>
        <w:tc>
          <w:tcPr>
            <w:tcW w:w="1141" w:type="dxa"/>
            <w:vAlign w:val="center"/>
          </w:tcPr>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1套</w:t>
            </w:r>
          </w:p>
        </w:tc>
        <w:tc>
          <w:tcPr>
            <w:tcW w:w="2066" w:type="dxa"/>
            <w:vAlign w:val="center"/>
          </w:tcPr>
          <w:p w:rsidR="008F598A" w:rsidRDefault="008F598A">
            <w:pPr>
              <w:jc w:val="left"/>
              <w:rPr>
                <w:rFonts w:asciiTheme="minorEastAsia" w:eastAsiaTheme="minorEastAsia" w:hAnsiTheme="minorEastAsia"/>
                <w:sz w:val="24"/>
                <w:szCs w:val="24"/>
              </w:rPr>
            </w:pPr>
          </w:p>
        </w:tc>
        <w:tc>
          <w:tcPr>
            <w:tcW w:w="1059" w:type="dxa"/>
            <w:vAlign w:val="center"/>
          </w:tcPr>
          <w:p w:rsidR="008F598A" w:rsidRDefault="008F598A">
            <w:pPr>
              <w:jc w:val="left"/>
              <w:rPr>
                <w:rFonts w:asciiTheme="minorEastAsia" w:eastAsiaTheme="minorEastAsia" w:hAnsiTheme="minorEastAsia"/>
                <w:sz w:val="24"/>
                <w:szCs w:val="24"/>
              </w:rPr>
            </w:pPr>
          </w:p>
        </w:tc>
      </w:tr>
      <w:tr w:rsidR="008F598A" w:rsidTr="00963462">
        <w:tc>
          <w:tcPr>
            <w:tcW w:w="1996" w:type="dxa"/>
            <w:vAlign w:val="center"/>
          </w:tcPr>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泛光照明灯</w:t>
            </w:r>
          </w:p>
        </w:tc>
        <w:tc>
          <w:tcPr>
            <w:tcW w:w="1093" w:type="dxa"/>
            <w:vAlign w:val="center"/>
          </w:tcPr>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10个</w:t>
            </w:r>
          </w:p>
        </w:tc>
        <w:tc>
          <w:tcPr>
            <w:tcW w:w="2046" w:type="dxa"/>
            <w:vAlign w:val="center"/>
          </w:tcPr>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消火栓箱</w:t>
            </w:r>
          </w:p>
        </w:tc>
        <w:tc>
          <w:tcPr>
            <w:tcW w:w="1141" w:type="dxa"/>
            <w:vAlign w:val="center"/>
          </w:tcPr>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2套</w:t>
            </w:r>
          </w:p>
        </w:tc>
        <w:tc>
          <w:tcPr>
            <w:tcW w:w="2066" w:type="dxa"/>
            <w:vAlign w:val="center"/>
          </w:tcPr>
          <w:p w:rsidR="008F598A" w:rsidRDefault="008F598A">
            <w:pPr>
              <w:jc w:val="left"/>
              <w:rPr>
                <w:rFonts w:asciiTheme="minorEastAsia" w:eastAsiaTheme="minorEastAsia" w:hAnsiTheme="minorEastAsia"/>
                <w:sz w:val="24"/>
                <w:szCs w:val="24"/>
              </w:rPr>
            </w:pPr>
          </w:p>
        </w:tc>
        <w:tc>
          <w:tcPr>
            <w:tcW w:w="1059" w:type="dxa"/>
            <w:vAlign w:val="center"/>
          </w:tcPr>
          <w:p w:rsidR="008F598A" w:rsidRDefault="008F598A">
            <w:pPr>
              <w:jc w:val="left"/>
              <w:rPr>
                <w:rFonts w:asciiTheme="minorEastAsia" w:eastAsiaTheme="minorEastAsia" w:hAnsiTheme="minorEastAsia"/>
                <w:sz w:val="24"/>
                <w:szCs w:val="24"/>
              </w:rPr>
            </w:pPr>
          </w:p>
        </w:tc>
      </w:tr>
      <w:tr w:rsidR="008F598A" w:rsidTr="00963462">
        <w:tc>
          <w:tcPr>
            <w:tcW w:w="1996" w:type="dxa"/>
            <w:vAlign w:val="center"/>
          </w:tcPr>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红色障碍灯</w:t>
            </w:r>
          </w:p>
        </w:tc>
        <w:tc>
          <w:tcPr>
            <w:tcW w:w="1093" w:type="dxa"/>
            <w:vAlign w:val="center"/>
          </w:tcPr>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6个</w:t>
            </w:r>
          </w:p>
        </w:tc>
        <w:tc>
          <w:tcPr>
            <w:tcW w:w="2046" w:type="dxa"/>
            <w:vAlign w:val="center"/>
          </w:tcPr>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消防水泵</w:t>
            </w:r>
          </w:p>
        </w:tc>
        <w:tc>
          <w:tcPr>
            <w:tcW w:w="1141" w:type="dxa"/>
            <w:vAlign w:val="center"/>
          </w:tcPr>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2台</w:t>
            </w:r>
          </w:p>
        </w:tc>
        <w:tc>
          <w:tcPr>
            <w:tcW w:w="2066" w:type="dxa"/>
            <w:vAlign w:val="center"/>
          </w:tcPr>
          <w:p w:rsidR="008F598A" w:rsidRDefault="008F598A">
            <w:pPr>
              <w:jc w:val="left"/>
              <w:rPr>
                <w:rFonts w:asciiTheme="minorEastAsia" w:eastAsiaTheme="minorEastAsia" w:hAnsiTheme="minorEastAsia"/>
                <w:sz w:val="24"/>
                <w:szCs w:val="24"/>
              </w:rPr>
            </w:pPr>
          </w:p>
        </w:tc>
        <w:tc>
          <w:tcPr>
            <w:tcW w:w="1059" w:type="dxa"/>
            <w:vAlign w:val="center"/>
          </w:tcPr>
          <w:p w:rsidR="008F598A" w:rsidRDefault="008F598A">
            <w:pPr>
              <w:jc w:val="left"/>
              <w:rPr>
                <w:rFonts w:asciiTheme="minorEastAsia" w:eastAsiaTheme="minorEastAsia" w:hAnsiTheme="minorEastAsia"/>
                <w:sz w:val="24"/>
                <w:szCs w:val="24"/>
              </w:rPr>
            </w:pPr>
          </w:p>
        </w:tc>
      </w:tr>
    </w:tbl>
    <w:p w:rsidR="008F598A" w:rsidRDefault="00242D2B">
      <w:pPr>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19.油污分离设备</w:t>
      </w:r>
    </w:p>
    <w:p w:rsidR="008F598A" w:rsidRDefault="00242D2B">
      <w:pPr>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20.泛光照明</w:t>
      </w:r>
    </w:p>
    <w:p w:rsidR="008F598A" w:rsidRDefault="00242D2B">
      <w:pPr>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21.冷库</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5"/>
        <w:gridCol w:w="3825"/>
        <w:gridCol w:w="1659"/>
        <w:gridCol w:w="1560"/>
      </w:tblGrid>
      <w:tr w:rsidR="008F598A" w:rsidTr="00963462">
        <w:tc>
          <w:tcPr>
            <w:tcW w:w="1995" w:type="dxa"/>
            <w:vAlign w:val="center"/>
          </w:tcPr>
          <w:p w:rsidR="008F598A" w:rsidRDefault="00242D2B" w:rsidP="00963462">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项目名称</w:t>
            </w:r>
          </w:p>
        </w:tc>
        <w:tc>
          <w:tcPr>
            <w:tcW w:w="3825" w:type="dxa"/>
            <w:vAlign w:val="center"/>
          </w:tcPr>
          <w:p w:rsidR="008F598A" w:rsidRDefault="00242D2B" w:rsidP="00963462">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项目特征</w:t>
            </w:r>
          </w:p>
        </w:tc>
        <w:tc>
          <w:tcPr>
            <w:tcW w:w="1659" w:type="dxa"/>
            <w:vAlign w:val="center"/>
          </w:tcPr>
          <w:p w:rsidR="008F598A" w:rsidRDefault="00242D2B" w:rsidP="00963462">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计量单位</w:t>
            </w:r>
          </w:p>
        </w:tc>
        <w:tc>
          <w:tcPr>
            <w:tcW w:w="1560" w:type="dxa"/>
            <w:vAlign w:val="center"/>
          </w:tcPr>
          <w:p w:rsidR="008F598A" w:rsidRDefault="00242D2B" w:rsidP="00963462">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数量</w:t>
            </w:r>
          </w:p>
        </w:tc>
      </w:tr>
      <w:tr w:rsidR="008F598A" w:rsidTr="00963462">
        <w:tc>
          <w:tcPr>
            <w:tcW w:w="1995" w:type="dxa"/>
            <w:vAlign w:val="center"/>
          </w:tcPr>
          <w:p w:rsidR="008F598A" w:rsidRDefault="00242D2B" w:rsidP="00963462">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D住院楼4楼冷库</w:t>
            </w:r>
          </w:p>
        </w:tc>
        <w:tc>
          <w:tcPr>
            <w:tcW w:w="3825" w:type="dxa"/>
            <w:vAlign w:val="center"/>
          </w:tcPr>
          <w:p w:rsidR="008F598A" w:rsidRDefault="00242D2B" w:rsidP="00963462">
            <w:pPr>
              <w:rPr>
                <w:rFonts w:asciiTheme="minorEastAsia" w:eastAsiaTheme="minorEastAsia" w:hAnsiTheme="minorEastAsia"/>
                <w:sz w:val="24"/>
                <w:szCs w:val="24"/>
              </w:rPr>
            </w:pPr>
            <w:r>
              <w:rPr>
                <w:rFonts w:asciiTheme="minorEastAsia" w:eastAsiaTheme="minorEastAsia" w:hAnsiTheme="minorEastAsia" w:hint="eastAsia"/>
                <w:sz w:val="24"/>
                <w:szCs w:val="24"/>
              </w:rPr>
              <w:t>1.设计温度:2-8℃</w:t>
            </w:r>
            <w:r>
              <w:rPr>
                <w:rFonts w:asciiTheme="minorEastAsia" w:eastAsiaTheme="minorEastAsia" w:hAnsiTheme="minorEastAsia" w:hint="eastAsia"/>
                <w:sz w:val="24"/>
                <w:szCs w:val="24"/>
              </w:rPr>
              <w:br/>
              <w:t>2.尺寸:4200*3600*2600</w:t>
            </w:r>
            <w:r>
              <w:rPr>
                <w:rFonts w:asciiTheme="minorEastAsia" w:eastAsiaTheme="minorEastAsia" w:hAnsiTheme="minorEastAsia" w:hint="eastAsia"/>
                <w:sz w:val="24"/>
                <w:szCs w:val="24"/>
              </w:rPr>
              <w:br/>
              <w:t>3.湿度控制:35%-70%</w:t>
            </w:r>
          </w:p>
        </w:tc>
        <w:tc>
          <w:tcPr>
            <w:tcW w:w="1659" w:type="dxa"/>
            <w:vAlign w:val="center"/>
          </w:tcPr>
          <w:p w:rsidR="008F598A" w:rsidRDefault="00242D2B" w:rsidP="00963462">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个</w:t>
            </w:r>
          </w:p>
        </w:tc>
        <w:tc>
          <w:tcPr>
            <w:tcW w:w="1560" w:type="dxa"/>
            <w:vAlign w:val="center"/>
          </w:tcPr>
          <w:p w:rsidR="008F598A" w:rsidRDefault="00242D2B" w:rsidP="00963462">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r w:rsidR="008F598A" w:rsidTr="00963462">
        <w:tc>
          <w:tcPr>
            <w:tcW w:w="1995" w:type="dxa"/>
            <w:vAlign w:val="center"/>
          </w:tcPr>
          <w:p w:rsidR="008F598A" w:rsidRDefault="00242D2B" w:rsidP="00963462">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医技楼2楼冷库1</w:t>
            </w:r>
          </w:p>
        </w:tc>
        <w:tc>
          <w:tcPr>
            <w:tcW w:w="3825" w:type="dxa"/>
            <w:vAlign w:val="center"/>
          </w:tcPr>
          <w:p w:rsidR="008F598A" w:rsidRDefault="00242D2B" w:rsidP="00963462">
            <w:pPr>
              <w:rPr>
                <w:rFonts w:asciiTheme="minorEastAsia" w:eastAsiaTheme="minorEastAsia" w:hAnsiTheme="minorEastAsia"/>
                <w:sz w:val="24"/>
                <w:szCs w:val="24"/>
              </w:rPr>
            </w:pPr>
            <w:r>
              <w:rPr>
                <w:rFonts w:asciiTheme="minorEastAsia" w:eastAsiaTheme="minorEastAsia" w:hAnsiTheme="minorEastAsia" w:hint="eastAsia"/>
                <w:sz w:val="24"/>
                <w:szCs w:val="24"/>
              </w:rPr>
              <w:t>1.设计温度:2-8℃</w:t>
            </w:r>
            <w:r>
              <w:rPr>
                <w:rFonts w:asciiTheme="minorEastAsia" w:eastAsiaTheme="minorEastAsia" w:hAnsiTheme="minorEastAsia" w:hint="eastAsia"/>
                <w:sz w:val="24"/>
                <w:szCs w:val="24"/>
              </w:rPr>
              <w:br/>
              <w:t>2.尺寸:5150*4150*2600</w:t>
            </w:r>
            <w:r>
              <w:rPr>
                <w:rFonts w:asciiTheme="minorEastAsia" w:eastAsiaTheme="minorEastAsia" w:hAnsiTheme="minorEastAsia" w:hint="eastAsia"/>
                <w:sz w:val="24"/>
                <w:szCs w:val="24"/>
              </w:rPr>
              <w:br/>
              <w:t>3.湿度控制:35%-70%</w:t>
            </w:r>
          </w:p>
        </w:tc>
        <w:tc>
          <w:tcPr>
            <w:tcW w:w="1659" w:type="dxa"/>
            <w:vAlign w:val="center"/>
          </w:tcPr>
          <w:p w:rsidR="008F598A" w:rsidRDefault="00242D2B" w:rsidP="00963462">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个</w:t>
            </w:r>
          </w:p>
        </w:tc>
        <w:tc>
          <w:tcPr>
            <w:tcW w:w="1560" w:type="dxa"/>
            <w:vAlign w:val="center"/>
          </w:tcPr>
          <w:p w:rsidR="008F598A" w:rsidRDefault="00242D2B" w:rsidP="00963462">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r w:rsidR="008F598A" w:rsidTr="00963462">
        <w:tc>
          <w:tcPr>
            <w:tcW w:w="1995" w:type="dxa"/>
            <w:vAlign w:val="center"/>
          </w:tcPr>
          <w:p w:rsidR="008F598A" w:rsidRDefault="00242D2B" w:rsidP="00963462">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医技楼2楼冷库2</w:t>
            </w:r>
          </w:p>
        </w:tc>
        <w:tc>
          <w:tcPr>
            <w:tcW w:w="3825" w:type="dxa"/>
            <w:vAlign w:val="center"/>
          </w:tcPr>
          <w:p w:rsidR="008F598A" w:rsidRDefault="00242D2B" w:rsidP="00963462">
            <w:pPr>
              <w:rPr>
                <w:rFonts w:asciiTheme="minorEastAsia" w:eastAsiaTheme="minorEastAsia" w:hAnsiTheme="minorEastAsia"/>
                <w:sz w:val="24"/>
                <w:szCs w:val="24"/>
              </w:rPr>
            </w:pPr>
            <w:r>
              <w:rPr>
                <w:rFonts w:asciiTheme="minorEastAsia" w:eastAsiaTheme="minorEastAsia" w:hAnsiTheme="minorEastAsia" w:hint="eastAsia"/>
                <w:sz w:val="24"/>
                <w:szCs w:val="24"/>
              </w:rPr>
              <w:t>1.设计温度:2-8℃</w:t>
            </w:r>
            <w:r>
              <w:rPr>
                <w:rFonts w:asciiTheme="minorEastAsia" w:eastAsiaTheme="minorEastAsia" w:hAnsiTheme="minorEastAsia" w:hint="eastAsia"/>
                <w:sz w:val="24"/>
                <w:szCs w:val="24"/>
              </w:rPr>
              <w:br/>
              <w:t>2.尺寸:5150*3850*2600</w:t>
            </w:r>
            <w:r>
              <w:rPr>
                <w:rFonts w:asciiTheme="minorEastAsia" w:eastAsiaTheme="minorEastAsia" w:hAnsiTheme="minorEastAsia" w:hint="eastAsia"/>
                <w:sz w:val="24"/>
                <w:szCs w:val="24"/>
              </w:rPr>
              <w:br/>
              <w:t>3.湿度控制:35%-70%</w:t>
            </w:r>
          </w:p>
        </w:tc>
        <w:tc>
          <w:tcPr>
            <w:tcW w:w="1659" w:type="dxa"/>
            <w:vAlign w:val="center"/>
          </w:tcPr>
          <w:p w:rsidR="008F598A" w:rsidRDefault="00242D2B" w:rsidP="00963462">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个</w:t>
            </w:r>
          </w:p>
        </w:tc>
        <w:tc>
          <w:tcPr>
            <w:tcW w:w="1560" w:type="dxa"/>
            <w:vAlign w:val="center"/>
          </w:tcPr>
          <w:p w:rsidR="008F598A" w:rsidRDefault="00242D2B" w:rsidP="00963462">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r w:rsidR="008F598A" w:rsidTr="00963462">
        <w:tc>
          <w:tcPr>
            <w:tcW w:w="1995" w:type="dxa"/>
            <w:vAlign w:val="center"/>
          </w:tcPr>
          <w:p w:rsidR="008F598A" w:rsidRDefault="00242D2B" w:rsidP="00963462">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地下室药房冷库</w:t>
            </w:r>
          </w:p>
        </w:tc>
        <w:tc>
          <w:tcPr>
            <w:tcW w:w="3825" w:type="dxa"/>
            <w:vAlign w:val="center"/>
          </w:tcPr>
          <w:p w:rsidR="008F598A" w:rsidRDefault="00242D2B" w:rsidP="00963462">
            <w:pPr>
              <w:rPr>
                <w:rFonts w:asciiTheme="minorEastAsia" w:eastAsiaTheme="minorEastAsia" w:hAnsiTheme="minorEastAsia"/>
                <w:sz w:val="24"/>
                <w:szCs w:val="24"/>
              </w:rPr>
            </w:pPr>
            <w:r>
              <w:rPr>
                <w:rFonts w:asciiTheme="minorEastAsia" w:eastAsiaTheme="minorEastAsia" w:hAnsiTheme="minorEastAsia" w:hint="eastAsia"/>
                <w:sz w:val="24"/>
                <w:szCs w:val="24"/>
              </w:rPr>
              <w:t>1.设计温度:2-8℃</w:t>
            </w:r>
            <w:r>
              <w:rPr>
                <w:rFonts w:asciiTheme="minorEastAsia" w:eastAsiaTheme="minorEastAsia" w:hAnsiTheme="minorEastAsia" w:hint="eastAsia"/>
                <w:sz w:val="24"/>
                <w:szCs w:val="24"/>
              </w:rPr>
              <w:br/>
              <w:t>2.尺寸:8500*4200*2600</w:t>
            </w:r>
            <w:r>
              <w:rPr>
                <w:rFonts w:asciiTheme="minorEastAsia" w:eastAsiaTheme="minorEastAsia" w:hAnsiTheme="minorEastAsia" w:hint="eastAsia"/>
                <w:sz w:val="24"/>
                <w:szCs w:val="24"/>
              </w:rPr>
              <w:br/>
              <w:t>3.湿度控制:35%-70%</w:t>
            </w:r>
          </w:p>
        </w:tc>
        <w:tc>
          <w:tcPr>
            <w:tcW w:w="1659" w:type="dxa"/>
            <w:vAlign w:val="center"/>
          </w:tcPr>
          <w:p w:rsidR="008F598A" w:rsidRDefault="00242D2B" w:rsidP="00963462">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个</w:t>
            </w:r>
          </w:p>
        </w:tc>
        <w:tc>
          <w:tcPr>
            <w:tcW w:w="1560" w:type="dxa"/>
            <w:vAlign w:val="center"/>
          </w:tcPr>
          <w:p w:rsidR="008F598A" w:rsidRDefault="00242D2B" w:rsidP="00963462">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r w:rsidR="008F598A" w:rsidTr="00963462">
        <w:tc>
          <w:tcPr>
            <w:tcW w:w="1995" w:type="dxa"/>
            <w:vAlign w:val="center"/>
          </w:tcPr>
          <w:p w:rsidR="008F598A" w:rsidRDefault="00242D2B" w:rsidP="00963462">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门诊楼1楼冷库</w:t>
            </w:r>
          </w:p>
        </w:tc>
        <w:tc>
          <w:tcPr>
            <w:tcW w:w="3825" w:type="dxa"/>
            <w:vAlign w:val="center"/>
          </w:tcPr>
          <w:p w:rsidR="008F598A" w:rsidRDefault="00242D2B" w:rsidP="00963462">
            <w:pPr>
              <w:rPr>
                <w:rFonts w:asciiTheme="minorEastAsia" w:eastAsiaTheme="minorEastAsia" w:hAnsiTheme="minorEastAsia"/>
                <w:sz w:val="24"/>
                <w:szCs w:val="24"/>
              </w:rPr>
            </w:pPr>
            <w:r>
              <w:rPr>
                <w:rFonts w:asciiTheme="minorEastAsia" w:eastAsiaTheme="minorEastAsia" w:hAnsiTheme="minorEastAsia" w:hint="eastAsia"/>
                <w:sz w:val="24"/>
                <w:szCs w:val="24"/>
              </w:rPr>
              <w:t>1.设计温度:2-8℃</w:t>
            </w:r>
            <w:r>
              <w:rPr>
                <w:rFonts w:asciiTheme="minorEastAsia" w:eastAsiaTheme="minorEastAsia" w:hAnsiTheme="minorEastAsia" w:hint="eastAsia"/>
                <w:sz w:val="24"/>
                <w:szCs w:val="24"/>
              </w:rPr>
              <w:br/>
              <w:t>2.尺寸:8450*4050*2600</w:t>
            </w:r>
            <w:r>
              <w:rPr>
                <w:rFonts w:asciiTheme="minorEastAsia" w:eastAsiaTheme="minorEastAsia" w:hAnsiTheme="minorEastAsia" w:hint="eastAsia"/>
                <w:sz w:val="24"/>
                <w:szCs w:val="24"/>
              </w:rPr>
              <w:br/>
              <w:t>3.湿度控制:35%-70%</w:t>
            </w:r>
          </w:p>
        </w:tc>
        <w:tc>
          <w:tcPr>
            <w:tcW w:w="1659" w:type="dxa"/>
            <w:vAlign w:val="center"/>
          </w:tcPr>
          <w:p w:rsidR="008F598A" w:rsidRDefault="00242D2B" w:rsidP="00963462">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个</w:t>
            </w:r>
          </w:p>
        </w:tc>
        <w:tc>
          <w:tcPr>
            <w:tcW w:w="1560" w:type="dxa"/>
            <w:vAlign w:val="center"/>
          </w:tcPr>
          <w:p w:rsidR="008F598A" w:rsidRDefault="00242D2B" w:rsidP="00963462">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r w:rsidR="008F598A" w:rsidTr="00963462">
        <w:tc>
          <w:tcPr>
            <w:tcW w:w="1995" w:type="dxa"/>
            <w:vAlign w:val="center"/>
          </w:tcPr>
          <w:p w:rsidR="008F598A" w:rsidRDefault="00242D2B" w:rsidP="00963462">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临床医学研究中心4F4度室</w:t>
            </w:r>
          </w:p>
        </w:tc>
        <w:tc>
          <w:tcPr>
            <w:tcW w:w="3825" w:type="dxa"/>
            <w:vAlign w:val="center"/>
          </w:tcPr>
          <w:p w:rsidR="008F598A" w:rsidRDefault="00242D2B" w:rsidP="00963462">
            <w:pPr>
              <w:rPr>
                <w:rFonts w:asciiTheme="minorEastAsia" w:eastAsiaTheme="minorEastAsia" w:hAnsiTheme="minorEastAsia"/>
                <w:sz w:val="24"/>
                <w:szCs w:val="24"/>
              </w:rPr>
            </w:pPr>
            <w:r>
              <w:rPr>
                <w:rFonts w:asciiTheme="minorEastAsia" w:eastAsiaTheme="minorEastAsia" w:hAnsiTheme="minorEastAsia" w:hint="eastAsia"/>
                <w:sz w:val="24"/>
                <w:szCs w:val="24"/>
              </w:rPr>
              <w:t>1.设计温度:零下5-8℃</w:t>
            </w:r>
            <w:r>
              <w:rPr>
                <w:rFonts w:asciiTheme="minorEastAsia" w:eastAsiaTheme="minorEastAsia" w:hAnsiTheme="minorEastAsia" w:hint="eastAsia"/>
                <w:sz w:val="24"/>
                <w:szCs w:val="24"/>
              </w:rPr>
              <w:br/>
              <w:t>2.尺寸:5000*2900*2600</w:t>
            </w:r>
            <w:r>
              <w:rPr>
                <w:rFonts w:asciiTheme="minorEastAsia" w:eastAsiaTheme="minorEastAsia" w:hAnsiTheme="minorEastAsia" w:hint="eastAsia"/>
                <w:sz w:val="24"/>
                <w:szCs w:val="24"/>
              </w:rPr>
              <w:br/>
              <w:t>3.湿度控制:35%-70%</w:t>
            </w:r>
          </w:p>
        </w:tc>
        <w:tc>
          <w:tcPr>
            <w:tcW w:w="1659" w:type="dxa"/>
            <w:vAlign w:val="center"/>
          </w:tcPr>
          <w:p w:rsidR="008F598A" w:rsidRDefault="00242D2B" w:rsidP="00963462">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个</w:t>
            </w:r>
          </w:p>
        </w:tc>
        <w:tc>
          <w:tcPr>
            <w:tcW w:w="1560" w:type="dxa"/>
            <w:vAlign w:val="center"/>
          </w:tcPr>
          <w:p w:rsidR="008F598A" w:rsidRDefault="00242D2B" w:rsidP="00963462">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r w:rsidR="008F598A" w:rsidTr="00963462">
        <w:tc>
          <w:tcPr>
            <w:tcW w:w="1995" w:type="dxa"/>
            <w:vAlign w:val="center"/>
          </w:tcPr>
          <w:p w:rsidR="008F598A" w:rsidRDefault="00242D2B" w:rsidP="00963462">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临床医学研究中心</w:t>
            </w:r>
            <w:r w:rsidR="00963462">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10F4度室</w:t>
            </w:r>
          </w:p>
        </w:tc>
        <w:tc>
          <w:tcPr>
            <w:tcW w:w="3825" w:type="dxa"/>
            <w:vAlign w:val="center"/>
          </w:tcPr>
          <w:p w:rsidR="008F598A" w:rsidRDefault="00242D2B" w:rsidP="00963462">
            <w:pPr>
              <w:rPr>
                <w:rFonts w:asciiTheme="minorEastAsia" w:eastAsiaTheme="minorEastAsia" w:hAnsiTheme="minorEastAsia"/>
                <w:sz w:val="24"/>
                <w:szCs w:val="24"/>
              </w:rPr>
            </w:pPr>
            <w:r>
              <w:rPr>
                <w:rFonts w:asciiTheme="minorEastAsia" w:eastAsiaTheme="minorEastAsia" w:hAnsiTheme="minorEastAsia" w:hint="eastAsia"/>
                <w:sz w:val="24"/>
                <w:szCs w:val="24"/>
              </w:rPr>
              <w:t>1.设计温度:零下5-8℃</w:t>
            </w:r>
            <w:r>
              <w:rPr>
                <w:rFonts w:asciiTheme="minorEastAsia" w:eastAsiaTheme="minorEastAsia" w:hAnsiTheme="minorEastAsia" w:hint="eastAsia"/>
                <w:sz w:val="24"/>
                <w:szCs w:val="24"/>
              </w:rPr>
              <w:br/>
              <w:t>2.尺寸2300*3400*2600</w:t>
            </w:r>
            <w:r>
              <w:rPr>
                <w:rFonts w:asciiTheme="minorEastAsia" w:eastAsiaTheme="minorEastAsia" w:hAnsiTheme="minorEastAsia" w:hint="eastAsia"/>
                <w:sz w:val="24"/>
                <w:szCs w:val="24"/>
              </w:rPr>
              <w:br/>
              <w:t>3.湿度控制:35%-70%</w:t>
            </w:r>
          </w:p>
        </w:tc>
        <w:tc>
          <w:tcPr>
            <w:tcW w:w="1659" w:type="dxa"/>
            <w:vAlign w:val="center"/>
          </w:tcPr>
          <w:p w:rsidR="008F598A" w:rsidRDefault="00242D2B" w:rsidP="00963462">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个</w:t>
            </w:r>
          </w:p>
        </w:tc>
        <w:tc>
          <w:tcPr>
            <w:tcW w:w="1560" w:type="dxa"/>
            <w:vAlign w:val="center"/>
          </w:tcPr>
          <w:p w:rsidR="008F598A" w:rsidRDefault="00242D2B" w:rsidP="00963462">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6</w:t>
            </w:r>
          </w:p>
        </w:tc>
      </w:tr>
    </w:tbl>
    <w:p w:rsidR="008F598A" w:rsidRDefault="00242D2B">
      <w:pPr>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22.BA及智慧后勤系统</w:t>
      </w:r>
    </w:p>
    <w:p w:rsidR="008F598A" w:rsidRDefault="00242D2B">
      <w:pPr>
        <w:rPr>
          <w:rFonts w:asciiTheme="minorEastAsia" w:eastAsiaTheme="minorEastAsia" w:hAnsiTheme="minorEastAsia"/>
          <w:b/>
          <w:sz w:val="24"/>
          <w:szCs w:val="24"/>
        </w:rPr>
      </w:pPr>
      <w:r>
        <w:rPr>
          <w:rFonts w:asciiTheme="minorEastAsia" w:eastAsiaTheme="minorEastAsia" w:hAnsiTheme="minorEastAsia" w:hint="eastAsia"/>
          <w:b/>
          <w:sz w:val="24"/>
          <w:szCs w:val="24"/>
        </w:rPr>
        <w:t>23.各类风机、水泵等</w:t>
      </w:r>
    </w:p>
    <w:p w:rsidR="008F598A" w:rsidRDefault="00242D2B">
      <w:pPr>
        <w:jc w:val="left"/>
        <w:rPr>
          <w:rFonts w:asciiTheme="minorEastAsia" w:eastAsiaTheme="minorEastAsia" w:hAnsiTheme="minorEastAsia"/>
          <w:b/>
          <w:bCs/>
          <w:sz w:val="24"/>
          <w:szCs w:val="24"/>
        </w:rPr>
      </w:pPr>
      <w:bookmarkStart w:id="4" w:name="_Toc377028973"/>
      <w:r>
        <w:rPr>
          <w:rFonts w:asciiTheme="minorEastAsia" w:eastAsiaTheme="minorEastAsia" w:hAnsiTheme="minorEastAsia" w:hint="eastAsia"/>
          <w:b/>
          <w:bCs/>
          <w:sz w:val="24"/>
          <w:szCs w:val="24"/>
        </w:rPr>
        <w:t>（二）工作具体内容及要求</w:t>
      </w:r>
      <w:bookmarkEnd w:id="4"/>
    </w:p>
    <w:p w:rsidR="008F598A" w:rsidRDefault="00242D2B">
      <w:pPr>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（1）配电、照明、泛光照明、ups电源、及自动化系统运行服务内容</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.建立严格的配送电运行制度和电气维修制度；</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.维护保养由变电室至医院各配电柜（箱）或电表柜（箱）上的母排、桥架、线路，并保障供电；</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3.负责指定范围内UPS不间断电源日常巡视、简易维修维护工作，每月巡视、维护一次，并做好相关记录；服务方做好蓄电池巡查与检测，发现老化、漏电、膨胀等征兆蓄电池，立即回馈给医院总务部，蓄电池的采购及更换由院方负责。</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4.负责泛光照明的日常巡视、简易维修维护工作。确保泛光照明系统的正常工作，排除隐患，保持各楼层负载控制柜的环境卫生等。</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5</w:t>
      </w:r>
      <w:r>
        <w:rPr>
          <w:rFonts w:asciiTheme="minorEastAsia" w:eastAsiaTheme="minorEastAsia" w:hAnsiTheme="minorEastAsia" w:hint="eastAsia"/>
          <w:sz w:val="24"/>
          <w:szCs w:val="24"/>
        </w:rPr>
        <w:t>.医院各级配电间的巡视维护保养；</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6</w:t>
      </w:r>
      <w:r>
        <w:rPr>
          <w:rFonts w:asciiTheme="minorEastAsia" w:eastAsiaTheme="minorEastAsia" w:hAnsiTheme="minorEastAsia" w:hint="eastAsia"/>
          <w:sz w:val="24"/>
          <w:szCs w:val="24"/>
        </w:rPr>
        <w:t>.供电和维修人员持证上岗，保证</w:t>
      </w:r>
      <w:r>
        <w:rPr>
          <w:rFonts w:asciiTheme="minorEastAsia" w:eastAsiaTheme="minorEastAsia" w:hAnsiTheme="minorEastAsia"/>
          <w:sz w:val="24"/>
          <w:szCs w:val="24"/>
        </w:rPr>
        <w:t>24</w:t>
      </w:r>
      <w:r>
        <w:rPr>
          <w:rFonts w:asciiTheme="minorEastAsia" w:eastAsiaTheme="minorEastAsia" w:hAnsiTheme="minorEastAsia" w:hint="eastAsia"/>
          <w:sz w:val="24"/>
          <w:szCs w:val="24"/>
        </w:rPr>
        <w:t>小时有人员值班（配电双岗），做到及时发现故障、及时排除；</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7</w:t>
      </w:r>
      <w:r>
        <w:rPr>
          <w:rFonts w:asciiTheme="minorEastAsia" w:eastAsiaTheme="minorEastAsia" w:hAnsiTheme="minorEastAsia" w:hint="eastAsia"/>
          <w:sz w:val="24"/>
          <w:szCs w:val="24"/>
        </w:rPr>
        <w:t>.停电限电事先（24小时以上）出通知、以免影响医院正常工作秩序；</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8</w:t>
      </w:r>
      <w:r>
        <w:rPr>
          <w:rFonts w:asciiTheme="minorEastAsia" w:eastAsiaTheme="minorEastAsia" w:hAnsiTheme="minorEastAsia" w:hint="eastAsia"/>
          <w:sz w:val="24"/>
          <w:szCs w:val="24"/>
        </w:rPr>
        <w:t>.对临时施工工程有用电管理措施和操作流程；</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9</w:t>
      </w:r>
      <w:r>
        <w:rPr>
          <w:rFonts w:asciiTheme="minorEastAsia" w:eastAsiaTheme="minorEastAsia" w:hAnsiTheme="minorEastAsia" w:hint="eastAsia"/>
          <w:sz w:val="24"/>
          <w:szCs w:val="24"/>
        </w:rPr>
        <w:t>.对突发停电或发生特殊紧急情况，如火灾、地震、水灾、台风时，有应急预案，及时采取应急措施；</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10</w:t>
      </w:r>
      <w:r>
        <w:rPr>
          <w:rFonts w:asciiTheme="minorEastAsia" w:eastAsiaTheme="minorEastAsia" w:hAnsiTheme="minorEastAsia" w:hint="eastAsia"/>
          <w:sz w:val="24"/>
          <w:szCs w:val="24"/>
        </w:rPr>
        <w:t>.其他因业务开展需要的服务。</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具体标准要求如下：</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对供电范围内的电器设备、仪器仪表定期（配电间内，每2小时一次，其它地方每天一次）巡视维护和重点检测，按照规定周期（每周一次）对变配电设施设备进行检查、维护、清洁，并做好记录，对于损坏或松动的元器件、螺帽等及时更换或紧固；</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）建立各项设备档案、台账、维修记录，做到安全、合理、节约用电；</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）设备及机房环境整洁，无杂物、灰土，无鼠、虫害发生；</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hint="eastAsia"/>
          <w:sz w:val="24"/>
          <w:szCs w:val="24"/>
        </w:rPr>
        <w:t>）供电运行和维修人员必须持证上岗；建立</w:t>
      </w:r>
      <w:r>
        <w:rPr>
          <w:rFonts w:asciiTheme="minorEastAsia" w:eastAsiaTheme="minorEastAsia" w:hAnsiTheme="minorEastAsia"/>
          <w:sz w:val="24"/>
          <w:szCs w:val="24"/>
        </w:rPr>
        <w:t>24</w:t>
      </w:r>
      <w:r>
        <w:rPr>
          <w:rFonts w:asciiTheme="minorEastAsia" w:eastAsiaTheme="minorEastAsia" w:hAnsiTheme="minorEastAsia" w:hint="eastAsia"/>
          <w:sz w:val="24"/>
          <w:szCs w:val="24"/>
        </w:rPr>
        <w:t>小时运行维修值班制度（配电值班要求双岗），及时排除故障，一般故障排除时间不超过</w:t>
      </w:r>
      <w:r>
        <w:rPr>
          <w:rFonts w:asciiTheme="minorEastAsia" w:eastAsiaTheme="minorEastAsia" w:hAnsiTheme="minorEastAsia"/>
          <w:sz w:val="24"/>
          <w:szCs w:val="24"/>
        </w:rPr>
        <w:t>2</w:t>
      </w:r>
      <w:r>
        <w:rPr>
          <w:rFonts w:asciiTheme="minorEastAsia" w:eastAsiaTheme="minorEastAsia" w:hAnsiTheme="minorEastAsia" w:hint="eastAsia"/>
          <w:sz w:val="24"/>
          <w:szCs w:val="24"/>
        </w:rPr>
        <w:t>小时，维修合格率</w:t>
      </w:r>
      <w:r>
        <w:rPr>
          <w:rFonts w:asciiTheme="minorEastAsia" w:eastAsiaTheme="minorEastAsia" w:hAnsiTheme="minorEastAsia"/>
          <w:sz w:val="24"/>
          <w:szCs w:val="24"/>
        </w:rPr>
        <w:t>100%；</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5</w:t>
      </w:r>
      <w:r>
        <w:rPr>
          <w:rFonts w:asciiTheme="minorEastAsia" w:eastAsiaTheme="minorEastAsia" w:hAnsiTheme="minorEastAsia" w:hint="eastAsia"/>
          <w:sz w:val="24"/>
          <w:szCs w:val="24"/>
        </w:rPr>
        <w:t>）加强日常巡查维护检修，每天一次并做好记录公共使用的照明、指示灯</w:t>
      </w:r>
      <w:r>
        <w:rPr>
          <w:rFonts w:asciiTheme="minorEastAsia" w:eastAsiaTheme="minorEastAsia" w:hAnsiTheme="minorEastAsia" w:hint="eastAsia"/>
          <w:sz w:val="24"/>
          <w:szCs w:val="24"/>
        </w:rPr>
        <w:lastRenderedPageBreak/>
        <w:t>具线路、开关等要保证完好，确保用电安全；</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6</w:t>
      </w:r>
      <w:r>
        <w:rPr>
          <w:rFonts w:asciiTheme="minorEastAsia" w:eastAsiaTheme="minorEastAsia" w:hAnsiTheme="minorEastAsia" w:hint="eastAsia"/>
          <w:sz w:val="24"/>
          <w:szCs w:val="24"/>
        </w:rPr>
        <w:t>）管理和维护好各楼宇灯光亮化的设施；制定突发事件应急处理程序和临时用电管理措施，明确停、送电审批权限；</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7</w:t>
      </w:r>
      <w:r>
        <w:rPr>
          <w:rFonts w:asciiTheme="minorEastAsia" w:eastAsiaTheme="minorEastAsia" w:hAnsiTheme="minorEastAsia" w:hint="eastAsia"/>
          <w:sz w:val="24"/>
          <w:szCs w:val="24"/>
        </w:rPr>
        <w:t>）供电设备完好率达到</w:t>
      </w:r>
      <w:r>
        <w:rPr>
          <w:rFonts w:asciiTheme="minorEastAsia" w:eastAsiaTheme="minorEastAsia" w:hAnsiTheme="minorEastAsia"/>
          <w:sz w:val="24"/>
          <w:szCs w:val="24"/>
        </w:rPr>
        <w:t>99</w:t>
      </w:r>
      <w:r>
        <w:rPr>
          <w:rFonts w:asciiTheme="minorEastAsia" w:eastAsiaTheme="minorEastAsia" w:hAnsiTheme="minorEastAsia" w:hint="eastAsia"/>
          <w:sz w:val="24"/>
          <w:szCs w:val="24"/>
        </w:rPr>
        <w:t>%；</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8</w:t>
      </w:r>
      <w:r>
        <w:rPr>
          <w:rFonts w:asciiTheme="minorEastAsia" w:eastAsiaTheme="minorEastAsia" w:hAnsiTheme="minorEastAsia" w:hint="eastAsia"/>
          <w:sz w:val="24"/>
          <w:szCs w:val="24"/>
        </w:rPr>
        <w:t>）每年雨季前对建筑避雷系统、排水系统进行检测，留存检测合格报告，同时动员和组织楼内的使用人对重要设施设备进行防雷检测；</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9</w:t>
      </w:r>
      <w:r>
        <w:rPr>
          <w:rFonts w:asciiTheme="minorEastAsia" w:eastAsiaTheme="minorEastAsia" w:hAnsiTheme="minorEastAsia" w:hint="eastAsia"/>
          <w:sz w:val="24"/>
          <w:szCs w:val="24"/>
        </w:rPr>
        <w:t>）保持避雷系统完整性，不得擅自拆除、迁改避雷设施；</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10</w:t>
      </w:r>
      <w:r>
        <w:rPr>
          <w:rFonts w:asciiTheme="minorEastAsia" w:eastAsiaTheme="minorEastAsia" w:hAnsiTheme="minorEastAsia" w:hint="eastAsia"/>
          <w:sz w:val="24"/>
          <w:szCs w:val="24"/>
        </w:rPr>
        <w:t>）每半年对楼顶层的避雷针、避雷带、避雷线、避雷网、屋面设备、其它金属物体的接地装置进行全面检查，邀请有资质的检测单位进行防雷检测，费用由采购方承担，并出具检测合格报告。如检测不合格，运维公司需对存在问题进行整改，直至检测合格；</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11</w:t>
      </w:r>
      <w:r>
        <w:rPr>
          <w:rFonts w:asciiTheme="minorEastAsia" w:eastAsiaTheme="minorEastAsia" w:hAnsiTheme="minorEastAsia" w:hint="eastAsia"/>
          <w:sz w:val="24"/>
          <w:szCs w:val="24"/>
        </w:rPr>
        <w:t>）每天对强电井、设备间内的机电设备、配电柜接地装置进行检查，每月对变配电设备接地装置、避雷器进行检查，保证所有机电设备、配电柜（箱）、管道、金属构架物接地良好；</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12</w:t>
      </w:r>
      <w:r>
        <w:rPr>
          <w:rFonts w:asciiTheme="minorEastAsia" w:eastAsiaTheme="minorEastAsia" w:hAnsiTheme="minorEastAsia" w:hint="eastAsia"/>
          <w:sz w:val="24"/>
          <w:szCs w:val="24"/>
        </w:rPr>
        <w:t>）一年内无重大管理责任事故。</w:t>
      </w:r>
    </w:p>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b/>
          <w:bCs/>
          <w:sz w:val="24"/>
          <w:szCs w:val="24"/>
        </w:rPr>
        <w:t>（2）给排水、供水系统及空调水系统运行服务内容</w:t>
      </w:r>
    </w:p>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1</w:t>
      </w:r>
      <w:r>
        <w:rPr>
          <w:rFonts w:asciiTheme="minorEastAsia" w:eastAsiaTheme="minorEastAsia" w:hAnsiTheme="minorEastAsia" w:hint="eastAsia"/>
          <w:sz w:val="24"/>
          <w:szCs w:val="24"/>
        </w:rPr>
        <w:t>.建立正常用水、供水、排水管理制度并根据实际使用情况制订年度设备、设施管理、维修保养计划及总体节能计划；</w:t>
      </w:r>
    </w:p>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2</w:t>
      </w:r>
      <w:r>
        <w:rPr>
          <w:rFonts w:asciiTheme="minorEastAsia" w:eastAsiaTheme="minorEastAsia" w:hAnsiTheme="minorEastAsia" w:hint="eastAsia"/>
          <w:sz w:val="24"/>
          <w:szCs w:val="24"/>
        </w:rPr>
        <w:t>.节约用水，防止冒、滴、漏，大面积跑水事故的发生；</w:t>
      </w:r>
    </w:p>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3</w:t>
      </w:r>
      <w:r>
        <w:rPr>
          <w:rFonts w:asciiTheme="minorEastAsia" w:eastAsiaTheme="minorEastAsia" w:hAnsiTheme="minorEastAsia" w:hint="eastAsia"/>
          <w:sz w:val="24"/>
          <w:szCs w:val="24"/>
        </w:rPr>
        <w:t>.保持供水系统的正常运转，定期检查水泵、变频器运转情况；</w:t>
      </w:r>
    </w:p>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4</w:t>
      </w:r>
      <w:r>
        <w:rPr>
          <w:rFonts w:asciiTheme="minorEastAsia" w:eastAsiaTheme="minorEastAsia" w:hAnsiTheme="minorEastAsia" w:hint="eastAsia"/>
          <w:sz w:val="24"/>
          <w:szCs w:val="24"/>
        </w:rPr>
        <w:t>.保持水池、水箱的清洁卫生，防止二次污染；</w:t>
      </w:r>
    </w:p>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5</w:t>
      </w:r>
      <w:r>
        <w:rPr>
          <w:rFonts w:asciiTheme="minorEastAsia" w:eastAsiaTheme="minorEastAsia" w:hAnsiTheme="minorEastAsia" w:hint="eastAsia"/>
          <w:sz w:val="24"/>
          <w:szCs w:val="24"/>
        </w:rPr>
        <w:t>.定期检修维护供水系统管路、水泵、水池、水箱、阀门、水表，保证其正常运转；</w:t>
      </w:r>
    </w:p>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6</w:t>
      </w:r>
      <w:r>
        <w:rPr>
          <w:rFonts w:asciiTheme="minorEastAsia" w:eastAsiaTheme="minorEastAsia" w:hAnsiTheme="minorEastAsia" w:hint="eastAsia"/>
          <w:sz w:val="24"/>
          <w:szCs w:val="24"/>
        </w:rPr>
        <w:t>.保证排水系统的正常运转，防止阻塞；</w:t>
      </w:r>
    </w:p>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7</w:t>
      </w:r>
      <w:r>
        <w:rPr>
          <w:rFonts w:asciiTheme="minorEastAsia" w:eastAsiaTheme="minorEastAsia" w:hAnsiTheme="minorEastAsia" w:hint="eastAsia"/>
          <w:sz w:val="24"/>
          <w:szCs w:val="24"/>
        </w:rPr>
        <w:t>.停水预先通知医院各科室，以便做好安排。</w:t>
      </w:r>
    </w:p>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具体标准要求如下：</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）每日一次（每2小时一次）对给水系统进行检查巡视，压力符合要求，仪表指示准确，保证给排水系统正常运行使用；</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建立正常供水管理制度，防止跑、冒、滴、漏，对供水系统管路、水泵、水箱、阀门、机电设备等进行日常维护，每月检查、保养、维护、清洁一次，并做好记录；给水管道阀门定期开关检查，发现损坏，及时维修或更换，做好记录，定期外观保养、水压力检测；每年对重要设备（如水泵等）进行一次添加更换润滑脂、清洁叶轮、基础紧固、除锈刷漆等维护保养；</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）二次供水箱保持清洁卫生，水箱每半年委托具备资质条件的专业清洁公司清洗消毒并出具检测报告，供应商配合，费用由采购人承担，杜绝二次污染；</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4）二次供水卫生许可证、水质化验单、操作人员健康合格证齐全；</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5）生活水箱、热水器检修口封闭、加锁，通气口需设隔离网，每周对水泵房及机电设备进行检查、保养、维修、清洁，设备及机房环境整洁，无杂物、灰土，无鼠、虫害发生；</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6</w:t>
      </w:r>
      <w:r>
        <w:rPr>
          <w:rFonts w:asciiTheme="minorEastAsia" w:eastAsiaTheme="minorEastAsia" w:hAnsiTheme="minorEastAsia" w:hint="eastAsia"/>
          <w:sz w:val="24"/>
          <w:szCs w:val="24"/>
        </w:rPr>
        <w:t>）给排水系统发生事故时，维修人员在20分钟内到达现场抢修，一般事故的抢修做到不过夜；</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7）化粪池、污水井、雨水井每月一次检查，负责日常清淤及水泵保养维修，做好化粪池清理过程中与第三方环卫机构的配合工作，突变天气增加人员24小时加强巡视，并作好相关记录。</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8）负责院区内全部下水、地漏、卫生洁具等疏通工作；</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9）管道疏通，并对井盖做好平整覆盖，发现破损及时更换或维修。</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10）定期检查室内外、屋面污水及雨水管道排放工作情况，定期屋面巡检清理工作，防止雨水管堵塞。在非常时期（如汛期）要有应急措施，事先检查，加强值班巡视各排水水泵，服从医院需求进行人员排班，并做好纪录。</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11）地下室应急潜水泵、水位控制器、控制柜等每月一次保养，润滑、电气绝缘、气密检测每半年一次等，并有纪录，如遇故障及时维修。</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12）每月对感应龙头进行一次保养，并有纪录。</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13）一年内无重大管理责任事故；</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14）根据现场情况，制定事故应急处理方案；制定停水、爆管等应急处理程序，计划停水按规定提前至少24小时通知；</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15）计量器具、压力仪表按规定周期送质检局校验；</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16）未经机关管理中心许可，不得擅自采取地下水或直接从江河取水；</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17）做好节约用水工作。</w:t>
      </w:r>
    </w:p>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b/>
          <w:bCs/>
          <w:sz w:val="24"/>
          <w:szCs w:val="24"/>
        </w:rPr>
        <w:t>（3）空调系统等设备运行服务内容</w:t>
      </w:r>
    </w:p>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1</w:t>
      </w:r>
      <w:r>
        <w:rPr>
          <w:rFonts w:asciiTheme="minorEastAsia" w:eastAsiaTheme="minorEastAsia" w:hAnsiTheme="minorEastAsia" w:hint="eastAsia"/>
          <w:sz w:val="24"/>
          <w:szCs w:val="24"/>
        </w:rPr>
        <w:t>.包括但不限于：冷水机组、柴油发电机、空压机、负压机、冷却塔系统、风冷热泵系统、新风机组、各类水泵、风机盘管、管道系统、各种阀类、采气装置和各类风口、设备的日常运行和维护保养；</w:t>
      </w:r>
    </w:p>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2</w:t>
      </w:r>
      <w:r>
        <w:rPr>
          <w:rFonts w:asciiTheme="minorEastAsia" w:eastAsiaTheme="minorEastAsia" w:hAnsiTheme="minorEastAsia" w:hint="eastAsia"/>
          <w:sz w:val="24"/>
          <w:szCs w:val="24"/>
        </w:rPr>
        <w:t>.建立空调运行管理制度和安全操作规程，保证空调系统安全运行和正常使用；</w:t>
      </w:r>
    </w:p>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3</w:t>
      </w:r>
      <w:r>
        <w:rPr>
          <w:rFonts w:asciiTheme="minorEastAsia" w:eastAsiaTheme="minorEastAsia" w:hAnsiTheme="minorEastAsia" w:hint="eastAsia"/>
          <w:sz w:val="24"/>
          <w:szCs w:val="24"/>
        </w:rPr>
        <w:t>.提供中央空调系统，风冷热泵系统的预防性维修计划书及运维巡查方案；</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hint="eastAsia"/>
          <w:sz w:val="24"/>
          <w:szCs w:val="24"/>
        </w:rPr>
        <w:t>.根据实际使用情况制订年度总体节能计划，改造计划；</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具体标准要求如下：</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1）定期（每2小时1次）巡查设备运行状态并记录运行参数，并有记录；</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2）每月检查空调主机，测试运行控制和安全控制功能，分析运行数据，并有记录；</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）定期（每周1次）检查冷却塔、板换系统、风冷热泵系统、VRV系统及其它附属设备，并有记录；</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hint="eastAsia"/>
          <w:sz w:val="24"/>
          <w:szCs w:val="24"/>
        </w:rPr>
        <w:t>）定期（每天）检查循环泵、冷却泵电机及泵体，每年进行一次添加更换润滑脂、清洁叶轮、基础紧固、除锈刷漆等维护保养，并有记录；</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5</w:t>
      </w:r>
      <w:r>
        <w:rPr>
          <w:rFonts w:asciiTheme="minorEastAsia" w:eastAsiaTheme="minorEastAsia" w:hAnsiTheme="minorEastAsia" w:hint="eastAsia"/>
          <w:sz w:val="24"/>
          <w:szCs w:val="24"/>
        </w:rPr>
        <w:t>）定期（每月1次）对空气处理单元、新风处理单元、风机盘管、滤网、加（除）湿器、风阀、积水盘、冷凝水管、膨胀水箱、集水器分水器、风机表冷器进行检查、清洁和保养，并有记录；</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6</w:t>
      </w:r>
      <w:r>
        <w:rPr>
          <w:rFonts w:asciiTheme="minorEastAsia" w:eastAsiaTheme="minorEastAsia" w:hAnsiTheme="minorEastAsia" w:hint="eastAsia"/>
          <w:sz w:val="24"/>
          <w:szCs w:val="24"/>
        </w:rPr>
        <w:t>）定期（每半年1次）对空调系统电源柜、控制柜进行检查，紧固螺栓、测试绝缘，保证系统的用电安全；管道、阀门无锈蚀，保温层完好无破损，无跑、冒、滴、漏现象，并有记录；</w:t>
      </w:r>
      <w:r>
        <w:rPr>
          <w:rFonts w:asciiTheme="minorEastAsia" w:eastAsiaTheme="minorEastAsia" w:hAnsiTheme="minorEastAsia"/>
          <w:sz w:val="24"/>
          <w:szCs w:val="24"/>
        </w:rPr>
        <w:t xml:space="preserve"> </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7</w:t>
      </w:r>
      <w:r>
        <w:rPr>
          <w:rFonts w:asciiTheme="minorEastAsia" w:eastAsiaTheme="minorEastAsia" w:hAnsiTheme="minorEastAsia" w:hint="eastAsia"/>
          <w:sz w:val="24"/>
          <w:szCs w:val="24"/>
        </w:rPr>
        <w:t>）定期（每月1次）对空调循环水进行水质处理和水质分析，保证系统水质符合标准要求，并有记录；</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8</w:t>
      </w:r>
      <w:r>
        <w:rPr>
          <w:rFonts w:asciiTheme="minorEastAsia" w:eastAsiaTheme="minorEastAsia" w:hAnsiTheme="minorEastAsia" w:hint="eastAsia"/>
          <w:sz w:val="24"/>
          <w:szCs w:val="24"/>
        </w:rPr>
        <w:t>）根据实际情况进行风管系统清洗和空气质量测定，保证空气质量符合标准要求，并有记录；</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9</w:t>
      </w:r>
      <w:r>
        <w:rPr>
          <w:rFonts w:asciiTheme="minorEastAsia" w:eastAsiaTheme="minorEastAsia" w:hAnsiTheme="minorEastAsia" w:hint="eastAsia"/>
          <w:sz w:val="24"/>
          <w:szCs w:val="24"/>
        </w:rPr>
        <w:t>）压力表、真空仪、传感器等测量装置配合院方按规定周期送计检局校验；</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10</w:t>
      </w:r>
      <w:r>
        <w:rPr>
          <w:rFonts w:asciiTheme="minorEastAsia" w:eastAsiaTheme="minorEastAsia" w:hAnsiTheme="minorEastAsia" w:hint="eastAsia"/>
          <w:sz w:val="24"/>
          <w:szCs w:val="24"/>
        </w:rPr>
        <w:t>）定期（每月）对空调系统设施设备进行能耗统计和分析，做好节能工作；</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11</w:t>
      </w:r>
      <w:r>
        <w:rPr>
          <w:rFonts w:asciiTheme="minorEastAsia" w:eastAsiaTheme="minorEastAsia" w:hAnsiTheme="minorEastAsia" w:hint="eastAsia"/>
          <w:sz w:val="24"/>
          <w:szCs w:val="24"/>
        </w:rPr>
        <w:t>）在每个供冷期或供热期交替运行之前，或系统停机一段时间后又重新</w:t>
      </w:r>
      <w:r>
        <w:rPr>
          <w:rFonts w:asciiTheme="minorEastAsia" w:eastAsiaTheme="minorEastAsia" w:hAnsiTheme="minorEastAsia" w:hint="eastAsia"/>
          <w:sz w:val="24"/>
          <w:szCs w:val="24"/>
        </w:rPr>
        <w:lastRenderedPageBreak/>
        <w:t>投入运行时，必须对系统所有设施设备（如冷却水循环管道、冷冻水循坏管道，风管、新风系统等的管件、阀门、电气控制、隔热保温等）进行严格细致的检查、清洗、测试和调整，确定正常后方能投入运行；</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12）配合公共区域的空调开关工作，动态对大楼内进行测温，并配合楼宇自控调节温度，并做好相关记录。</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13）根据季节气候调节和设定机组的制热、制冷温度，降低能耗。</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1</w:t>
      </w:r>
      <w:r>
        <w:rPr>
          <w:rFonts w:asciiTheme="minorEastAsia" w:eastAsiaTheme="minorEastAsia" w:hAnsiTheme="minorEastAsia" w:hint="eastAsia"/>
          <w:sz w:val="24"/>
          <w:szCs w:val="24"/>
        </w:rPr>
        <w:t>3）空调系统出现运行故障后，维修人员应在</w:t>
      </w:r>
      <w:r>
        <w:rPr>
          <w:rFonts w:asciiTheme="minorEastAsia" w:eastAsiaTheme="minorEastAsia" w:hAnsiTheme="minorEastAsia"/>
          <w:sz w:val="24"/>
          <w:szCs w:val="24"/>
        </w:rPr>
        <w:t>15</w:t>
      </w:r>
      <w:r>
        <w:rPr>
          <w:rFonts w:asciiTheme="minorEastAsia" w:eastAsiaTheme="minorEastAsia" w:hAnsiTheme="minorEastAsia" w:hint="eastAsia"/>
          <w:sz w:val="24"/>
          <w:szCs w:val="24"/>
        </w:rPr>
        <w:t>分钟内到达现场实施维修，并做好记录，维修合格率</w:t>
      </w:r>
      <w:r>
        <w:rPr>
          <w:rFonts w:asciiTheme="minorEastAsia" w:eastAsiaTheme="minorEastAsia" w:hAnsiTheme="minorEastAsia"/>
          <w:sz w:val="24"/>
          <w:szCs w:val="24"/>
        </w:rPr>
        <w:t>100%</w:t>
      </w:r>
      <w:r>
        <w:rPr>
          <w:rFonts w:asciiTheme="minorEastAsia" w:eastAsiaTheme="minorEastAsia" w:hAnsiTheme="minorEastAsia" w:hint="eastAsia"/>
          <w:sz w:val="24"/>
          <w:szCs w:val="24"/>
        </w:rPr>
        <w:t>。</w:t>
      </w:r>
    </w:p>
    <w:p w:rsidR="008F598A" w:rsidRDefault="00242D2B">
      <w:pPr>
        <w:ind w:firstLineChars="200" w:firstLine="480"/>
        <w:jc w:val="left"/>
      </w:pPr>
      <w:r>
        <w:rPr>
          <w:rFonts w:asciiTheme="minorEastAsia" w:eastAsiaTheme="minorEastAsia" w:hAnsiTheme="minorEastAsia" w:hint="eastAsia"/>
          <w:sz w:val="24"/>
          <w:szCs w:val="24"/>
        </w:rPr>
        <w:t>14）定期（每年2次）对空调系统主要管路上的阀门进行清洁、开关、润滑等维护保养工作。</w:t>
      </w:r>
    </w:p>
    <w:p w:rsidR="008F598A" w:rsidRDefault="00242D2B">
      <w:pPr>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（4）锅炉房运行服务内容</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．提供锅炉房燃气锅炉安全操作及运行服务，并做好相关设备、设施、仪器仪表的巡检、运行情况记录以及水质检验记录；</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．建立锅炉运行管理制度和安全操作规程，保证锅炉系统安全运行和正常使用；</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．其他因业务开展需要的服务。</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具体标准要求如下：</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1）按照有关规定，定期校验、检修或更换安全阀、压力表、各安全附件和受压元件，确保其发挥正常的技术功能；</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）每班对水位表进行一次冲洗，每周进行一次手动开启安全阀，每月做一次安全阀自喷实验，并详细做好技术状态记录，备查；</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）坚持每日水质化验制度，定期进行排污，保证给水和炉水的质量。经常保持充足的软化水储备；</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hint="eastAsia"/>
          <w:sz w:val="24"/>
          <w:szCs w:val="24"/>
        </w:rPr>
        <w:t>）值班人员每2小时进行巡检，做好巡检记录，对发现的问题要及时处理，不能处理时要及时汇报。检查的主要内容有：锅炉受压部件可见部位有无鼓包、变形、渗漏；燃烧室内有无异常响声；鼓引风机是否良好；安全附件、保护装置和仪表是否灵敏可靠；管道、阀门是否严密；阀门开关是否灵活；水泵运转是否正常等等，检查人员要填写巡回检查记录</w:t>
      </w:r>
      <w:r>
        <w:rPr>
          <w:rFonts w:asciiTheme="minorEastAsia" w:eastAsiaTheme="minorEastAsia" w:hAnsiTheme="minorEastAsia"/>
          <w:sz w:val="24"/>
          <w:szCs w:val="24"/>
        </w:rPr>
        <w:t>；</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5</w:t>
      </w:r>
      <w:r>
        <w:rPr>
          <w:rFonts w:asciiTheme="minorEastAsia" w:eastAsiaTheme="minorEastAsia" w:hAnsiTheme="minorEastAsia" w:hint="eastAsia"/>
          <w:sz w:val="24"/>
          <w:szCs w:val="24"/>
        </w:rPr>
        <w:t>）在不停炉的状况下，进行经常性的维护修理；</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6</w:t>
      </w:r>
      <w:r>
        <w:rPr>
          <w:rFonts w:asciiTheme="minorEastAsia" w:eastAsiaTheme="minorEastAsia" w:hAnsiTheme="minorEastAsia" w:hint="eastAsia"/>
          <w:sz w:val="24"/>
          <w:szCs w:val="24"/>
        </w:rPr>
        <w:t>）设备维修保养和安全附件试验校验情况，要详细作好记录，锅炉房管理人员应定期抽查；</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7</w:t>
      </w:r>
      <w:r>
        <w:rPr>
          <w:rFonts w:asciiTheme="minorEastAsia" w:eastAsiaTheme="minorEastAsia" w:hAnsiTheme="minorEastAsia" w:hint="eastAsia"/>
          <w:sz w:val="24"/>
          <w:szCs w:val="24"/>
        </w:rPr>
        <w:t>）锅炉用水必须处理，没有水处理措施，水质不合格，锅炉不准投入运行；</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8</w:t>
      </w:r>
      <w:r>
        <w:rPr>
          <w:rFonts w:asciiTheme="minorEastAsia" w:eastAsiaTheme="minorEastAsia" w:hAnsiTheme="minorEastAsia" w:hint="eastAsia"/>
          <w:sz w:val="24"/>
          <w:szCs w:val="24"/>
        </w:rPr>
        <w:t>）锅炉排污是控制锅水水质的重要措施之一，排污量和排污方式须在水质分析人员的配合下进行。</w:t>
      </w:r>
    </w:p>
    <w:p w:rsidR="008F598A" w:rsidRDefault="00242D2B">
      <w:pPr>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（5）医用气体系统运行服务内容</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1.提供供氧设备、医用气体其它设备（包括正压泵、负压泵、汇流排等）、管线等全部医用气体系统的日常操作运行及保养服务；</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.配合政府部门进行压力容器的年检；</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.提供</w:t>
      </w:r>
      <w:r>
        <w:rPr>
          <w:rFonts w:asciiTheme="minorEastAsia" w:eastAsiaTheme="minorEastAsia" w:hAnsiTheme="minorEastAsia"/>
          <w:sz w:val="24"/>
          <w:szCs w:val="24"/>
        </w:rPr>
        <w:t>24</w:t>
      </w:r>
      <w:r>
        <w:rPr>
          <w:rFonts w:asciiTheme="minorEastAsia" w:eastAsiaTheme="minorEastAsia" w:hAnsiTheme="minorEastAsia" w:hint="eastAsia"/>
          <w:sz w:val="24"/>
          <w:szCs w:val="24"/>
        </w:rPr>
        <w:t>小时应急服务；</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hint="eastAsia"/>
          <w:sz w:val="24"/>
          <w:szCs w:val="24"/>
        </w:rPr>
        <w:t>.其他因业务开展需要的服务。</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具体标准要求如下：</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）保障医用气体供应可靠，压力稳定；</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）每2小时进行巡查设备运行状态并记录运行参数；</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）按照法规定期校验、检修或更换安全阀、压力表、各安全附件和受压元</w:t>
      </w:r>
      <w:r>
        <w:rPr>
          <w:rFonts w:asciiTheme="minorEastAsia" w:eastAsiaTheme="minorEastAsia" w:hAnsiTheme="minorEastAsia" w:hint="eastAsia"/>
          <w:sz w:val="24"/>
          <w:szCs w:val="24"/>
        </w:rPr>
        <w:lastRenderedPageBreak/>
        <w:t>件，确保其发挥正常的技术功能；</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hint="eastAsia"/>
          <w:sz w:val="24"/>
          <w:szCs w:val="24"/>
        </w:rPr>
        <w:t>）经常巡查各管线路，坚决杜绝漏气现象发生；</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5）设备维修保养和安全附件试验校验情况，要详细作好记录。</w:t>
      </w:r>
    </w:p>
    <w:p w:rsidR="008F598A" w:rsidRDefault="00242D2B">
      <w:pPr>
        <w:ind w:firstLineChars="200" w:firstLine="480"/>
        <w:jc w:val="left"/>
        <w:rPr>
          <w:rFonts w:asciiTheme="minorEastAsia" w:eastAsiaTheme="minorEastAsia" w:hAnsiTheme="minorEastAsia"/>
          <w:b/>
          <w:bCs/>
          <w:sz w:val="24"/>
          <w:szCs w:val="24"/>
        </w:rPr>
      </w:pPr>
      <w:r>
        <w:rPr>
          <w:rFonts w:asciiTheme="minorEastAsia" w:eastAsiaTheme="minorEastAsia" w:hAnsiTheme="minorEastAsia" w:hint="eastAsia"/>
          <w:sz w:val="24"/>
          <w:szCs w:val="24"/>
        </w:rPr>
        <w:t>6）负责各类气体的供货联系、接货，并及时通知采购人进行现场验收。</w:t>
      </w:r>
    </w:p>
    <w:p w:rsidR="008F598A" w:rsidRDefault="00242D2B">
      <w:pPr>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（6）污水处理系统</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1.定期更换（投放）污水处理药剂；</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2.提供污水处理结果的日常检测（每2小时一次）、登记记录及水样送检；</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3.每2小时进行巡查各类设备（包括各类水泵、风机、提升装置、除臭设施、控制设备等）运行状态并记录运行参数；</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4.提供污水处理设备的日常维护及故障报修；</w:t>
      </w:r>
    </w:p>
    <w:p w:rsidR="008F598A" w:rsidRDefault="00242D2B">
      <w:pPr>
        <w:ind w:firstLineChars="200" w:firstLine="480"/>
        <w:jc w:val="left"/>
        <w:rPr>
          <w:rFonts w:asciiTheme="minorEastAsia" w:eastAsiaTheme="minorEastAsia" w:hAnsiTheme="minorEastAsia"/>
          <w:b/>
          <w:bCs/>
          <w:sz w:val="24"/>
          <w:szCs w:val="24"/>
        </w:rPr>
      </w:pPr>
      <w:r>
        <w:rPr>
          <w:rFonts w:asciiTheme="minorEastAsia" w:eastAsiaTheme="minorEastAsia" w:hAnsiTheme="minorEastAsia" w:hint="eastAsia"/>
          <w:sz w:val="24"/>
          <w:szCs w:val="24"/>
        </w:rPr>
        <w:t>5.提供对污水处理系统产生的废弃物、浮泥等垃圾进行清理及清运等。</w:t>
      </w:r>
    </w:p>
    <w:p w:rsidR="008F598A" w:rsidRDefault="00242D2B">
      <w:pPr>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（7）电扶梯设备运行管理服务</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w:t>
      </w:r>
      <w:r>
        <w:rPr>
          <w:rFonts w:asciiTheme="minorEastAsia" w:eastAsiaTheme="minorEastAsia" w:hAnsiTheme="minorEastAsia" w:hint="eastAsia"/>
          <w:sz w:val="24"/>
          <w:szCs w:val="24"/>
        </w:rPr>
        <w:t>提供对全院的电梯、扶梯日常巡查、报修等服务；</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w:t>
      </w:r>
      <w:r>
        <w:rPr>
          <w:rFonts w:asciiTheme="minorEastAsia" w:eastAsiaTheme="minorEastAsia" w:hAnsiTheme="minorEastAsia" w:hint="eastAsia"/>
          <w:sz w:val="24"/>
          <w:szCs w:val="24"/>
        </w:rPr>
        <w:t>配合总务部电梯安全管理员日常电梯管理工作；</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sz w:val="24"/>
          <w:szCs w:val="24"/>
        </w:rPr>
        <w:t>.</w:t>
      </w:r>
      <w:r>
        <w:rPr>
          <w:rFonts w:asciiTheme="minorEastAsia" w:eastAsiaTheme="minorEastAsia" w:hAnsiTheme="minorEastAsia" w:hint="eastAsia"/>
          <w:sz w:val="24"/>
          <w:szCs w:val="24"/>
        </w:rPr>
        <w:t>配合总务部完成电梯维修及定期年检；</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sz w:val="24"/>
          <w:szCs w:val="24"/>
        </w:rPr>
        <w:t>.</w:t>
      </w:r>
      <w:r>
        <w:rPr>
          <w:rFonts w:asciiTheme="minorEastAsia" w:eastAsiaTheme="minorEastAsia" w:hAnsiTheme="minorEastAsia" w:hint="eastAsia"/>
          <w:sz w:val="24"/>
          <w:szCs w:val="24"/>
        </w:rPr>
        <w:t>物业电梯管理人员需获得特种设备安全管理员证</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5</w:t>
      </w:r>
      <w:r>
        <w:rPr>
          <w:rFonts w:asciiTheme="minorEastAsia" w:eastAsiaTheme="minorEastAsia" w:hAnsiTheme="minorEastAsia"/>
          <w:sz w:val="24"/>
          <w:szCs w:val="24"/>
        </w:rPr>
        <w:t>.</w:t>
      </w:r>
      <w:r>
        <w:rPr>
          <w:rFonts w:asciiTheme="minorEastAsia" w:eastAsiaTheme="minorEastAsia" w:hAnsiTheme="minorEastAsia" w:hint="eastAsia"/>
          <w:sz w:val="24"/>
          <w:szCs w:val="24"/>
        </w:rPr>
        <w:t>提供2</w:t>
      </w:r>
      <w:r>
        <w:rPr>
          <w:rFonts w:asciiTheme="minorEastAsia" w:eastAsiaTheme="minorEastAsia" w:hAnsiTheme="minorEastAsia"/>
          <w:sz w:val="24"/>
          <w:szCs w:val="24"/>
        </w:rPr>
        <w:t>4</w:t>
      </w:r>
      <w:r>
        <w:rPr>
          <w:rFonts w:asciiTheme="minorEastAsia" w:eastAsiaTheme="minorEastAsia" w:hAnsiTheme="minorEastAsia" w:hint="eastAsia"/>
          <w:sz w:val="24"/>
          <w:szCs w:val="24"/>
        </w:rPr>
        <w:t>小时应急服务，协助处理发生电梯困人等电扶梯事故。</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具体标准要求如下：</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1）保障医院电扶梯安全正常运行；</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每天对医院所有电、扶梯进行巡查，检查电梯平层精度，确认轿门、厅门开关正常，电梯内外显示内容及功能正常，呼梯按钮功能完好无缺失，轿厢内照明、风扇、护栏、安全警示标识等设施设备完好无异常。并对以上巡查内容做好记录。如发现故障立即拨打电扶梯报修电话进行报修，并将故障内容上报给总务部电梯安全管理员；</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3）每周一次对医院所有电梯机房进行巡查，检查机房室内温度，空调、电梯各运转部件运行是否正常，机房门窗是否上锁关好，并做好检查记录；</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4）协助总务部电梯安全管理员对电扶梯的日常维修和维保工作的监督管理，以及电扶梯定期的年检工作；</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5）发生电扶梯困人、夹人事故时应第一时间达到现场安抚乘客，并同时拨打电扶梯2</w:t>
      </w:r>
      <w:r>
        <w:rPr>
          <w:rFonts w:asciiTheme="minorEastAsia" w:eastAsiaTheme="minorEastAsia" w:hAnsiTheme="minorEastAsia"/>
          <w:sz w:val="24"/>
          <w:szCs w:val="24"/>
        </w:rPr>
        <w:t>4</w:t>
      </w:r>
      <w:r>
        <w:rPr>
          <w:rFonts w:asciiTheme="minorEastAsia" w:eastAsiaTheme="minorEastAsia" w:hAnsiTheme="minorEastAsia" w:hint="eastAsia"/>
          <w:sz w:val="24"/>
          <w:szCs w:val="24"/>
        </w:rPr>
        <w:t>小时报修电话。随后再通知总务部电梯安全管理员，报告电梯事故现场情况，协助其开展解救工作。</w:t>
      </w:r>
    </w:p>
    <w:p w:rsidR="008F598A" w:rsidRDefault="00242D2B">
      <w:pPr>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（8）物业综合维修服务内容：</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.保证全院范围内的供电正常，各级配电正常；</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2.负责拟定及发放停电、停水、停气等影响用户方面的各种通知（医院审核），并做好相关记录。</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3.配合公共区域的风幕机、照明的开关工作。</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4.医院所有区域的照明及小型设备的小电源开关、插头、插座等的维修保养，设备增设所需的拉电拉线、拉网线等；</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5.保证医院所有区域的供水、排水正常。各级水泵、水箱、阀门、及龙头等末端设备的维修和维护，设备增设所需的上、下水等；</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6.完成对卫生洁具、推车、病床、家具、小家电等零星需要小型电焊五金维修的服务；</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7.负责各类小家电维修包含微波炉、饮水器、洗衣机、冰箱、电视、电开水炉、除湿机、电风扇等小型电器的简易检修、配件更换，涉及温控等电路板</w:t>
      </w:r>
      <w:r>
        <w:rPr>
          <w:rFonts w:asciiTheme="minorEastAsia" w:eastAsiaTheme="minorEastAsia" w:hAnsiTheme="minorEastAsia" w:hint="eastAsia"/>
          <w:sz w:val="24"/>
          <w:szCs w:val="24"/>
        </w:rPr>
        <w:lastRenderedPageBreak/>
        <w:t>的专业维修范围则由第三方维保单位负责，服务承接方配合第三方的专业维修、维保，并做好相关记录及跟进。</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8.完成全院范围内的地面、屋面、墙面、门窗、幕墙、木工维修、更换锁具等维修服务；</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9.按规定周期完成空调末端的清洁；</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10</w:t>
      </w:r>
      <w:r>
        <w:rPr>
          <w:rFonts w:asciiTheme="minorEastAsia" w:eastAsiaTheme="minorEastAsia" w:hAnsiTheme="minorEastAsia"/>
          <w:sz w:val="24"/>
          <w:szCs w:val="24"/>
        </w:rPr>
        <w:t>.</w:t>
      </w:r>
      <w:r>
        <w:rPr>
          <w:rFonts w:asciiTheme="minorEastAsia" w:eastAsiaTheme="minorEastAsia" w:hAnsiTheme="minorEastAsia" w:hint="eastAsia"/>
          <w:sz w:val="24"/>
          <w:szCs w:val="24"/>
        </w:rPr>
        <w:t>食堂除需专业公司维保以外的灶具设备维修；</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11</w:t>
      </w:r>
      <w:r>
        <w:rPr>
          <w:rFonts w:asciiTheme="minorEastAsia" w:eastAsiaTheme="minorEastAsia" w:hAnsiTheme="minorEastAsia"/>
          <w:sz w:val="24"/>
          <w:szCs w:val="24"/>
        </w:rPr>
        <w:t>.</w:t>
      </w:r>
      <w:r>
        <w:rPr>
          <w:rFonts w:asciiTheme="minorEastAsia" w:eastAsiaTheme="minorEastAsia" w:hAnsiTheme="minorEastAsia" w:hint="eastAsia"/>
          <w:sz w:val="24"/>
          <w:szCs w:val="24"/>
        </w:rPr>
        <w:t>对裸露的管道、风管、铁构架每年至少一次除锈刷漆；</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12.对医院电话线路、电话故障、电话迁移、电话号码调拨等简易检修，如涉及数据信息，需总务部相关管理人员进行操作；</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13.对总务部工作范围内的叫号功放喇叭等末端设施设备的维修和维保；</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14</w:t>
      </w:r>
      <w:r>
        <w:rPr>
          <w:rFonts w:asciiTheme="minorEastAsia" w:eastAsiaTheme="minorEastAsia" w:hAnsiTheme="minorEastAsia"/>
          <w:sz w:val="24"/>
          <w:szCs w:val="24"/>
        </w:rPr>
        <w:t>.</w:t>
      </w:r>
      <w:r>
        <w:rPr>
          <w:rFonts w:asciiTheme="minorEastAsia" w:eastAsiaTheme="minorEastAsia" w:hAnsiTheme="minorEastAsia" w:hint="eastAsia"/>
          <w:sz w:val="24"/>
          <w:szCs w:val="24"/>
        </w:rPr>
        <w:t>完成全院范围内属于总务部负责的所有设施设备的维修维护工作，包括需由专业厂家进行维护维修的设施设备的日常运行管理及巡检。</w:t>
      </w:r>
    </w:p>
    <w:p w:rsidR="008F598A" w:rsidRDefault="00242D2B">
      <w:pPr>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（9）净化区综合维修服务：</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1.根据院感要求，配合院感科通过省（市）CDC年检或省（市）SFDA年检。在日常运行中在原有系统运行基础上通过省（市）年检要求的风速、洁净度、细菌、风压等各项技术要求和相关国标规定要求。</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净化区域启用后，具体维保内容如下：①每周对空调机组的初效过滤网进行一次清洗，并做好记录。②每月对净化空调机组的各种阀门、执行机构、消毒装置、电动机、中效滤网、排风机、等进行一次检查，发现问题及时处理，确保空调正常运行，并做好记录。③并负责控制系统软件的操作维护，出现故障及时联系维保单位并上报医院主管部门领导。④接到报修电话，15分钟内到现场，先通过手动来维持手术室的正常温湿度环境，再判断故障原因，在不影响手术的情况下进行维修或更换，并做好记录。⑤负责做好各个机房或值班室的现场管理工作。</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3.建立本系统的维护维修细则、巡检制度和保养、维修制度，制定巡检、维修的标准作业流程并执行，做好各项记录，使维护维修工作有据可依。</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4.负责每年两次相关人员操作培训，并有记录。</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5.负责每月一次向院方汇报工作，接受检查和监督。</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6.负责相关资料信息的收集、汇总和整理，做好相关工作的计划和总结。</w:t>
      </w:r>
    </w:p>
    <w:p w:rsidR="008F598A" w:rsidRDefault="00242D2B">
      <w:pPr>
        <w:ind w:firstLineChars="200" w:firstLine="480"/>
        <w:jc w:val="left"/>
        <w:rPr>
          <w:rFonts w:asciiTheme="minorEastAsia" w:eastAsiaTheme="minorEastAsia" w:hAnsiTheme="minorEastAsia"/>
          <w:b/>
          <w:bCs/>
          <w:sz w:val="24"/>
          <w:szCs w:val="24"/>
        </w:rPr>
      </w:pPr>
      <w:r>
        <w:rPr>
          <w:rFonts w:asciiTheme="minorEastAsia" w:eastAsiaTheme="minorEastAsia" w:hAnsiTheme="minorEastAsia" w:hint="eastAsia"/>
          <w:sz w:val="24"/>
          <w:szCs w:val="24"/>
        </w:rPr>
        <w:t>7.做好相关记录和接受医院的考核工作。</w:t>
      </w:r>
    </w:p>
    <w:p w:rsidR="008F598A" w:rsidRDefault="00242D2B">
      <w:pPr>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（10）纯水系统运行管理服务：</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1.提供对全院的纯水系统日常巡查、报修、记录等服务；</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2.负责日常纯水系统运行管理工作，简易维修；</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3.配合总务部完成纯水系统维修及定期维保工作；</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4.提供24小时应急服务，协助处理发生故障等情况。</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5.维修及保养过程如要限、停水，需提前将停水区域通知受影响科室。</w:t>
      </w:r>
    </w:p>
    <w:p w:rsidR="008F598A" w:rsidRDefault="00242D2B">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6.根据设备特点重点做好润滑、除尘工作。</w:t>
      </w:r>
    </w:p>
    <w:p w:rsidR="008F598A" w:rsidRDefault="00242D2B">
      <w:pPr>
        <w:ind w:firstLineChars="200" w:firstLine="480"/>
        <w:jc w:val="left"/>
        <w:rPr>
          <w:rFonts w:asciiTheme="minorEastAsia" w:eastAsiaTheme="minorEastAsia" w:hAnsiTheme="minorEastAsia"/>
          <w:b/>
          <w:bCs/>
          <w:sz w:val="24"/>
          <w:szCs w:val="24"/>
        </w:rPr>
      </w:pPr>
      <w:r>
        <w:rPr>
          <w:rFonts w:asciiTheme="minorEastAsia" w:eastAsiaTheme="minorEastAsia" w:hAnsiTheme="minorEastAsia" w:hint="eastAsia"/>
          <w:sz w:val="24"/>
          <w:szCs w:val="24"/>
        </w:rPr>
        <w:t>7.循环泵故障时应马上采取措施，开启备用泵，以保证供水正常。</w:t>
      </w:r>
    </w:p>
    <w:p w:rsidR="008F598A" w:rsidRDefault="00242D2B">
      <w:pPr>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（11）轨道物流系统运行管理服务</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1.提供对全院的物流轨道系统日常巡查、报修等服务；</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2.配合总务部管理员日常物流系统运行管理工作，简易维修；</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3.配合总务部完成物流系统维修及定期维保工作；</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4.提供24小时应急服务，协助处理发生故障等情况。</w:t>
      </w:r>
    </w:p>
    <w:p w:rsidR="008F598A" w:rsidRDefault="00242D2B">
      <w:pPr>
        <w:numPr>
          <w:ilvl w:val="0"/>
          <w:numId w:val="1"/>
        </w:numPr>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油污分离设备运行管理服务</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1.提供对全院的油污分离设备的日常巡查、报修等服务；</w:t>
      </w:r>
    </w:p>
    <w:p w:rsidR="008F598A" w:rsidRDefault="00242D2B">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2.配合总务部完成油污分离设备的维修及定期维保工作；</w:t>
      </w:r>
    </w:p>
    <w:p w:rsidR="008F598A" w:rsidRDefault="00242D2B">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3.配合食堂、商铺、油脂回收处置厂家完成日常管理工作；</w:t>
      </w:r>
    </w:p>
    <w:p w:rsidR="008F598A" w:rsidRDefault="00242D2B">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4.提供24小时应急服务，协助处理发生故障等情况。</w:t>
      </w:r>
    </w:p>
    <w:p w:rsidR="008F598A" w:rsidRDefault="00242D2B">
      <w:pPr>
        <w:numPr>
          <w:ilvl w:val="0"/>
          <w:numId w:val="1"/>
        </w:numPr>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冷库运行管理服务</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1.提供对全院的冷库设备的日常巡查、报修等服务，定期对冷库设备进行检查，发现故障或异常情况立即处理，确保设备正常运行；</w:t>
      </w:r>
    </w:p>
    <w:p w:rsidR="008F598A" w:rsidRDefault="00242D2B">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2.定期清洁冷库内部和外部的设备和构件；</w:t>
      </w:r>
    </w:p>
    <w:p w:rsidR="008F598A" w:rsidRDefault="00242D2B">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根据设备的使用寿命和维护手册，定期进行维护和保养。对冷库设备的润滑系统进行定期维护，检查润滑油的量和质量，必要时更换新的润滑油，确保设备的正常运转，减少磨损；定期采取相应的防腐防锈措施。</w:t>
      </w:r>
    </w:p>
    <w:p w:rsidR="008F598A" w:rsidRDefault="00242D2B">
      <w:pPr>
        <w:ind w:firstLineChars="200" w:firstLine="480"/>
      </w:pPr>
      <w:r>
        <w:rPr>
          <w:rFonts w:asciiTheme="minorEastAsia" w:eastAsiaTheme="minorEastAsia" w:hAnsiTheme="minorEastAsia" w:hint="eastAsia"/>
          <w:sz w:val="24"/>
          <w:szCs w:val="24"/>
        </w:rPr>
        <w:t>4.提供24小时应急服务，协助处理发生故障等情况。</w:t>
      </w:r>
    </w:p>
    <w:p w:rsidR="008F598A" w:rsidRDefault="00242D2B">
      <w:pPr>
        <w:numPr>
          <w:ilvl w:val="0"/>
          <w:numId w:val="1"/>
        </w:numPr>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BA及智慧运维系统</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1.配合BA楼宇自控动态对责任区内的各种设备设施进行调整、检修、更换。</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2.提供对全院的BA系统日常运行管理、巡查、简易维修及故障上报等服务；</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3.以一站式中心作为统一临床需求受理及业务分配跟踪窗口，合理安排自有人员使用专业管理软件进行设备运行和维护管理，同时负责协调跟踪院内后勤机电运维相关的其他第三方委外维保机构。</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4.对报修、巡检等数据进行汇总统计及分析工作，随时提供医院需要的数据，给医院决策进行支持。相关人员配备对讲机/手持机等通讯设备。</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5.一站式中心及运维班组推行首问负责制、首诉责任制，对现场各类工程问题或投诉处理工作进行持续跟进解决。</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6.利用医院信息化系统建立报修及在线巡检制度，围绕以一站式中心为业务中枢的整体后勤接报分配跟踪服务。</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7.在线报修管理系统，支持前端在线多方式报修（APP\web\电话等），建立电子化维修工单，实现维修工作的从接报、派发、执行、完成、评价的全流程跟踪，工单可以实现流程节点追溯。</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8.建立日常巡检、保养管理制度，日常巡检、保养实现在线自动计划派单，巡检人员在线接受系统派单巡检任务及路线完成日常巡检、保养工作，工单可以实现流程节点追溯。</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9.通过系统能够实现备品耗材的联动管理，耗材使用可追溯，各类备品备件可根据工单实现耗材使用分析，分析场景可根据科室、工单种类进行统计。</w:t>
      </w:r>
    </w:p>
    <w:p w:rsidR="008F598A" w:rsidRDefault="00242D2B">
      <w:pPr>
        <w:ind w:firstLineChars="200" w:firstLine="480"/>
        <w:jc w:val="left"/>
      </w:pPr>
      <w:r>
        <w:rPr>
          <w:rFonts w:asciiTheme="minorEastAsia" w:eastAsiaTheme="minorEastAsia" w:hAnsiTheme="minorEastAsia" w:hint="eastAsia"/>
          <w:sz w:val="24"/>
          <w:szCs w:val="24"/>
        </w:rPr>
        <w:t>10.对业务进行统计报表，后勤管理者提供工单关键数据统计，方便管理者对各班组及班组成员的工作进行考察、考核。能支持统计每个班组内每个成员的工单完成情况，包括工单数、完成率、平均工时、满意度等数据。统计报表需支持按照维修、巡检、保养分业务统计工单数据。</w:t>
      </w:r>
    </w:p>
    <w:p w:rsidR="008F598A" w:rsidRDefault="00242D2B">
      <w:pPr>
        <w:ind w:firstLineChars="200" w:firstLine="480"/>
        <w:jc w:val="left"/>
      </w:pPr>
      <w:r>
        <w:rPr>
          <w:rFonts w:asciiTheme="minorEastAsia" w:eastAsiaTheme="minorEastAsia" w:hAnsiTheme="minorEastAsia" w:hint="eastAsia"/>
          <w:sz w:val="24"/>
          <w:szCs w:val="24"/>
        </w:rPr>
        <w:t>11.为确保各项工单任务执行如实开展，工单完成确认需通过扫描空间或设备的二维码及系统内置拍照功能上传现场照片实现任务完成并提交。</w:t>
      </w:r>
    </w:p>
    <w:p w:rsidR="008F598A" w:rsidRDefault="00242D2B">
      <w:pPr>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（三）班组配置</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1.配电班组（包括高配与低配），要求每班都双人值班。管理范围：配电间（主副配电间、柴油发电机房）；</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2.空调锅炉班供水组，管理范围：中央空调系统、锅炉供热系统、风冷热泵系统（空调、热水）水泵房[生活供水（冷、热）]；</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3.医用气体班组，管理范围：液氧系统、其它医用气体、汇流排系统；</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sz w:val="24"/>
          <w:szCs w:val="24"/>
        </w:rPr>
        <w:lastRenderedPageBreak/>
        <w:t>4</w:t>
      </w:r>
      <w:r>
        <w:rPr>
          <w:rFonts w:asciiTheme="minorEastAsia" w:eastAsiaTheme="minorEastAsia" w:hAnsiTheme="minorEastAsia" w:hint="eastAsia"/>
          <w:sz w:val="24"/>
          <w:szCs w:val="24"/>
        </w:rPr>
        <w:t>.污水处理班组：污水处理系统。</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5.物业维护班组，管理范围：给排水、冷热水、空调水系统、配电用电系统、门窗桌椅床柜等家具系统的日常维修维护，楼宇自动控制系统，空调滤网等清洗。中班、夜班值班人员要求同时处理其它岗位的夜间应急处理业务。</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6.根据医院需要设立的其它专项班组。</w:t>
      </w:r>
    </w:p>
    <w:p w:rsidR="008F598A" w:rsidRDefault="008F598A">
      <w:pPr>
        <w:jc w:val="left"/>
        <w:rPr>
          <w:rFonts w:asciiTheme="minorEastAsia" w:eastAsiaTheme="minorEastAsia" w:hAnsiTheme="minorEastAsia"/>
          <w:sz w:val="24"/>
          <w:szCs w:val="24"/>
        </w:rPr>
      </w:pPr>
    </w:p>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b/>
          <w:bCs/>
          <w:sz w:val="24"/>
          <w:szCs w:val="24"/>
        </w:rPr>
        <w:t>（四）重点要求与说明</w:t>
      </w:r>
      <w:r>
        <w:rPr>
          <w:rFonts w:asciiTheme="minorEastAsia" w:eastAsiaTheme="minorEastAsia" w:hAnsiTheme="minorEastAsia" w:hint="eastAsia"/>
          <w:sz w:val="24"/>
          <w:szCs w:val="24"/>
        </w:rPr>
        <w:t>：</w:t>
      </w:r>
    </w:p>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  1.浙江大学医学院附属儿童医院莫干山院区各类设备设施运维服务，目前暂定总人</w:t>
      </w:r>
      <w:r w:rsidRPr="009E6871">
        <w:rPr>
          <w:rFonts w:asciiTheme="minorEastAsia" w:eastAsiaTheme="minorEastAsia" w:hAnsiTheme="minorEastAsia" w:hint="eastAsia"/>
          <w:sz w:val="24"/>
          <w:szCs w:val="24"/>
        </w:rPr>
        <w:t>数</w:t>
      </w:r>
      <w:r w:rsidR="009E6871">
        <w:rPr>
          <w:rFonts w:asciiTheme="minorEastAsia" w:eastAsiaTheme="minorEastAsia" w:hAnsiTheme="minorEastAsia" w:hint="eastAsia"/>
          <w:sz w:val="24"/>
          <w:szCs w:val="24"/>
        </w:rPr>
        <w:t>不少于</w:t>
      </w:r>
      <w:r w:rsidRPr="009E6871">
        <w:rPr>
          <w:rFonts w:asciiTheme="minorEastAsia" w:eastAsiaTheme="minorEastAsia" w:hAnsiTheme="minorEastAsia"/>
          <w:sz w:val="24"/>
          <w:szCs w:val="24"/>
        </w:rPr>
        <w:t>41</w:t>
      </w:r>
      <w:r w:rsidRPr="009E6871">
        <w:rPr>
          <w:rFonts w:asciiTheme="minorEastAsia" w:eastAsiaTheme="minorEastAsia" w:hAnsiTheme="minorEastAsia" w:hint="eastAsia"/>
          <w:sz w:val="24"/>
          <w:szCs w:val="24"/>
        </w:rPr>
        <w:t>人</w:t>
      </w:r>
      <w:r>
        <w:rPr>
          <w:rFonts w:asciiTheme="minorEastAsia" w:eastAsiaTheme="minorEastAsia" w:hAnsiTheme="minorEastAsia" w:hint="eastAsia"/>
          <w:sz w:val="24"/>
          <w:szCs w:val="24"/>
        </w:rPr>
        <w:t>。各投标单位岗位人员需按实际开设情况根据医院需求及岗位分布表做好准备，根据医院的要求合理安排人员分批进场，各岗工作时间与总务部协商确认排班后按排班表执行。</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2.岗位配置如下：</w:t>
      </w:r>
    </w:p>
    <w:tbl>
      <w:tblPr>
        <w:tblW w:w="6004" w:type="pct"/>
        <w:tblInd w:w="-60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018"/>
        <w:gridCol w:w="1701"/>
        <w:gridCol w:w="1533"/>
        <w:gridCol w:w="1044"/>
        <w:gridCol w:w="735"/>
        <w:gridCol w:w="821"/>
        <w:gridCol w:w="1465"/>
        <w:gridCol w:w="1916"/>
      </w:tblGrid>
      <w:tr w:rsidR="003D3E0E" w:rsidRPr="003D3E0E" w:rsidTr="003D3E0E">
        <w:trPr>
          <w:trHeight w:val="522"/>
        </w:trPr>
        <w:tc>
          <w:tcPr>
            <w:tcW w:w="498" w:type="pct"/>
            <w:shd w:val="clear" w:color="auto" w:fill="auto"/>
            <w:vAlign w:val="center"/>
          </w:tcPr>
          <w:p w:rsidR="00A25DC5" w:rsidRPr="003D3E0E" w:rsidRDefault="00A25DC5" w:rsidP="00517D0E">
            <w:pPr>
              <w:widowControl/>
              <w:spacing w:line="240" w:lineRule="exact"/>
              <w:jc w:val="center"/>
              <w:rPr>
                <w:rFonts w:ascii="宋体" w:eastAsia="宋体" w:hAnsi="宋体" w:cs="宋体"/>
                <w:b/>
                <w:bCs/>
                <w:kern w:val="0"/>
                <w:sz w:val="21"/>
                <w:szCs w:val="21"/>
              </w:rPr>
            </w:pPr>
            <w:r w:rsidRPr="003D3E0E">
              <w:rPr>
                <w:rFonts w:ascii="宋体" w:eastAsia="宋体" w:hAnsi="宋体" w:cs="宋体" w:hint="eastAsia"/>
                <w:b/>
                <w:bCs/>
                <w:kern w:val="0"/>
                <w:sz w:val="21"/>
                <w:szCs w:val="21"/>
              </w:rPr>
              <w:t>序号</w:t>
            </w:r>
          </w:p>
        </w:tc>
        <w:tc>
          <w:tcPr>
            <w:tcW w:w="831" w:type="pct"/>
            <w:shd w:val="clear" w:color="auto" w:fill="auto"/>
            <w:noWrap/>
            <w:vAlign w:val="center"/>
          </w:tcPr>
          <w:p w:rsidR="00A25DC5" w:rsidRPr="003D3E0E" w:rsidRDefault="00A25DC5" w:rsidP="00517D0E">
            <w:pPr>
              <w:widowControl/>
              <w:spacing w:line="240" w:lineRule="exact"/>
              <w:jc w:val="center"/>
              <w:rPr>
                <w:rFonts w:ascii="宋体" w:eastAsia="宋体" w:hAnsi="宋体" w:cs="宋体"/>
                <w:b/>
                <w:bCs/>
                <w:kern w:val="0"/>
                <w:sz w:val="21"/>
                <w:szCs w:val="21"/>
              </w:rPr>
            </w:pPr>
            <w:r w:rsidRPr="003D3E0E">
              <w:rPr>
                <w:rFonts w:ascii="宋体" w:eastAsia="宋体" w:hAnsi="宋体" w:cs="宋体" w:hint="eastAsia"/>
                <w:b/>
                <w:bCs/>
                <w:kern w:val="0"/>
                <w:sz w:val="21"/>
                <w:szCs w:val="21"/>
              </w:rPr>
              <w:t>岗位工作时间</w:t>
            </w:r>
          </w:p>
        </w:tc>
        <w:tc>
          <w:tcPr>
            <w:tcW w:w="749" w:type="pct"/>
            <w:shd w:val="clear" w:color="auto" w:fill="auto"/>
            <w:vAlign w:val="center"/>
          </w:tcPr>
          <w:p w:rsidR="00A25DC5" w:rsidRPr="003D3E0E" w:rsidRDefault="00A25DC5" w:rsidP="00517D0E">
            <w:pPr>
              <w:widowControl/>
              <w:spacing w:line="240" w:lineRule="exact"/>
              <w:jc w:val="center"/>
              <w:rPr>
                <w:rFonts w:ascii="宋体" w:eastAsia="宋体" w:hAnsi="宋体" w:cs="宋体"/>
                <w:b/>
                <w:bCs/>
                <w:kern w:val="0"/>
                <w:sz w:val="21"/>
                <w:szCs w:val="21"/>
              </w:rPr>
            </w:pPr>
            <w:r w:rsidRPr="003D3E0E">
              <w:rPr>
                <w:rFonts w:ascii="宋体" w:eastAsia="宋体" w:hAnsi="宋体" w:cs="宋体" w:hint="eastAsia"/>
                <w:b/>
                <w:bCs/>
                <w:kern w:val="0"/>
                <w:sz w:val="21"/>
                <w:szCs w:val="21"/>
              </w:rPr>
              <w:t>岗位</w:t>
            </w:r>
          </w:p>
        </w:tc>
        <w:tc>
          <w:tcPr>
            <w:tcW w:w="510" w:type="pct"/>
            <w:vAlign w:val="center"/>
          </w:tcPr>
          <w:p w:rsidR="00A25DC5" w:rsidRPr="003D3E0E" w:rsidRDefault="00A25DC5" w:rsidP="00C12910">
            <w:pPr>
              <w:widowControl/>
              <w:spacing w:line="240" w:lineRule="exact"/>
              <w:jc w:val="center"/>
              <w:rPr>
                <w:rFonts w:ascii="宋体" w:eastAsia="宋体" w:hAnsi="宋体" w:cs="宋体"/>
                <w:b/>
                <w:bCs/>
                <w:kern w:val="0"/>
                <w:sz w:val="21"/>
                <w:szCs w:val="21"/>
              </w:rPr>
            </w:pPr>
            <w:r w:rsidRPr="003D3E0E">
              <w:rPr>
                <w:rFonts w:ascii="宋体" w:eastAsia="宋体" w:hAnsi="宋体" w:cs="宋体" w:hint="eastAsia"/>
                <w:b/>
                <w:bCs/>
                <w:kern w:val="0"/>
                <w:sz w:val="21"/>
                <w:szCs w:val="21"/>
              </w:rPr>
              <w:t>工作时长</w:t>
            </w:r>
            <w:r w:rsidR="00C12910" w:rsidRPr="003D3E0E">
              <w:rPr>
                <w:rFonts w:ascii="宋体" w:eastAsia="宋体" w:hAnsi="宋体" w:cs="宋体" w:hint="eastAsia"/>
                <w:b/>
                <w:bCs/>
                <w:kern w:val="0"/>
                <w:sz w:val="21"/>
                <w:szCs w:val="21"/>
              </w:rPr>
              <w:t>（小时/天）</w:t>
            </w:r>
          </w:p>
        </w:tc>
        <w:tc>
          <w:tcPr>
            <w:tcW w:w="359" w:type="pct"/>
            <w:vAlign w:val="center"/>
          </w:tcPr>
          <w:p w:rsidR="00A25DC5" w:rsidRPr="003D3E0E" w:rsidRDefault="00A25DC5" w:rsidP="00720644">
            <w:pPr>
              <w:widowControl/>
              <w:spacing w:line="240" w:lineRule="exact"/>
              <w:jc w:val="center"/>
              <w:rPr>
                <w:rFonts w:ascii="宋体" w:eastAsia="宋体" w:hAnsi="宋体" w:cs="宋体"/>
                <w:b/>
                <w:bCs/>
                <w:kern w:val="0"/>
                <w:sz w:val="21"/>
                <w:szCs w:val="21"/>
              </w:rPr>
            </w:pPr>
            <w:r w:rsidRPr="003D3E0E">
              <w:rPr>
                <w:rFonts w:ascii="宋体" w:eastAsia="宋体" w:hAnsi="宋体" w:cs="宋体" w:hint="eastAsia"/>
                <w:b/>
                <w:bCs/>
                <w:kern w:val="0"/>
                <w:sz w:val="21"/>
                <w:szCs w:val="21"/>
              </w:rPr>
              <w:t>天数/周</w:t>
            </w:r>
          </w:p>
        </w:tc>
        <w:tc>
          <w:tcPr>
            <w:tcW w:w="401" w:type="pct"/>
            <w:shd w:val="clear" w:color="auto" w:fill="auto"/>
            <w:noWrap/>
            <w:vAlign w:val="center"/>
          </w:tcPr>
          <w:p w:rsidR="00A25DC5" w:rsidRPr="003D3E0E" w:rsidRDefault="00A25DC5" w:rsidP="00720644">
            <w:pPr>
              <w:widowControl/>
              <w:spacing w:line="240" w:lineRule="exact"/>
              <w:jc w:val="center"/>
              <w:rPr>
                <w:rFonts w:ascii="宋体" w:eastAsia="宋体" w:hAnsi="宋体" w:cs="宋体"/>
                <w:b/>
                <w:bCs/>
                <w:kern w:val="0"/>
                <w:sz w:val="21"/>
                <w:szCs w:val="21"/>
              </w:rPr>
            </w:pPr>
            <w:r w:rsidRPr="003D3E0E">
              <w:rPr>
                <w:rFonts w:ascii="宋体" w:eastAsia="宋体" w:hAnsi="宋体" w:cs="宋体" w:hint="eastAsia"/>
                <w:b/>
                <w:bCs/>
                <w:kern w:val="0"/>
                <w:sz w:val="21"/>
                <w:szCs w:val="21"/>
              </w:rPr>
              <w:t>岗位数</w:t>
            </w:r>
          </w:p>
        </w:tc>
        <w:tc>
          <w:tcPr>
            <w:tcW w:w="716" w:type="pct"/>
            <w:vAlign w:val="center"/>
          </w:tcPr>
          <w:p w:rsidR="00A25DC5" w:rsidRPr="003D3E0E" w:rsidRDefault="00A25DC5" w:rsidP="00720644">
            <w:pPr>
              <w:widowControl/>
              <w:spacing w:line="240" w:lineRule="exact"/>
              <w:jc w:val="center"/>
              <w:rPr>
                <w:rFonts w:ascii="宋体" w:eastAsia="宋体" w:hAnsi="宋体" w:cs="宋体"/>
                <w:b/>
                <w:bCs/>
                <w:kern w:val="0"/>
                <w:sz w:val="21"/>
                <w:szCs w:val="21"/>
              </w:rPr>
            </w:pPr>
            <w:r w:rsidRPr="003D3E0E">
              <w:rPr>
                <w:rFonts w:ascii="宋体" w:eastAsia="宋体" w:hAnsi="宋体" w:cs="宋体" w:hint="eastAsia"/>
                <w:b/>
                <w:bCs/>
                <w:kern w:val="0"/>
                <w:sz w:val="21"/>
                <w:szCs w:val="21"/>
              </w:rPr>
              <w:t>岗位工时数（标准工时：6天*8小时）</w:t>
            </w:r>
          </w:p>
        </w:tc>
        <w:tc>
          <w:tcPr>
            <w:tcW w:w="937" w:type="pct"/>
            <w:shd w:val="clear" w:color="auto" w:fill="auto"/>
            <w:vAlign w:val="center"/>
          </w:tcPr>
          <w:p w:rsidR="00A25DC5" w:rsidRPr="003D3E0E" w:rsidRDefault="00A25DC5" w:rsidP="005453B8">
            <w:pPr>
              <w:widowControl/>
              <w:spacing w:line="220" w:lineRule="exact"/>
              <w:jc w:val="center"/>
              <w:rPr>
                <w:rFonts w:ascii="宋体" w:eastAsia="宋体" w:hAnsi="宋体" w:cs="宋体"/>
                <w:b/>
                <w:bCs/>
                <w:kern w:val="0"/>
                <w:sz w:val="21"/>
                <w:szCs w:val="21"/>
              </w:rPr>
            </w:pPr>
            <w:r w:rsidRPr="003D3E0E">
              <w:rPr>
                <w:rFonts w:ascii="宋体" w:eastAsia="宋体" w:hAnsi="宋体" w:cs="宋体" w:hint="eastAsia"/>
                <w:b/>
                <w:bCs/>
                <w:kern w:val="0"/>
                <w:sz w:val="21"/>
                <w:szCs w:val="21"/>
              </w:rPr>
              <w:t>备注</w:t>
            </w:r>
          </w:p>
        </w:tc>
      </w:tr>
      <w:tr w:rsidR="003D3E0E" w:rsidRPr="003D3E0E" w:rsidTr="003D3E0E">
        <w:trPr>
          <w:trHeight w:val="358"/>
        </w:trPr>
        <w:tc>
          <w:tcPr>
            <w:tcW w:w="498" w:type="pct"/>
            <w:vMerge w:val="restart"/>
            <w:shd w:val="clear" w:color="auto" w:fill="auto"/>
            <w:noWrap/>
            <w:vAlign w:val="center"/>
          </w:tcPr>
          <w:p w:rsidR="00A25DC5" w:rsidRPr="003D3E0E" w:rsidRDefault="00A25DC5" w:rsidP="00517D0E">
            <w:pPr>
              <w:widowControl/>
              <w:spacing w:line="240" w:lineRule="exact"/>
              <w:jc w:val="center"/>
              <w:rPr>
                <w:rFonts w:ascii="宋体" w:eastAsia="宋体" w:hAnsi="宋体" w:cs="宋体"/>
                <w:kern w:val="0"/>
                <w:sz w:val="18"/>
                <w:szCs w:val="18"/>
              </w:rPr>
            </w:pPr>
            <w:r w:rsidRPr="003D3E0E">
              <w:rPr>
                <w:rFonts w:ascii="宋体" w:eastAsia="宋体" w:hAnsi="宋体" w:cs="宋体" w:hint="eastAsia"/>
                <w:kern w:val="0"/>
                <w:sz w:val="18"/>
                <w:szCs w:val="18"/>
              </w:rPr>
              <w:t>1</w:t>
            </w:r>
          </w:p>
        </w:tc>
        <w:tc>
          <w:tcPr>
            <w:tcW w:w="831" w:type="pct"/>
            <w:shd w:val="clear" w:color="auto" w:fill="auto"/>
            <w:vAlign w:val="center"/>
          </w:tcPr>
          <w:p w:rsidR="00A25DC5" w:rsidRPr="003D3E0E" w:rsidRDefault="00A25DC5" w:rsidP="00517D0E">
            <w:pPr>
              <w:widowControl/>
              <w:spacing w:line="240" w:lineRule="exact"/>
              <w:jc w:val="center"/>
              <w:rPr>
                <w:rFonts w:ascii="宋体" w:eastAsia="宋体" w:hAnsi="宋体" w:cs="宋体"/>
                <w:kern w:val="0"/>
                <w:sz w:val="18"/>
                <w:szCs w:val="18"/>
              </w:rPr>
            </w:pPr>
            <w:r w:rsidRPr="003D3E0E">
              <w:rPr>
                <w:rFonts w:ascii="宋体" w:eastAsia="宋体" w:hAnsi="宋体" w:cs="宋体" w:hint="eastAsia"/>
                <w:kern w:val="0"/>
                <w:sz w:val="18"/>
                <w:szCs w:val="18"/>
              </w:rPr>
              <w:t>8：00-12：00</w:t>
            </w:r>
          </w:p>
        </w:tc>
        <w:tc>
          <w:tcPr>
            <w:tcW w:w="749" w:type="pct"/>
            <w:vMerge w:val="restart"/>
            <w:shd w:val="clear" w:color="auto" w:fill="auto"/>
            <w:vAlign w:val="center"/>
          </w:tcPr>
          <w:p w:rsidR="00A25DC5" w:rsidRPr="003D3E0E" w:rsidRDefault="00A25DC5" w:rsidP="00517D0E">
            <w:pPr>
              <w:widowControl/>
              <w:spacing w:line="240" w:lineRule="exact"/>
              <w:jc w:val="center"/>
              <w:rPr>
                <w:rFonts w:ascii="宋体" w:eastAsia="宋体" w:hAnsi="宋体" w:cs="宋体"/>
                <w:kern w:val="0"/>
                <w:sz w:val="18"/>
                <w:szCs w:val="18"/>
              </w:rPr>
            </w:pPr>
            <w:r w:rsidRPr="003D3E0E">
              <w:rPr>
                <w:rFonts w:ascii="宋体" w:eastAsia="宋体" w:hAnsi="宋体" w:cs="宋体" w:hint="eastAsia"/>
                <w:kern w:val="0"/>
                <w:sz w:val="18"/>
                <w:szCs w:val="18"/>
              </w:rPr>
              <w:t>工程项目经理</w:t>
            </w:r>
          </w:p>
        </w:tc>
        <w:tc>
          <w:tcPr>
            <w:tcW w:w="510" w:type="pct"/>
            <w:vMerge w:val="restart"/>
            <w:vAlign w:val="center"/>
          </w:tcPr>
          <w:p w:rsidR="00A25DC5" w:rsidRPr="003D3E0E" w:rsidRDefault="00C12910" w:rsidP="00C12910">
            <w:pPr>
              <w:widowControl/>
              <w:spacing w:line="240" w:lineRule="exact"/>
              <w:jc w:val="center"/>
              <w:rPr>
                <w:rFonts w:ascii="宋体" w:eastAsia="宋体" w:hAnsi="宋体" w:cs="宋体"/>
                <w:kern w:val="0"/>
                <w:sz w:val="18"/>
                <w:szCs w:val="18"/>
              </w:rPr>
            </w:pPr>
            <w:r w:rsidRPr="003D3E0E">
              <w:rPr>
                <w:rFonts w:ascii="宋体" w:eastAsia="宋体" w:hAnsi="宋体" w:cs="宋体" w:hint="eastAsia"/>
                <w:kern w:val="0"/>
                <w:sz w:val="18"/>
                <w:szCs w:val="18"/>
              </w:rPr>
              <w:t>8</w:t>
            </w:r>
          </w:p>
        </w:tc>
        <w:tc>
          <w:tcPr>
            <w:tcW w:w="359" w:type="pct"/>
            <w:vMerge w:val="restart"/>
            <w:vAlign w:val="center"/>
          </w:tcPr>
          <w:p w:rsidR="00A25DC5" w:rsidRPr="003D3E0E" w:rsidRDefault="00A25DC5" w:rsidP="00720644">
            <w:pPr>
              <w:widowControl/>
              <w:spacing w:line="240" w:lineRule="exact"/>
              <w:jc w:val="center"/>
              <w:rPr>
                <w:rFonts w:ascii="宋体" w:eastAsia="宋体" w:hAnsi="宋体" w:cs="宋体"/>
                <w:kern w:val="0"/>
                <w:sz w:val="18"/>
                <w:szCs w:val="18"/>
              </w:rPr>
            </w:pPr>
            <w:r w:rsidRPr="003D3E0E">
              <w:rPr>
                <w:rFonts w:ascii="宋体" w:eastAsia="宋体" w:hAnsi="宋体" w:cs="宋体" w:hint="eastAsia"/>
                <w:kern w:val="0"/>
                <w:sz w:val="18"/>
                <w:szCs w:val="18"/>
              </w:rPr>
              <w:t>5</w:t>
            </w:r>
          </w:p>
        </w:tc>
        <w:tc>
          <w:tcPr>
            <w:tcW w:w="401" w:type="pct"/>
            <w:vMerge w:val="restart"/>
            <w:shd w:val="clear" w:color="auto" w:fill="auto"/>
            <w:noWrap/>
            <w:vAlign w:val="center"/>
          </w:tcPr>
          <w:p w:rsidR="00A25DC5" w:rsidRPr="003D3E0E" w:rsidRDefault="00A25DC5" w:rsidP="00720644">
            <w:pPr>
              <w:widowControl/>
              <w:spacing w:line="240" w:lineRule="exact"/>
              <w:jc w:val="center"/>
              <w:rPr>
                <w:rFonts w:ascii="宋体" w:eastAsia="宋体" w:hAnsi="宋体" w:cs="宋体"/>
                <w:kern w:val="0"/>
                <w:sz w:val="18"/>
                <w:szCs w:val="18"/>
              </w:rPr>
            </w:pPr>
            <w:r w:rsidRPr="003D3E0E">
              <w:rPr>
                <w:rFonts w:ascii="宋体" w:eastAsia="宋体" w:hAnsi="宋体" w:cs="宋体" w:hint="eastAsia"/>
                <w:kern w:val="0"/>
                <w:sz w:val="18"/>
                <w:szCs w:val="18"/>
              </w:rPr>
              <w:t>1</w:t>
            </w:r>
          </w:p>
        </w:tc>
        <w:tc>
          <w:tcPr>
            <w:tcW w:w="716" w:type="pct"/>
            <w:vMerge w:val="restart"/>
            <w:vAlign w:val="center"/>
          </w:tcPr>
          <w:p w:rsidR="00A25DC5" w:rsidRPr="003D3E0E" w:rsidRDefault="00A25DC5" w:rsidP="00720644">
            <w:pPr>
              <w:widowControl/>
              <w:spacing w:line="240" w:lineRule="exact"/>
              <w:jc w:val="center"/>
              <w:rPr>
                <w:rFonts w:ascii="宋体" w:eastAsia="宋体" w:hAnsi="宋体" w:cs="宋体"/>
                <w:kern w:val="0"/>
                <w:sz w:val="18"/>
                <w:szCs w:val="18"/>
              </w:rPr>
            </w:pPr>
            <w:r w:rsidRPr="003D3E0E">
              <w:rPr>
                <w:rFonts w:ascii="宋体" w:eastAsia="宋体" w:hAnsi="宋体" w:cs="宋体" w:hint="eastAsia"/>
                <w:kern w:val="0"/>
                <w:sz w:val="18"/>
                <w:szCs w:val="18"/>
              </w:rPr>
              <w:t>0.83</w:t>
            </w:r>
          </w:p>
        </w:tc>
        <w:tc>
          <w:tcPr>
            <w:tcW w:w="937" w:type="pct"/>
            <w:vMerge w:val="restart"/>
            <w:shd w:val="clear" w:color="auto" w:fill="auto"/>
            <w:vAlign w:val="center"/>
          </w:tcPr>
          <w:p w:rsidR="00A25DC5" w:rsidRPr="003D3E0E" w:rsidRDefault="00A25DC5" w:rsidP="005453B8">
            <w:pPr>
              <w:widowControl/>
              <w:spacing w:line="220" w:lineRule="exact"/>
              <w:rPr>
                <w:rFonts w:ascii="宋体" w:eastAsia="宋体" w:hAnsi="宋体" w:cs="宋体"/>
                <w:kern w:val="0"/>
                <w:sz w:val="18"/>
                <w:szCs w:val="18"/>
              </w:rPr>
            </w:pPr>
            <w:r w:rsidRPr="003D3E0E">
              <w:rPr>
                <w:rFonts w:ascii="宋体" w:eastAsia="宋体" w:hAnsi="宋体" w:cs="宋体" w:hint="eastAsia"/>
                <w:kern w:val="0"/>
                <w:sz w:val="18"/>
                <w:szCs w:val="18"/>
              </w:rPr>
              <w:t>全面主持工程部各项工作，工程项目第一责任人</w:t>
            </w:r>
          </w:p>
        </w:tc>
      </w:tr>
      <w:tr w:rsidR="003D3E0E" w:rsidRPr="003D3E0E" w:rsidTr="003D3E0E">
        <w:trPr>
          <w:trHeight w:val="278"/>
        </w:trPr>
        <w:tc>
          <w:tcPr>
            <w:tcW w:w="498" w:type="pct"/>
            <w:vMerge/>
            <w:vAlign w:val="center"/>
          </w:tcPr>
          <w:p w:rsidR="00A25DC5" w:rsidRPr="003D3E0E" w:rsidRDefault="00A25DC5" w:rsidP="00517D0E">
            <w:pPr>
              <w:widowControl/>
              <w:spacing w:line="240" w:lineRule="exact"/>
              <w:jc w:val="center"/>
              <w:rPr>
                <w:rFonts w:ascii="宋体" w:eastAsia="宋体" w:hAnsi="宋体" w:cs="宋体"/>
                <w:kern w:val="0"/>
                <w:sz w:val="18"/>
                <w:szCs w:val="18"/>
              </w:rPr>
            </w:pPr>
          </w:p>
        </w:tc>
        <w:tc>
          <w:tcPr>
            <w:tcW w:w="831" w:type="pct"/>
            <w:shd w:val="clear" w:color="auto" w:fill="auto"/>
            <w:vAlign w:val="center"/>
          </w:tcPr>
          <w:p w:rsidR="00A25DC5" w:rsidRPr="003D3E0E" w:rsidRDefault="00A25DC5" w:rsidP="00517D0E">
            <w:pPr>
              <w:widowControl/>
              <w:spacing w:line="240" w:lineRule="exact"/>
              <w:jc w:val="center"/>
              <w:rPr>
                <w:rFonts w:ascii="宋体" w:eastAsia="宋体" w:hAnsi="宋体" w:cs="宋体"/>
                <w:kern w:val="0"/>
                <w:sz w:val="18"/>
                <w:szCs w:val="18"/>
              </w:rPr>
            </w:pPr>
            <w:r w:rsidRPr="003D3E0E">
              <w:rPr>
                <w:rFonts w:ascii="宋体" w:eastAsia="宋体" w:hAnsi="宋体" w:cs="宋体" w:hint="eastAsia"/>
                <w:kern w:val="0"/>
                <w:sz w:val="18"/>
                <w:szCs w:val="18"/>
              </w:rPr>
              <w:t>13：30-17：30</w:t>
            </w:r>
          </w:p>
        </w:tc>
        <w:tc>
          <w:tcPr>
            <w:tcW w:w="749" w:type="pct"/>
            <w:vMerge/>
            <w:vAlign w:val="center"/>
          </w:tcPr>
          <w:p w:rsidR="00A25DC5" w:rsidRPr="003D3E0E" w:rsidRDefault="00A25DC5" w:rsidP="00517D0E">
            <w:pPr>
              <w:widowControl/>
              <w:spacing w:line="240" w:lineRule="exact"/>
              <w:jc w:val="center"/>
              <w:rPr>
                <w:rFonts w:ascii="宋体" w:eastAsia="宋体" w:hAnsi="宋体" w:cs="宋体"/>
                <w:kern w:val="0"/>
                <w:sz w:val="18"/>
                <w:szCs w:val="18"/>
              </w:rPr>
            </w:pPr>
          </w:p>
        </w:tc>
        <w:tc>
          <w:tcPr>
            <w:tcW w:w="510" w:type="pct"/>
            <w:vMerge/>
            <w:vAlign w:val="center"/>
          </w:tcPr>
          <w:p w:rsidR="00A25DC5" w:rsidRPr="003D3E0E" w:rsidRDefault="00A25DC5" w:rsidP="00C12910">
            <w:pPr>
              <w:widowControl/>
              <w:spacing w:line="240" w:lineRule="exact"/>
              <w:jc w:val="center"/>
              <w:rPr>
                <w:rFonts w:ascii="宋体" w:eastAsia="宋体" w:hAnsi="宋体" w:cs="宋体"/>
                <w:kern w:val="0"/>
                <w:sz w:val="18"/>
                <w:szCs w:val="18"/>
              </w:rPr>
            </w:pPr>
          </w:p>
        </w:tc>
        <w:tc>
          <w:tcPr>
            <w:tcW w:w="359" w:type="pct"/>
            <w:vMerge/>
            <w:vAlign w:val="center"/>
          </w:tcPr>
          <w:p w:rsidR="00A25DC5" w:rsidRPr="003D3E0E" w:rsidRDefault="00A25DC5" w:rsidP="00720644">
            <w:pPr>
              <w:widowControl/>
              <w:spacing w:line="240" w:lineRule="exact"/>
              <w:jc w:val="center"/>
              <w:rPr>
                <w:rFonts w:ascii="宋体" w:eastAsia="宋体" w:hAnsi="宋体" w:cs="宋体"/>
                <w:kern w:val="0"/>
                <w:sz w:val="18"/>
                <w:szCs w:val="18"/>
              </w:rPr>
            </w:pPr>
          </w:p>
        </w:tc>
        <w:tc>
          <w:tcPr>
            <w:tcW w:w="401" w:type="pct"/>
            <w:vMerge/>
            <w:vAlign w:val="center"/>
          </w:tcPr>
          <w:p w:rsidR="00A25DC5" w:rsidRPr="003D3E0E" w:rsidRDefault="00A25DC5" w:rsidP="00720644">
            <w:pPr>
              <w:widowControl/>
              <w:spacing w:line="240" w:lineRule="exact"/>
              <w:jc w:val="center"/>
              <w:rPr>
                <w:rFonts w:ascii="宋体" w:eastAsia="宋体" w:hAnsi="宋体" w:cs="宋体"/>
                <w:kern w:val="0"/>
                <w:sz w:val="18"/>
                <w:szCs w:val="18"/>
              </w:rPr>
            </w:pPr>
          </w:p>
        </w:tc>
        <w:tc>
          <w:tcPr>
            <w:tcW w:w="716" w:type="pct"/>
            <w:vMerge/>
            <w:vAlign w:val="center"/>
          </w:tcPr>
          <w:p w:rsidR="00A25DC5" w:rsidRPr="003D3E0E" w:rsidRDefault="00A25DC5" w:rsidP="00720644">
            <w:pPr>
              <w:widowControl/>
              <w:spacing w:line="240" w:lineRule="exact"/>
              <w:jc w:val="center"/>
              <w:rPr>
                <w:rFonts w:ascii="宋体" w:eastAsia="宋体" w:hAnsi="宋体" w:cs="宋体"/>
                <w:kern w:val="0"/>
                <w:sz w:val="18"/>
                <w:szCs w:val="18"/>
              </w:rPr>
            </w:pPr>
          </w:p>
        </w:tc>
        <w:tc>
          <w:tcPr>
            <w:tcW w:w="937" w:type="pct"/>
            <w:vMerge/>
            <w:vAlign w:val="center"/>
          </w:tcPr>
          <w:p w:rsidR="00A25DC5" w:rsidRPr="003D3E0E" w:rsidRDefault="00A25DC5" w:rsidP="005453B8">
            <w:pPr>
              <w:widowControl/>
              <w:spacing w:line="220" w:lineRule="exact"/>
              <w:rPr>
                <w:rFonts w:ascii="宋体" w:eastAsia="宋体" w:hAnsi="宋体" w:cs="宋体"/>
                <w:kern w:val="0"/>
                <w:sz w:val="18"/>
                <w:szCs w:val="18"/>
              </w:rPr>
            </w:pPr>
          </w:p>
        </w:tc>
      </w:tr>
      <w:tr w:rsidR="003D3E0E" w:rsidRPr="003D3E0E" w:rsidTr="003D3E0E">
        <w:trPr>
          <w:trHeight w:val="286"/>
        </w:trPr>
        <w:tc>
          <w:tcPr>
            <w:tcW w:w="498" w:type="pct"/>
            <w:vMerge w:val="restart"/>
            <w:shd w:val="clear" w:color="auto" w:fill="auto"/>
            <w:noWrap/>
            <w:vAlign w:val="center"/>
          </w:tcPr>
          <w:p w:rsidR="00A25DC5" w:rsidRPr="003D3E0E" w:rsidRDefault="00A25DC5" w:rsidP="00517D0E">
            <w:pPr>
              <w:widowControl/>
              <w:spacing w:line="240" w:lineRule="exact"/>
              <w:jc w:val="center"/>
              <w:rPr>
                <w:rFonts w:ascii="宋体" w:eastAsia="宋体" w:hAnsi="宋体" w:cs="宋体"/>
                <w:kern w:val="0"/>
                <w:sz w:val="18"/>
                <w:szCs w:val="18"/>
              </w:rPr>
            </w:pPr>
            <w:r w:rsidRPr="003D3E0E">
              <w:rPr>
                <w:rFonts w:ascii="宋体" w:eastAsia="宋体" w:hAnsi="宋体" w:cs="宋体" w:hint="eastAsia"/>
                <w:kern w:val="0"/>
                <w:sz w:val="18"/>
                <w:szCs w:val="18"/>
              </w:rPr>
              <w:t>2</w:t>
            </w:r>
          </w:p>
        </w:tc>
        <w:tc>
          <w:tcPr>
            <w:tcW w:w="831" w:type="pct"/>
            <w:shd w:val="clear" w:color="auto" w:fill="auto"/>
            <w:vAlign w:val="center"/>
          </w:tcPr>
          <w:p w:rsidR="00A25DC5" w:rsidRPr="003D3E0E" w:rsidRDefault="00A25DC5" w:rsidP="00517D0E">
            <w:pPr>
              <w:widowControl/>
              <w:spacing w:line="240" w:lineRule="exact"/>
              <w:jc w:val="center"/>
              <w:rPr>
                <w:rFonts w:ascii="宋体" w:eastAsia="宋体" w:hAnsi="宋体" w:cs="宋体"/>
                <w:kern w:val="0"/>
                <w:sz w:val="18"/>
                <w:szCs w:val="18"/>
              </w:rPr>
            </w:pPr>
            <w:r w:rsidRPr="003D3E0E">
              <w:rPr>
                <w:rFonts w:ascii="宋体" w:eastAsia="宋体" w:hAnsi="宋体" w:cs="宋体" w:hint="eastAsia"/>
                <w:kern w:val="0"/>
                <w:sz w:val="18"/>
                <w:szCs w:val="18"/>
              </w:rPr>
              <w:t>8：00-12：00</w:t>
            </w:r>
          </w:p>
        </w:tc>
        <w:tc>
          <w:tcPr>
            <w:tcW w:w="749" w:type="pct"/>
            <w:vMerge w:val="restart"/>
            <w:shd w:val="clear" w:color="auto" w:fill="auto"/>
            <w:vAlign w:val="center"/>
          </w:tcPr>
          <w:p w:rsidR="00A25DC5" w:rsidRPr="003D3E0E" w:rsidRDefault="00A25DC5" w:rsidP="00517D0E">
            <w:pPr>
              <w:widowControl/>
              <w:spacing w:line="240" w:lineRule="exact"/>
              <w:jc w:val="center"/>
              <w:rPr>
                <w:rFonts w:ascii="宋体" w:eastAsia="宋体" w:hAnsi="宋体" w:cs="宋体"/>
                <w:kern w:val="0"/>
                <w:sz w:val="18"/>
                <w:szCs w:val="18"/>
              </w:rPr>
            </w:pPr>
            <w:r w:rsidRPr="003D3E0E">
              <w:rPr>
                <w:rFonts w:ascii="宋体" w:eastAsia="宋体" w:hAnsi="宋体" w:cs="宋体" w:hint="eastAsia"/>
                <w:kern w:val="0"/>
                <w:sz w:val="18"/>
                <w:szCs w:val="18"/>
              </w:rPr>
              <w:t>工程运行经理</w:t>
            </w:r>
          </w:p>
        </w:tc>
        <w:tc>
          <w:tcPr>
            <w:tcW w:w="510" w:type="pct"/>
            <w:vMerge w:val="restart"/>
            <w:vAlign w:val="center"/>
          </w:tcPr>
          <w:p w:rsidR="00A25DC5" w:rsidRPr="003D3E0E" w:rsidRDefault="00C12910" w:rsidP="00C12910">
            <w:pPr>
              <w:widowControl/>
              <w:spacing w:line="240" w:lineRule="exact"/>
              <w:jc w:val="center"/>
              <w:rPr>
                <w:rFonts w:ascii="宋体" w:eastAsia="宋体" w:hAnsi="宋体" w:cs="宋体"/>
                <w:kern w:val="0"/>
                <w:sz w:val="18"/>
                <w:szCs w:val="18"/>
              </w:rPr>
            </w:pPr>
            <w:r w:rsidRPr="003D3E0E">
              <w:rPr>
                <w:rFonts w:ascii="宋体" w:eastAsia="宋体" w:hAnsi="宋体" w:cs="宋体" w:hint="eastAsia"/>
                <w:kern w:val="0"/>
                <w:sz w:val="18"/>
                <w:szCs w:val="18"/>
              </w:rPr>
              <w:t>8</w:t>
            </w:r>
          </w:p>
        </w:tc>
        <w:tc>
          <w:tcPr>
            <w:tcW w:w="359" w:type="pct"/>
            <w:vMerge w:val="restart"/>
            <w:vAlign w:val="center"/>
          </w:tcPr>
          <w:p w:rsidR="00A25DC5" w:rsidRPr="003D3E0E" w:rsidRDefault="00A25DC5" w:rsidP="00720644">
            <w:pPr>
              <w:widowControl/>
              <w:spacing w:line="240" w:lineRule="exact"/>
              <w:jc w:val="center"/>
              <w:rPr>
                <w:rFonts w:ascii="宋体" w:eastAsia="宋体" w:hAnsi="宋体" w:cs="宋体"/>
                <w:kern w:val="0"/>
                <w:sz w:val="18"/>
                <w:szCs w:val="18"/>
              </w:rPr>
            </w:pPr>
            <w:r w:rsidRPr="003D3E0E">
              <w:rPr>
                <w:rFonts w:ascii="宋体" w:eastAsia="宋体" w:hAnsi="宋体" w:cs="宋体" w:hint="eastAsia"/>
                <w:kern w:val="0"/>
                <w:sz w:val="18"/>
                <w:szCs w:val="18"/>
              </w:rPr>
              <w:t>6</w:t>
            </w:r>
          </w:p>
        </w:tc>
        <w:tc>
          <w:tcPr>
            <w:tcW w:w="401" w:type="pct"/>
            <w:vMerge w:val="restart"/>
            <w:shd w:val="clear" w:color="auto" w:fill="auto"/>
            <w:noWrap/>
            <w:vAlign w:val="center"/>
          </w:tcPr>
          <w:p w:rsidR="00A25DC5" w:rsidRPr="003D3E0E" w:rsidRDefault="00A25DC5" w:rsidP="00720644">
            <w:pPr>
              <w:widowControl/>
              <w:spacing w:line="240" w:lineRule="exact"/>
              <w:jc w:val="center"/>
              <w:rPr>
                <w:rFonts w:ascii="宋体" w:eastAsia="宋体" w:hAnsi="宋体" w:cs="宋体"/>
                <w:kern w:val="0"/>
                <w:sz w:val="18"/>
                <w:szCs w:val="18"/>
              </w:rPr>
            </w:pPr>
            <w:r w:rsidRPr="003D3E0E">
              <w:rPr>
                <w:rFonts w:ascii="宋体" w:eastAsia="宋体" w:hAnsi="宋体" w:cs="宋体" w:hint="eastAsia"/>
                <w:kern w:val="0"/>
                <w:sz w:val="18"/>
                <w:szCs w:val="18"/>
              </w:rPr>
              <w:t>1</w:t>
            </w:r>
          </w:p>
        </w:tc>
        <w:tc>
          <w:tcPr>
            <w:tcW w:w="716" w:type="pct"/>
            <w:vMerge w:val="restart"/>
            <w:vAlign w:val="center"/>
          </w:tcPr>
          <w:p w:rsidR="00A25DC5" w:rsidRPr="003D3E0E" w:rsidRDefault="00A25DC5" w:rsidP="00720644">
            <w:pPr>
              <w:widowControl/>
              <w:spacing w:line="240" w:lineRule="exact"/>
              <w:jc w:val="center"/>
              <w:rPr>
                <w:rFonts w:ascii="宋体" w:eastAsia="宋体" w:hAnsi="宋体" w:cs="宋体"/>
                <w:kern w:val="0"/>
                <w:sz w:val="18"/>
                <w:szCs w:val="18"/>
              </w:rPr>
            </w:pPr>
            <w:r w:rsidRPr="003D3E0E">
              <w:rPr>
                <w:rFonts w:ascii="宋体" w:eastAsia="宋体" w:hAnsi="宋体" w:cs="宋体" w:hint="eastAsia"/>
                <w:kern w:val="0"/>
                <w:sz w:val="18"/>
                <w:szCs w:val="18"/>
              </w:rPr>
              <w:t>1</w:t>
            </w:r>
          </w:p>
        </w:tc>
        <w:tc>
          <w:tcPr>
            <w:tcW w:w="937" w:type="pct"/>
            <w:vMerge w:val="restart"/>
            <w:shd w:val="clear" w:color="auto" w:fill="auto"/>
            <w:vAlign w:val="center"/>
          </w:tcPr>
          <w:p w:rsidR="00A25DC5" w:rsidRPr="003D3E0E" w:rsidRDefault="00A25DC5" w:rsidP="005453B8">
            <w:pPr>
              <w:widowControl/>
              <w:spacing w:line="220" w:lineRule="exact"/>
              <w:rPr>
                <w:rFonts w:ascii="宋体" w:eastAsia="宋体" w:hAnsi="宋体" w:cs="宋体"/>
                <w:kern w:val="0"/>
                <w:sz w:val="18"/>
                <w:szCs w:val="18"/>
              </w:rPr>
            </w:pPr>
            <w:r w:rsidRPr="003D3E0E">
              <w:rPr>
                <w:rFonts w:ascii="宋体" w:eastAsia="宋体" w:hAnsi="宋体" w:cs="宋体" w:hint="eastAsia"/>
                <w:kern w:val="0"/>
                <w:sz w:val="18"/>
                <w:szCs w:val="18"/>
              </w:rPr>
              <w:t>工程运行设备、人员管理</w:t>
            </w:r>
          </w:p>
        </w:tc>
      </w:tr>
      <w:tr w:rsidR="003D3E0E" w:rsidRPr="003D3E0E" w:rsidTr="003D3E0E">
        <w:trPr>
          <w:trHeight w:val="276"/>
        </w:trPr>
        <w:tc>
          <w:tcPr>
            <w:tcW w:w="498" w:type="pct"/>
            <w:vMerge/>
            <w:vAlign w:val="center"/>
          </w:tcPr>
          <w:p w:rsidR="00A25DC5" w:rsidRPr="003D3E0E" w:rsidRDefault="00A25DC5" w:rsidP="00517D0E">
            <w:pPr>
              <w:widowControl/>
              <w:spacing w:line="240" w:lineRule="exact"/>
              <w:jc w:val="center"/>
              <w:rPr>
                <w:rFonts w:ascii="宋体" w:eastAsia="宋体" w:hAnsi="宋体" w:cs="宋体"/>
                <w:kern w:val="0"/>
                <w:sz w:val="18"/>
                <w:szCs w:val="18"/>
              </w:rPr>
            </w:pPr>
          </w:p>
        </w:tc>
        <w:tc>
          <w:tcPr>
            <w:tcW w:w="831" w:type="pct"/>
            <w:shd w:val="clear" w:color="auto" w:fill="auto"/>
            <w:vAlign w:val="center"/>
          </w:tcPr>
          <w:p w:rsidR="00A25DC5" w:rsidRPr="003D3E0E" w:rsidRDefault="00A25DC5" w:rsidP="00517D0E">
            <w:pPr>
              <w:widowControl/>
              <w:spacing w:line="240" w:lineRule="exact"/>
              <w:jc w:val="center"/>
              <w:rPr>
                <w:rFonts w:ascii="宋体" w:eastAsia="宋体" w:hAnsi="宋体" w:cs="宋体"/>
                <w:kern w:val="0"/>
                <w:sz w:val="18"/>
                <w:szCs w:val="18"/>
              </w:rPr>
            </w:pPr>
            <w:r w:rsidRPr="003D3E0E">
              <w:rPr>
                <w:rFonts w:ascii="宋体" w:eastAsia="宋体" w:hAnsi="宋体" w:cs="宋体" w:hint="eastAsia"/>
                <w:kern w:val="0"/>
                <w:sz w:val="18"/>
                <w:szCs w:val="18"/>
              </w:rPr>
              <w:t>13：30-17：30</w:t>
            </w:r>
          </w:p>
        </w:tc>
        <w:tc>
          <w:tcPr>
            <w:tcW w:w="749" w:type="pct"/>
            <w:vMerge/>
            <w:vAlign w:val="center"/>
          </w:tcPr>
          <w:p w:rsidR="00A25DC5" w:rsidRPr="003D3E0E" w:rsidRDefault="00A25DC5" w:rsidP="00517D0E">
            <w:pPr>
              <w:widowControl/>
              <w:spacing w:line="240" w:lineRule="exact"/>
              <w:jc w:val="center"/>
              <w:rPr>
                <w:rFonts w:ascii="宋体" w:eastAsia="宋体" w:hAnsi="宋体" w:cs="宋体"/>
                <w:kern w:val="0"/>
                <w:sz w:val="18"/>
                <w:szCs w:val="18"/>
              </w:rPr>
            </w:pPr>
          </w:p>
        </w:tc>
        <w:tc>
          <w:tcPr>
            <w:tcW w:w="510" w:type="pct"/>
            <w:vMerge/>
            <w:vAlign w:val="center"/>
          </w:tcPr>
          <w:p w:rsidR="00A25DC5" w:rsidRPr="003D3E0E" w:rsidRDefault="00A25DC5" w:rsidP="00C12910">
            <w:pPr>
              <w:widowControl/>
              <w:spacing w:line="240" w:lineRule="exact"/>
              <w:jc w:val="center"/>
              <w:rPr>
                <w:rFonts w:ascii="宋体" w:eastAsia="宋体" w:hAnsi="宋体" w:cs="宋体"/>
                <w:kern w:val="0"/>
                <w:sz w:val="18"/>
                <w:szCs w:val="18"/>
              </w:rPr>
            </w:pPr>
          </w:p>
        </w:tc>
        <w:tc>
          <w:tcPr>
            <w:tcW w:w="359" w:type="pct"/>
            <w:vMerge/>
            <w:vAlign w:val="center"/>
          </w:tcPr>
          <w:p w:rsidR="00A25DC5" w:rsidRPr="003D3E0E" w:rsidRDefault="00A25DC5" w:rsidP="00720644">
            <w:pPr>
              <w:widowControl/>
              <w:spacing w:line="240" w:lineRule="exact"/>
              <w:jc w:val="center"/>
              <w:rPr>
                <w:rFonts w:ascii="宋体" w:eastAsia="宋体" w:hAnsi="宋体" w:cs="宋体"/>
                <w:kern w:val="0"/>
                <w:sz w:val="18"/>
                <w:szCs w:val="18"/>
              </w:rPr>
            </w:pPr>
          </w:p>
        </w:tc>
        <w:tc>
          <w:tcPr>
            <w:tcW w:w="401" w:type="pct"/>
            <w:vMerge/>
            <w:vAlign w:val="center"/>
          </w:tcPr>
          <w:p w:rsidR="00A25DC5" w:rsidRPr="003D3E0E" w:rsidRDefault="00A25DC5" w:rsidP="00720644">
            <w:pPr>
              <w:widowControl/>
              <w:spacing w:line="240" w:lineRule="exact"/>
              <w:jc w:val="center"/>
              <w:rPr>
                <w:rFonts w:ascii="宋体" w:eastAsia="宋体" w:hAnsi="宋体" w:cs="宋体"/>
                <w:kern w:val="0"/>
                <w:sz w:val="18"/>
                <w:szCs w:val="18"/>
              </w:rPr>
            </w:pPr>
          </w:p>
        </w:tc>
        <w:tc>
          <w:tcPr>
            <w:tcW w:w="716" w:type="pct"/>
            <w:vMerge/>
            <w:vAlign w:val="center"/>
          </w:tcPr>
          <w:p w:rsidR="00A25DC5" w:rsidRPr="003D3E0E" w:rsidRDefault="00A25DC5" w:rsidP="00720644">
            <w:pPr>
              <w:widowControl/>
              <w:spacing w:line="240" w:lineRule="exact"/>
              <w:jc w:val="center"/>
              <w:rPr>
                <w:rFonts w:ascii="宋体" w:eastAsia="宋体" w:hAnsi="宋体" w:cs="宋体"/>
                <w:kern w:val="0"/>
                <w:sz w:val="18"/>
                <w:szCs w:val="18"/>
              </w:rPr>
            </w:pPr>
          </w:p>
        </w:tc>
        <w:tc>
          <w:tcPr>
            <w:tcW w:w="937" w:type="pct"/>
            <w:vMerge/>
            <w:vAlign w:val="center"/>
          </w:tcPr>
          <w:p w:rsidR="00A25DC5" w:rsidRPr="003D3E0E" w:rsidRDefault="00A25DC5" w:rsidP="005453B8">
            <w:pPr>
              <w:widowControl/>
              <w:spacing w:line="220" w:lineRule="exact"/>
              <w:rPr>
                <w:rFonts w:ascii="宋体" w:eastAsia="宋体" w:hAnsi="宋体" w:cs="宋体"/>
                <w:kern w:val="0"/>
                <w:sz w:val="18"/>
                <w:szCs w:val="18"/>
              </w:rPr>
            </w:pPr>
          </w:p>
        </w:tc>
      </w:tr>
      <w:tr w:rsidR="003D3E0E" w:rsidRPr="003D3E0E" w:rsidTr="003D3E0E">
        <w:trPr>
          <w:trHeight w:val="281"/>
        </w:trPr>
        <w:tc>
          <w:tcPr>
            <w:tcW w:w="498" w:type="pct"/>
            <w:vMerge w:val="restart"/>
            <w:shd w:val="clear" w:color="auto" w:fill="auto"/>
            <w:noWrap/>
            <w:vAlign w:val="center"/>
          </w:tcPr>
          <w:p w:rsidR="00A25DC5" w:rsidRPr="003D3E0E" w:rsidRDefault="00A25DC5" w:rsidP="00517D0E">
            <w:pPr>
              <w:widowControl/>
              <w:spacing w:line="240" w:lineRule="exact"/>
              <w:jc w:val="center"/>
              <w:rPr>
                <w:rFonts w:ascii="宋体" w:eastAsia="宋体" w:hAnsi="宋体" w:cs="宋体"/>
                <w:kern w:val="0"/>
                <w:sz w:val="18"/>
                <w:szCs w:val="18"/>
              </w:rPr>
            </w:pPr>
            <w:r w:rsidRPr="003D3E0E">
              <w:rPr>
                <w:rFonts w:ascii="宋体" w:eastAsia="宋体" w:hAnsi="宋体" w:cs="宋体" w:hint="eastAsia"/>
                <w:kern w:val="0"/>
                <w:sz w:val="18"/>
                <w:szCs w:val="18"/>
              </w:rPr>
              <w:t>3</w:t>
            </w:r>
          </w:p>
        </w:tc>
        <w:tc>
          <w:tcPr>
            <w:tcW w:w="831" w:type="pct"/>
            <w:shd w:val="clear" w:color="auto" w:fill="auto"/>
            <w:vAlign w:val="center"/>
          </w:tcPr>
          <w:p w:rsidR="00A25DC5" w:rsidRPr="003D3E0E" w:rsidRDefault="00A25DC5" w:rsidP="00517D0E">
            <w:pPr>
              <w:widowControl/>
              <w:spacing w:line="240" w:lineRule="exact"/>
              <w:jc w:val="center"/>
              <w:rPr>
                <w:rFonts w:ascii="宋体" w:eastAsia="宋体" w:hAnsi="宋体" w:cs="宋体"/>
                <w:kern w:val="0"/>
                <w:sz w:val="18"/>
                <w:szCs w:val="18"/>
              </w:rPr>
            </w:pPr>
            <w:r w:rsidRPr="003D3E0E">
              <w:rPr>
                <w:rFonts w:ascii="宋体" w:eastAsia="宋体" w:hAnsi="宋体" w:cs="宋体" w:hint="eastAsia"/>
                <w:kern w:val="0"/>
                <w:sz w:val="18"/>
                <w:szCs w:val="18"/>
              </w:rPr>
              <w:t>8：00-12：00</w:t>
            </w:r>
          </w:p>
        </w:tc>
        <w:tc>
          <w:tcPr>
            <w:tcW w:w="749" w:type="pct"/>
            <w:vMerge w:val="restart"/>
            <w:shd w:val="clear" w:color="auto" w:fill="auto"/>
            <w:vAlign w:val="center"/>
          </w:tcPr>
          <w:p w:rsidR="00A25DC5" w:rsidRPr="003D3E0E" w:rsidRDefault="00A25DC5" w:rsidP="00517D0E">
            <w:pPr>
              <w:widowControl/>
              <w:spacing w:line="240" w:lineRule="exact"/>
              <w:jc w:val="center"/>
              <w:rPr>
                <w:rFonts w:ascii="宋体" w:eastAsia="宋体" w:hAnsi="宋体" w:cs="宋体"/>
                <w:kern w:val="0"/>
                <w:sz w:val="18"/>
                <w:szCs w:val="18"/>
              </w:rPr>
            </w:pPr>
            <w:r w:rsidRPr="003D3E0E">
              <w:rPr>
                <w:rFonts w:ascii="宋体" w:eastAsia="宋体" w:hAnsi="宋体" w:cs="宋体" w:hint="eastAsia"/>
                <w:kern w:val="0"/>
                <w:sz w:val="18"/>
                <w:szCs w:val="18"/>
              </w:rPr>
              <w:t>工程维修经理</w:t>
            </w:r>
          </w:p>
        </w:tc>
        <w:tc>
          <w:tcPr>
            <w:tcW w:w="510" w:type="pct"/>
            <w:vMerge w:val="restart"/>
            <w:vAlign w:val="center"/>
          </w:tcPr>
          <w:p w:rsidR="00A25DC5" w:rsidRPr="003D3E0E" w:rsidRDefault="00C12910" w:rsidP="00C12910">
            <w:pPr>
              <w:widowControl/>
              <w:spacing w:line="240" w:lineRule="exact"/>
              <w:jc w:val="center"/>
              <w:rPr>
                <w:rFonts w:ascii="宋体" w:eastAsia="宋体" w:hAnsi="宋体" w:cs="宋体"/>
                <w:kern w:val="0"/>
                <w:sz w:val="18"/>
                <w:szCs w:val="18"/>
              </w:rPr>
            </w:pPr>
            <w:r w:rsidRPr="003D3E0E">
              <w:rPr>
                <w:rFonts w:ascii="宋体" w:eastAsia="宋体" w:hAnsi="宋体" w:cs="宋体" w:hint="eastAsia"/>
                <w:kern w:val="0"/>
                <w:sz w:val="18"/>
                <w:szCs w:val="18"/>
              </w:rPr>
              <w:t>8</w:t>
            </w:r>
          </w:p>
        </w:tc>
        <w:tc>
          <w:tcPr>
            <w:tcW w:w="359" w:type="pct"/>
            <w:vMerge w:val="restart"/>
            <w:vAlign w:val="center"/>
          </w:tcPr>
          <w:p w:rsidR="00A25DC5" w:rsidRPr="003D3E0E" w:rsidRDefault="00A25DC5" w:rsidP="00720644">
            <w:pPr>
              <w:widowControl/>
              <w:spacing w:line="240" w:lineRule="exact"/>
              <w:jc w:val="center"/>
              <w:rPr>
                <w:rFonts w:ascii="宋体" w:eastAsia="宋体" w:hAnsi="宋体" w:cs="宋体"/>
                <w:kern w:val="0"/>
                <w:sz w:val="18"/>
                <w:szCs w:val="18"/>
              </w:rPr>
            </w:pPr>
            <w:r w:rsidRPr="003D3E0E">
              <w:rPr>
                <w:rFonts w:ascii="宋体" w:eastAsia="宋体" w:hAnsi="宋体" w:cs="宋体" w:hint="eastAsia"/>
                <w:kern w:val="0"/>
                <w:sz w:val="18"/>
                <w:szCs w:val="18"/>
              </w:rPr>
              <w:t>6</w:t>
            </w:r>
          </w:p>
        </w:tc>
        <w:tc>
          <w:tcPr>
            <w:tcW w:w="401" w:type="pct"/>
            <w:vMerge w:val="restart"/>
            <w:shd w:val="clear" w:color="auto" w:fill="auto"/>
            <w:noWrap/>
            <w:vAlign w:val="center"/>
          </w:tcPr>
          <w:p w:rsidR="00A25DC5" w:rsidRPr="003D3E0E" w:rsidRDefault="00A25DC5" w:rsidP="00720644">
            <w:pPr>
              <w:widowControl/>
              <w:spacing w:line="240" w:lineRule="exact"/>
              <w:jc w:val="center"/>
              <w:rPr>
                <w:rFonts w:ascii="宋体" w:eastAsia="宋体" w:hAnsi="宋体" w:cs="宋体"/>
                <w:kern w:val="0"/>
                <w:sz w:val="18"/>
                <w:szCs w:val="18"/>
              </w:rPr>
            </w:pPr>
            <w:r w:rsidRPr="003D3E0E">
              <w:rPr>
                <w:rFonts w:ascii="宋体" w:eastAsia="宋体" w:hAnsi="宋体" w:cs="宋体" w:hint="eastAsia"/>
                <w:kern w:val="0"/>
                <w:sz w:val="18"/>
                <w:szCs w:val="18"/>
              </w:rPr>
              <w:t>1</w:t>
            </w:r>
          </w:p>
        </w:tc>
        <w:tc>
          <w:tcPr>
            <w:tcW w:w="716" w:type="pct"/>
            <w:vMerge w:val="restart"/>
            <w:vAlign w:val="center"/>
          </w:tcPr>
          <w:p w:rsidR="00A25DC5" w:rsidRPr="003D3E0E" w:rsidRDefault="00A25DC5" w:rsidP="00720644">
            <w:pPr>
              <w:widowControl/>
              <w:spacing w:line="240" w:lineRule="exact"/>
              <w:jc w:val="center"/>
              <w:rPr>
                <w:rFonts w:ascii="宋体" w:eastAsia="宋体" w:hAnsi="宋体" w:cs="宋体"/>
                <w:kern w:val="0"/>
                <w:sz w:val="18"/>
                <w:szCs w:val="18"/>
              </w:rPr>
            </w:pPr>
            <w:r w:rsidRPr="003D3E0E">
              <w:rPr>
                <w:rFonts w:ascii="宋体" w:eastAsia="宋体" w:hAnsi="宋体" w:cs="宋体" w:hint="eastAsia"/>
                <w:kern w:val="0"/>
                <w:sz w:val="18"/>
                <w:szCs w:val="18"/>
              </w:rPr>
              <w:t>1</w:t>
            </w:r>
          </w:p>
        </w:tc>
        <w:tc>
          <w:tcPr>
            <w:tcW w:w="937" w:type="pct"/>
            <w:vMerge w:val="restart"/>
            <w:shd w:val="clear" w:color="auto" w:fill="auto"/>
            <w:vAlign w:val="center"/>
          </w:tcPr>
          <w:p w:rsidR="00A25DC5" w:rsidRPr="003D3E0E" w:rsidRDefault="00A25DC5" w:rsidP="005453B8">
            <w:pPr>
              <w:widowControl/>
              <w:spacing w:line="220" w:lineRule="exact"/>
              <w:rPr>
                <w:rFonts w:ascii="宋体" w:eastAsia="宋体" w:hAnsi="宋体" w:cs="宋体"/>
                <w:kern w:val="0"/>
                <w:sz w:val="18"/>
                <w:szCs w:val="18"/>
              </w:rPr>
            </w:pPr>
            <w:r w:rsidRPr="003D3E0E">
              <w:rPr>
                <w:rFonts w:ascii="宋体" w:eastAsia="宋体" w:hAnsi="宋体" w:cs="宋体" w:hint="eastAsia"/>
                <w:kern w:val="0"/>
                <w:sz w:val="18"/>
                <w:szCs w:val="18"/>
              </w:rPr>
              <w:t>日常报修、维修、巡检管理</w:t>
            </w:r>
          </w:p>
        </w:tc>
      </w:tr>
      <w:tr w:rsidR="003D3E0E" w:rsidRPr="003D3E0E" w:rsidTr="003D3E0E">
        <w:trPr>
          <w:trHeight w:val="242"/>
        </w:trPr>
        <w:tc>
          <w:tcPr>
            <w:tcW w:w="498" w:type="pct"/>
            <w:vMerge/>
            <w:vAlign w:val="center"/>
          </w:tcPr>
          <w:p w:rsidR="00A25DC5" w:rsidRPr="003D3E0E" w:rsidRDefault="00A25DC5" w:rsidP="00517D0E">
            <w:pPr>
              <w:widowControl/>
              <w:spacing w:line="240" w:lineRule="exact"/>
              <w:jc w:val="center"/>
              <w:rPr>
                <w:rFonts w:ascii="宋体" w:eastAsia="宋体" w:hAnsi="宋体" w:cs="宋体"/>
                <w:kern w:val="0"/>
                <w:sz w:val="18"/>
                <w:szCs w:val="18"/>
              </w:rPr>
            </w:pPr>
          </w:p>
        </w:tc>
        <w:tc>
          <w:tcPr>
            <w:tcW w:w="831" w:type="pct"/>
            <w:shd w:val="clear" w:color="auto" w:fill="auto"/>
            <w:vAlign w:val="center"/>
          </w:tcPr>
          <w:p w:rsidR="00A25DC5" w:rsidRPr="003D3E0E" w:rsidRDefault="00A25DC5" w:rsidP="00517D0E">
            <w:pPr>
              <w:widowControl/>
              <w:spacing w:line="240" w:lineRule="exact"/>
              <w:jc w:val="center"/>
              <w:rPr>
                <w:rFonts w:ascii="宋体" w:eastAsia="宋体" w:hAnsi="宋体" w:cs="宋体"/>
                <w:kern w:val="0"/>
                <w:sz w:val="18"/>
                <w:szCs w:val="18"/>
              </w:rPr>
            </w:pPr>
            <w:r w:rsidRPr="003D3E0E">
              <w:rPr>
                <w:rFonts w:ascii="宋体" w:eastAsia="宋体" w:hAnsi="宋体" w:cs="宋体" w:hint="eastAsia"/>
                <w:kern w:val="0"/>
                <w:sz w:val="18"/>
                <w:szCs w:val="18"/>
              </w:rPr>
              <w:t>13：30-17：30</w:t>
            </w:r>
          </w:p>
        </w:tc>
        <w:tc>
          <w:tcPr>
            <w:tcW w:w="749" w:type="pct"/>
            <w:vMerge/>
            <w:vAlign w:val="center"/>
          </w:tcPr>
          <w:p w:rsidR="00A25DC5" w:rsidRPr="003D3E0E" w:rsidRDefault="00A25DC5" w:rsidP="00517D0E">
            <w:pPr>
              <w:widowControl/>
              <w:spacing w:line="240" w:lineRule="exact"/>
              <w:jc w:val="center"/>
              <w:rPr>
                <w:rFonts w:ascii="宋体" w:eastAsia="宋体" w:hAnsi="宋体" w:cs="宋体"/>
                <w:kern w:val="0"/>
                <w:sz w:val="18"/>
                <w:szCs w:val="18"/>
              </w:rPr>
            </w:pPr>
          </w:p>
        </w:tc>
        <w:tc>
          <w:tcPr>
            <w:tcW w:w="510" w:type="pct"/>
            <w:vMerge/>
            <w:vAlign w:val="center"/>
          </w:tcPr>
          <w:p w:rsidR="00A25DC5" w:rsidRPr="003D3E0E" w:rsidRDefault="00A25DC5" w:rsidP="00C12910">
            <w:pPr>
              <w:widowControl/>
              <w:spacing w:line="240" w:lineRule="exact"/>
              <w:jc w:val="center"/>
              <w:rPr>
                <w:rFonts w:ascii="宋体" w:eastAsia="宋体" w:hAnsi="宋体" w:cs="宋体"/>
                <w:kern w:val="0"/>
                <w:sz w:val="18"/>
                <w:szCs w:val="18"/>
              </w:rPr>
            </w:pPr>
          </w:p>
        </w:tc>
        <w:tc>
          <w:tcPr>
            <w:tcW w:w="359" w:type="pct"/>
            <w:vMerge/>
            <w:vAlign w:val="center"/>
          </w:tcPr>
          <w:p w:rsidR="00A25DC5" w:rsidRPr="003D3E0E" w:rsidRDefault="00A25DC5" w:rsidP="00720644">
            <w:pPr>
              <w:widowControl/>
              <w:spacing w:line="240" w:lineRule="exact"/>
              <w:jc w:val="center"/>
              <w:rPr>
                <w:rFonts w:ascii="宋体" w:eastAsia="宋体" w:hAnsi="宋体" w:cs="宋体"/>
                <w:kern w:val="0"/>
                <w:sz w:val="18"/>
                <w:szCs w:val="18"/>
              </w:rPr>
            </w:pPr>
          </w:p>
        </w:tc>
        <w:tc>
          <w:tcPr>
            <w:tcW w:w="401" w:type="pct"/>
            <w:vMerge/>
            <w:vAlign w:val="center"/>
          </w:tcPr>
          <w:p w:rsidR="00A25DC5" w:rsidRPr="003D3E0E" w:rsidRDefault="00A25DC5" w:rsidP="00720644">
            <w:pPr>
              <w:widowControl/>
              <w:spacing w:line="240" w:lineRule="exact"/>
              <w:jc w:val="center"/>
              <w:rPr>
                <w:rFonts w:ascii="宋体" w:eastAsia="宋体" w:hAnsi="宋体" w:cs="宋体"/>
                <w:kern w:val="0"/>
                <w:sz w:val="18"/>
                <w:szCs w:val="18"/>
              </w:rPr>
            </w:pPr>
          </w:p>
        </w:tc>
        <w:tc>
          <w:tcPr>
            <w:tcW w:w="716" w:type="pct"/>
            <w:vMerge/>
            <w:vAlign w:val="center"/>
          </w:tcPr>
          <w:p w:rsidR="00A25DC5" w:rsidRPr="003D3E0E" w:rsidRDefault="00A25DC5" w:rsidP="00720644">
            <w:pPr>
              <w:widowControl/>
              <w:spacing w:line="240" w:lineRule="exact"/>
              <w:jc w:val="center"/>
              <w:rPr>
                <w:rFonts w:ascii="宋体" w:eastAsia="宋体" w:hAnsi="宋体" w:cs="宋体"/>
                <w:kern w:val="0"/>
                <w:sz w:val="18"/>
                <w:szCs w:val="18"/>
              </w:rPr>
            </w:pPr>
          </w:p>
        </w:tc>
        <w:tc>
          <w:tcPr>
            <w:tcW w:w="937" w:type="pct"/>
            <w:vMerge/>
            <w:vAlign w:val="center"/>
          </w:tcPr>
          <w:p w:rsidR="00A25DC5" w:rsidRPr="003D3E0E" w:rsidRDefault="00A25DC5" w:rsidP="005453B8">
            <w:pPr>
              <w:widowControl/>
              <w:spacing w:line="220" w:lineRule="exact"/>
              <w:rPr>
                <w:rFonts w:ascii="宋体" w:eastAsia="宋体" w:hAnsi="宋体" w:cs="宋体"/>
                <w:kern w:val="0"/>
                <w:sz w:val="18"/>
                <w:szCs w:val="18"/>
              </w:rPr>
            </w:pPr>
          </w:p>
        </w:tc>
      </w:tr>
      <w:tr w:rsidR="003D3E0E" w:rsidRPr="003D3E0E" w:rsidTr="003D3E0E">
        <w:trPr>
          <w:trHeight w:val="274"/>
        </w:trPr>
        <w:tc>
          <w:tcPr>
            <w:tcW w:w="498" w:type="pct"/>
            <w:vMerge w:val="restart"/>
            <w:shd w:val="clear" w:color="auto" w:fill="auto"/>
            <w:noWrap/>
            <w:vAlign w:val="center"/>
          </w:tcPr>
          <w:p w:rsidR="00A25DC5" w:rsidRPr="003D3E0E" w:rsidRDefault="00A25DC5" w:rsidP="00517D0E">
            <w:pPr>
              <w:widowControl/>
              <w:spacing w:line="240" w:lineRule="exact"/>
              <w:jc w:val="center"/>
              <w:rPr>
                <w:rFonts w:ascii="宋体" w:eastAsia="宋体" w:hAnsi="宋体" w:cs="宋体"/>
                <w:kern w:val="0"/>
                <w:sz w:val="18"/>
                <w:szCs w:val="18"/>
              </w:rPr>
            </w:pPr>
            <w:r w:rsidRPr="003D3E0E">
              <w:rPr>
                <w:rFonts w:ascii="宋体" w:eastAsia="宋体" w:hAnsi="宋体" w:cs="宋体" w:hint="eastAsia"/>
                <w:kern w:val="0"/>
                <w:sz w:val="18"/>
                <w:szCs w:val="18"/>
              </w:rPr>
              <w:t>4</w:t>
            </w:r>
          </w:p>
        </w:tc>
        <w:tc>
          <w:tcPr>
            <w:tcW w:w="831" w:type="pct"/>
            <w:shd w:val="clear" w:color="auto" w:fill="auto"/>
            <w:vAlign w:val="center"/>
          </w:tcPr>
          <w:p w:rsidR="00A25DC5" w:rsidRPr="003D3E0E" w:rsidRDefault="00A25DC5" w:rsidP="00517D0E">
            <w:pPr>
              <w:widowControl/>
              <w:spacing w:line="240" w:lineRule="exact"/>
              <w:jc w:val="center"/>
              <w:rPr>
                <w:rFonts w:ascii="宋体" w:eastAsia="宋体" w:hAnsi="宋体" w:cs="宋体"/>
                <w:kern w:val="0"/>
                <w:sz w:val="18"/>
                <w:szCs w:val="18"/>
              </w:rPr>
            </w:pPr>
            <w:r w:rsidRPr="003D3E0E">
              <w:rPr>
                <w:rFonts w:ascii="宋体" w:eastAsia="宋体" w:hAnsi="宋体" w:cs="宋体" w:hint="eastAsia"/>
                <w:kern w:val="0"/>
                <w:sz w:val="18"/>
                <w:szCs w:val="18"/>
              </w:rPr>
              <w:t>8：00-12：00</w:t>
            </w:r>
          </w:p>
        </w:tc>
        <w:tc>
          <w:tcPr>
            <w:tcW w:w="749" w:type="pct"/>
            <w:vMerge w:val="restart"/>
            <w:shd w:val="clear" w:color="auto" w:fill="auto"/>
            <w:vAlign w:val="center"/>
          </w:tcPr>
          <w:p w:rsidR="00A25DC5" w:rsidRPr="003D3E0E" w:rsidRDefault="00A25DC5" w:rsidP="00517D0E">
            <w:pPr>
              <w:widowControl/>
              <w:spacing w:line="240" w:lineRule="exact"/>
              <w:jc w:val="center"/>
              <w:rPr>
                <w:rFonts w:ascii="宋体" w:eastAsia="宋体" w:hAnsi="宋体" w:cs="宋体"/>
                <w:kern w:val="0"/>
                <w:sz w:val="18"/>
                <w:szCs w:val="18"/>
              </w:rPr>
            </w:pPr>
            <w:r w:rsidRPr="003D3E0E">
              <w:rPr>
                <w:rFonts w:ascii="宋体" w:eastAsia="宋体" w:hAnsi="宋体" w:cs="宋体" w:hint="eastAsia"/>
                <w:kern w:val="0"/>
                <w:sz w:val="18"/>
                <w:szCs w:val="18"/>
              </w:rPr>
              <w:t>调度兼二级库管理</w:t>
            </w:r>
          </w:p>
        </w:tc>
        <w:tc>
          <w:tcPr>
            <w:tcW w:w="510" w:type="pct"/>
            <w:vMerge w:val="restart"/>
            <w:vAlign w:val="center"/>
          </w:tcPr>
          <w:p w:rsidR="00A25DC5" w:rsidRPr="003D3E0E" w:rsidRDefault="00C12910" w:rsidP="00C12910">
            <w:pPr>
              <w:widowControl/>
              <w:spacing w:line="240" w:lineRule="exact"/>
              <w:jc w:val="center"/>
              <w:rPr>
                <w:rFonts w:ascii="宋体" w:eastAsia="宋体" w:hAnsi="宋体" w:cs="宋体"/>
                <w:kern w:val="0"/>
                <w:sz w:val="18"/>
                <w:szCs w:val="18"/>
              </w:rPr>
            </w:pPr>
            <w:r w:rsidRPr="003D3E0E">
              <w:rPr>
                <w:rFonts w:ascii="宋体" w:eastAsia="宋体" w:hAnsi="宋体" w:cs="宋体" w:hint="eastAsia"/>
                <w:kern w:val="0"/>
                <w:sz w:val="18"/>
                <w:szCs w:val="18"/>
              </w:rPr>
              <w:t>8</w:t>
            </w:r>
          </w:p>
        </w:tc>
        <w:tc>
          <w:tcPr>
            <w:tcW w:w="359" w:type="pct"/>
            <w:vMerge w:val="restart"/>
            <w:vAlign w:val="center"/>
          </w:tcPr>
          <w:p w:rsidR="00A25DC5" w:rsidRPr="003D3E0E" w:rsidRDefault="00A25DC5" w:rsidP="00720644">
            <w:pPr>
              <w:widowControl/>
              <w:spacing w:line="240" w:lineRule="exact"/>
              <w:jc w:val="center"/>
              <w:rPr>
                <w:rFonts w:ascii="宋体" w:eastAsia="宋体" w:hAnsi="宋体" w:cs="宋体"/>
                <w:kern w:val="0"/>
                <w:sz w:val="18"/>
                <w:szCs w:val="18"/>
              </w:rPr>
            </w:pPr>
            <w:r w:rsidRPr="003D3E0E">
              <w:rPr>
                <w:rFonts w:ascii="宋体" w:eastAsia="宋体" w:hAnsi="宋体" w:cs="宋体" w:hint="eastAsia"/>
                <w:kern w:val="0"/>
                <w:sz w:val="18"/>
                <w:szCs w:val="18"/>
              </w:rPr>
              <w:t>6</w:t>
            </w:r>
          </w:p>
        </w:tc>
        <w:tc>
          <w:tcPr>
            <w:tcW w:w="401" w:type="pct"/>
            <w:vMerge w:val="restart"/>
            <w:shd w:val="clear" w:color="auto" w:fill="auto"/>
            <w:noWrap/>
            <w:vAlign w:val="center"/>
          </w:tcPr>
          <w:p w:rsidR="00A25DC5" w:rsidRPr="003D3E0E" w:rsidRDefault="00A25DC5" w:rsidP="00720644">
            <w:pPr>
              <w:widowControl/>
              <w:spacing w:line="240" w:lineRule="exact"/>
              <w:jc w:val="center"/>
              <w:rPr>
                <w:rFonts w:ascii="宋体" w:eastAsia="宋体" w:hAnsi="宋体" w:cs="宋体"/>
                <w:kern w:val="0"/>
                <w:sz w:val="18"/>
                <w:szCs w:val="18"/>
              </w:rPr>
            </w:pPr>
            <w:r w:rsidRPr="003D3E0E">
              <w:rPr>
                <w:rFonts w:ascii="宋体" w:eastAsia="宋体" w:hAnsi="宋体" w:cs="宋体" w:hint="eastAsia"/>
                <w:kern w:val="0"/>
                <w:sz w:val="18"/>
                <w:szCs w:val="18"/>
              </w:rPr>
              <w:t>2</w:t>
            </w:r>
          </w:p>
        </w:tc>
        <w:tc>
          <w:tcPr>
            <w:tcW w:w="716" w:type="pct"/>
            <w:vMerge w:val="restart"/>
            <w:vAlign w:val="center"/>
          </w:tcPr>
          <w:p w:rsidR="00A25DC5" w:rsidRPr="003D3E0E" w:rsidRDefault="00A25DC5" w:rsidP="00720644">
            <w:pPr>
              <w:widowControl/>
              <w:spacing w:line="240" w:lineRule="exact"/>
              <w:jc w:val="center"/>
              <w:rPr>
                <w:rFonts w:ascii="宋体" w:eastAsia="宋体" w:hAnsi="宋体" w:cs="宋体"/>
                <w:kern w:val="0"/>
                <w:sz w:val="18"/>
                <w:szCs w:val="18"/>
              </w:rPr>
            </w:pPr>
            <w:r w:rsidRPr="003D3E0E">
              <w:rPr>
                <w:rFonts w:ascii="宋体" w:eastAsia="宋体" w:hAnsi="宋体" w:cs="宋体" w:hint="eastAsia"/>
                <w:kern w:val="0"/>
                <w:sz w:val="18"/>
                <w:szCs w:val="18"/>
              </w:rPr>
              <w:t>2</w:t>
            </w:r>
          </w:p>
        </w:tc>
        <w:tc>
          <w:tcPr>
            <w:tcW w:w="937" w:type="pct"/>
            <w:vMerge w:val="restart"/>
            <w:shd w:val="clear" w:color="auto" w:fill="auto"/>
            <w:vAlign w:val="center"/>
          </w:tcPr>
          <w:p w:rsidR="00A25DC5" w:rsidRPr="003D3E0E" w:rsidRDefault="00A25DC5" w:rsidP="005453B8">
            <w:pPr>
              <w:widowControl/>
              <w:spacing w:line="220" w:lineRule="exact"/>
              <w:rPr>
                <w:rFonts w:ascii="宋体" w:eastAsia="宋体" w:hAnsi="宋体" w:cs="宋体"/>
                <w:kern w:val="0"/>
                <w:sz w:val="18"/>
                <w:szCs w:val="18"/>
              </w:rPr>
            </w:pPr>
            <w:r w:rsidRPr="003D3E0E">
              <w:rPr>
                <w:rFonts w:ascii="宋体" w:eastAsia="宋体" w:hAnsi="宋体" w:cs="宋体" w:hint="eastAsia"/>
                <w:kern w:val="0"/>
                <w:sz w:val="18"/>
                <w:szCs w:val="18"/>
              </w:rPr>
              <w:t>日常接报修派单，智慧平台运维管理，工程二级库管理</w:t>
            </w:r>
          </w:p>
        </w:tc>
      </w:tr>
      <w:tr w:rsidR="003D3E0E" w:rsidRPr="003D3E0E" w:rsidTr="003D3E0E">
        <w:trPr>
          <w:trHeight w:val="264"/>
        </w:trPr>
        <w:tc>
          <w:tcPr>
            <w:tcW w:w="498" w:type="pct"/>
            <w:vMerge/>
            <w:vAlign w:val="center"/>
          </w:tcPr>
          <w:p w:rsidR="00A25DC5" w:rsidRPr="003D3E0E" w:rsidRDefault="00A25DC5" w:rsidP="00517D0E">
            <w:pPr>
              <w:widowControl/>
              <w:spacing w:line="240" w:lineRule="exact"/>
              <w:jc w:val="center"/>
              <w:rPr>
                <w:rFonts w:ascii="宋体" w:eastAsia="宋体" w:hAnsi="宋体" w:cs="宋体"/>
                <w:kern w:val="0"/>
                <w:sz w:val="18"/>
                <w:szCs w:val="18"/>
              </w:rPr>
            </w:pPr>
          </w:p>
        </w:tc>
        <w:tc>
          <w:tcPr>
            <w:tcW w:w="831" w:type="pct"/>
            <w:shd w:val="clear" w:color="auto" w:fill="auto"/>
            <w:vAlign w:val="center"/>
          </w:tcPr>
          <w:p w:rsidR="00A25DC5" w:rsidRPr="003D3E0E" w:rsidRDefault="00A25DC5" w:rsidP="00517D0E">
            <w:pPr>
              <w:widowControl/>
              <w:spacing w:line="240" w:lineRule="exact"/>
              <w:jc w:val="center"/>
              <w:rPr>
                <w:rFonts w:ascii="宋体" w:eastAsia="宋体" w:hAnsi="宋体" w:cs="宋体"/>
                <w:kern w:val="0"/>
                <w:sz w:val="18"/>
                <w:szCs w:val="18"/>
              </w:rPr>
            </w:pPr>
            <w:r w:rsidRPr="003D3E0E">
              <w:rPr>
                <w:rFonts w:ascii="宋体" w:eastAsia="宋体" w:hAnsi="宋体" w:cs="宋体" w:hint="eastAsia"/>
                <w:kern w:val="0"/>
                <w:sz w:val="18"/>
                <w:szCs w:val="18"/>
              </w:rPr>
              <w:t>13：30-17：30</w:t>
            </w:r>
          </w:p>
        </w:tc>
        <w:tc>
          <w:tcPr>
            <w:tcW w:w="749" w:type="pct"/>
            <w:vMerge/>
            <w:vAlign w:val="center"/>
          </w:tcPr>
          <w:p w:rsidR="00A25DC5" w:rsidRPr="003D3E0E" w:rsidRDefault="00A25DC5" w:rsidP="00517D0E">
            <w:pPr>
              <w:widowControl/>
              <w:spacing w:line="240" w:lineRule="exact"/>
              <w:jc w:val="center"/>
              <w:rPr>
                <w:rFonts w:ascii="宋体" w:eastAsia="宋体" w:hAnsi="宋体" w:cs="宋体"/>
                <w:kern w:val="0"/>
                <w:sz w:val="18"/>
                <w:szCs w:val="18"/>
              </w:rPr>
            </w:pPr>
          </w:p>
        </w:tc>
        <w:tc>
          <w:tcPr>
            <w:tcW w:w="510" w:type="pct"/>
            <w:vMerge/>
            <w:vAlign w:val="center"/>
          </w:tcPr>
          <w:p w:rsidR="00A25DC5" w:rsidRPr="003D3E0E" w:rsidRDefault="00A25DC5" w:rsidP="00C12910">
            <w:pPr>
              <w:widowControl/>
              <w:spacing w:line="240" w:lineRule="exact"/>
              <w:jc w:val="center"/>
              <w:rPr>
                <w:rFonts w:ascii="宋体" w:eastAsia="宋体" w:hAnsi="宋体" w:cs="宋体"/>
                <w:kern w:val="0"/>
                <w:sz w:val="18"/>
                <w:szCs w:val="18"/>
              </w:rPr>
            </w:pPr>
          </w:p>
        </w:tc>
        <w:tc>
          <w:tcPr>
            <w:tcW w:w="359" w:type="pct"/>
            <w:vMerge/>
            <w:vAlign w:val="center"/>
          </w:tcPr>
          <w:p w:rsidR="00A25DC5" w:rsidRPr="003D3E0E" w:rsidRDefault="00A25DC5" w:rsidP="00720644">
            <w:pPr>
              <w:widowControl/>
              <w:spacing w:line="240" w:lineRule="exact"/>
              <w:jc w:val="center"/>
              <w:rPr>
                <w:rFonts w:ascii="宋体" w:eastAsia="宋体" w:hAnsi="宋体" w:cs="宋体"/>
                <w:kern w:val="0"/>
                <w:sz w:val="18"/>
                <w:szCs w:val="18"/>
              </w:rPr>
            </w:pPr>
          </w:p>
        </w:tc>
        <w:tc>
          <w:tcPr>
            <w:tcW w:w="401" w:type="pct"/>
            <w:vMerge/>
            <w:vAlign w:val="center"/>
          </w:tcPr>
          <w:p w:rsidR="00A25DC5" w:rsidRPr="003D3E0E" w:rsidRDefault="00A25DC5" w:rsidP="00720644">
            <w:pPr>
              <w:widowControl/>
              <w:spacing w:line="240" w:lineRule="exact"/>
              <w:jc w:val="center"/>
              <w:rPr>
                <w:rFonts w:ascii="宋体" w:eastAsia="宋体" w:hAnsi="宋体" w:cs="宋体"/>
                <w:kern w:val="0"/>
                <w:sz w:val="18"/>
                <w:szCs w:val="18"/>
              </w:rPr>
            </w:pPr>
          </w:p>
        </w:tc>
        <w:tc>
          <w:tcPr>
            <w:tcW w:w="716" w:type="pct"/>
            <w:vMerge/>
            <w:vAlign w:val="center"/>
          </w:tcPr>
          <w:p w:rsidR="00A25DC5" w:rsidRPr="003D3E0E" w:rsidRDefault="00A25DC5" w:rsidP="00720644">
            <w:pPr>
              <w:widowControl/>
              <w:spacing w:line="240" w:lineRule="exact"/>
              <w:jc w:val="center"/>
              <w:rPr>
                <w:rFonts w:ascii="宋体" w:eastAsia="宋体" w:hAnsi="宋体" w:cs="宋体"/>
                <w:kern w:val="0"/>
                <w:sz w:val="18"/>
                <w:szCs w:val="18"/>
              </w:rPr>
            </w:pPr>
          </w:p>
        </w:tc>
        <w:tc>
          <w:tcPr>
            <w:tcW w:w="937" w:type="pct"/>
            <w:vMerge/>
            <w:vAlign w:val="center"/>
          </w:tcPr>
          <w:p w:rsidR="00A25DC5" w:rsidRPr="003D3E0E" w:rsidRDefault="00A25DC5" w:rsidP="005453B8">
            <w:pPr>
              <w:widowControl/>
              <w:spacing w:line="220" w:lineRule="exact"/>
              <w:rPr>
                <w:rFonts w:ascii="宋体" w:eastAsia="宋体" w:hAnsi="宋体" w:cs="宋体"/>
                <w:kern w:val="0"/>
                <w:sz w:val="18"/>
                <w:szCs w:val="18"/>
              </w:rPr>
            </w:pPr>
          </w:p>
        </w:tc>
      </w:tr>
      <w:tr w:rsidR="003D3E0E" w:rsidRPr="003D3E0E" w:rsidTr="003D3E0E">
        <w:trPr>
          <w:trHeight w:val="419"/>
        </w:trPr>
        <w:tc>
          <w:tcPr>
            <w:tcW w:w="498" w:type="pct"/>
            <w:vMerge w:val="restart"/>
            <w:shd w:val="clear" w:color="auto" w:fill="auto"/>
            <w:noWrap/>
            <w:vAlign w:val="center"/>
          </w:tcPr>
          <w:p w:rsidR="00A25DC5" w:rsidRPr="003D3E0E" w:rsidRDefault="00A25DC5" w:rsidP="00517D0E">
            <w:pPr>
              <w:widowControl/>
              <w:spacing w:line="240" w:lineRule="exact"/>
              <w:jc w:val="center"/>
              <w:rPr>
                <w:rFonts w:ascii="宋体" w:eastAsia="宋体" w:hAnsi="宋体" w:cs="宋体"/>
                <w:kern w:val="0"/>
                <w:sz w:val="18"/>
                <w:szCs w:val="18"/>
              </w:rPr>
            </w:pPr>
            <w:r w:rsidRPr="003D3E0E">
              <w:rPr>
                <w:rFonts w:ascii="宋体" w:eastAsia="宋体" w:hAnsi="宋体" w:cs="宋体" w:hint="eastAsia"/>
                <w:kern w:val="0"/>
                <w:sz w:val="18"/>
                <w:szCs w:val="18"/>
              </w:rPr>
              <w:t>5</w:t>
            </w:r>
          </w:p>
        </w:tc>
        <w:tc>
          <w:tcPr>
            <w:tcW w:w="831" w:type="pct"/>
            <w:shd w:val="clear" w:color="auto" w:fill="auto"/>
            <w:vAlign w:val="center"/>
          </w:tcPr>
          <w:p w:rsidR="00A25DC5" w:rsidRPr="003D3E0E" w:rsidRDefault="00A25DC5" w:rsidP="00517D0E">
            <w:pPr>
              <w:widowControl/>
              <w:spacing w:line="240" w:lineRule="exact"/>
              <w:jc w:val="center"/>
              <w:rPr>
                <w:rFonts w:ascii="宋体" w:eastAsia="宋体" w:hAnsi="宋体" w:cs="宋体"/>
                <w:kern w:val="0"/>
                <w:sz w:val="18"/>
                <w:szCs w:val="18"/>
              </w:rPr>
            </w:pPr>
            <w:r w:rsidRPr="003D3E0E">
              <w:rPr>
                <w:rFonts w:ascii="宋体" w:eastAsia="宋体" w:hAnsi="宋体" w:cs="宋体" w:hint="eastAsia"/>
                <w:kern w:val="0"/>
                <w:sz w:val="18"/>
                <w:szCs w:val="18"/>
              </w:rPr>
              <w:t>8：00-12：00</w:t>
            </w:r>
          </w:p>
        </w:tc>
        <w:tc>
          <w:tcPr>
            <w:tcW w:w="749" w:type="pct"/>
            <w:vMerge w:val="restart"/>
            <w:shd w:val="clear" w:color="auto" w:fill="auto"/>
            <w:vAlign w:val="center"/>
          </w:tcPr>
          <w:p w:rsidR="00A25DC5" w:rsidRPr="003D3E0E" w:rsidRDefault="00A25DC5" w:rsidP="00517D0E">
            <w:pPr>
              <w:widowControl/>
              <w:spacing w:line="240" w:lineRule="exact"/>
              <w:jc w:val="center"/>
              <w:rPr>
                <w:rFonts w:ascii="宋体" w:eastAsia="宋体" w:hAnsi="宋体" w:cs="宋体"/>
                <w:kern w:val="0"/>
                <w:sz w:val="18"/>
                <w:szCs w:val="18"/>
              </w:rPr>
            </w:pPr>
            <w:r w:rsidRPr="003D3E0E">
              <w:rPr>
                <w:rFonts w:ascii="宋体" w:eastAsia="宋体" w:hAnsi="宋体" w:cs="宋体" w:hint="eastAsia"/>
                <w:kern w:val="0"/>
                <w:sz w:val="18"/>
                <w:szCs w:val="18"/>
              </w:rPr>
              <w:t>办公室文员兼工程运行管理</w:t>
            </w:r>
          </w:p>
        </w:tc>
        <w:tc>
          <w:tcPr>
            <w:tcW w:w="510" w:type="pct"/>
            <w:vMerge w:val="restart"/>
            <w:vAlign w:val="center"/>
          </w:tcPr>
          <w:p w:rsidR="00A25DC5" w:rsidRPr="003D3E0E" w:rsidRDefault="00C12910" w:rsidP="00C12910">
            <w:pPr>
              <w:widowControl/>
              <w:spacing w:line="240" w:lineRule="exact"/>
              <w:jc w:val="center"/>
              <w:rPr>
                <w:rFonts w:ascii="宋体" w:eastAsia="宋体" w:hAnsi="宋体" w:cs="宋体"/>
                <w:kern w:val="0"/>
                <w:sz w:val="18"/>
                <w:szCs w:val="18"/>
              </w:rPr>
            </w:pPr>
            <w:r w:rsidRPr="003D3E0E">
              <w:rPr>
                <w:rFonts w:ascii="宋体" w:eastAsia="宋体" w:hAnsi="宋体" w:cs="宋体" w:hint="eastAsia"/>
                <w:kern w:val="0"/>
                <w:sz w:val="18"/>
                <w:szCs w:val="18"/>
              </w:rPr>
              <w:t>8</w:t>
            </w:r>
          </w:p>
        </w:tc>
        <w:tc>
          <w:tcPr>
            <w:tcW w:w="359" w:type="pct"/>
            <w:vMerge w:val="restart"/>
            <w:vAlign w:val="center"/>
          </w:tcPr>
          <w:p w:rsidR="00A25DC5" w:rsidRPr="003D3E0E" w:rsidRDefault="00A25DC5" w:rsidP="00720644">
            <w:pPr>
              <w:widowControl/>
              <w:spacing w:line="240" w:lineRule="exact"/>
              <w:jc w:val="center"/>
              <w:rPr>
                <w:rFonts w:ascii="宋体" w:eastAsia="宋体" w:hAnsi="宋体" w:cs="宋体"/>
                <w:kern w:val="0"/>
                <w:sz w:val="18"/>
                <w:szCs w:val="18"/>
              </w:rPr>
            </w:pPr>
            <w:r w:rsidRPr="003D3E0E">
              <w:rPr>
                <w:rFonts w:ascii="宋体" w:eastAsia="宋体" w:hAnsi="宋体" w:cs="宋体" w:hint="eastAsia"/>
                <w:kern w:val="0"/>
                <w:sz w:val="18"/>
                <w:szCs w:val="18"/>
              </w:rPr>
              <w:t>5</w:t>
            </w:r>
          </w:p>
        </w:tc>
        <w:tc>
          <w:tcPr>
            <w:tcW w:w="401" w:type="pct"/>
            <w:vMerge w:val="restart"/>
            <w:shd w:val="clear" w:color="auto" w:fill="auto"/>
            <w:noWrap/>
            <w:vAlign w:val="center"/>
          </w:tcPr>
          <w:p w:rsidR="00A25DC5" w:rsidRPr="003D3E0E" w:rsidRDefault="00A25DC5" w:rsidP="00720644">
            <w:pPr>
              <w:widowControl/>
              <w:spacing w:line="240" w:lineRule="exact"/>
              <w:jc w:val="center"/>
              <w:rPr>
                <w:rFonts w:ascii="宋体" w:eastAsia="宋体" w:hAnsi="宋体" w:cs="宋体"/>
                <w:kern w:val="0"/>
                <w:sz w:val="18"/>
                <w:szCs w:val="18"/>
              </w:rPr>
            </w:pPr>
            <w:r w:rsidRPr="003D3E0E">
              <w:rPr>
                <w:rFonts w:ascii="宋体" w:eastAsia="宋体" w:hAnsi="宋体" w:cs="宋体" w:hint="eastAsia"/>
                <w:kern w:val="0"/>
                <w:sz w:val="18"/>
                <w:szCs w:val="18"/>
              </w:rPr>
              <w:t>1</w:t>
            </w:r>
          </w:p>
        </w:tc>
        <w:tc>
          <w:tcPr>
            <w:tcW w:w="716" w:type="pct"/>
            <w:vMerge w:val="restart"/>
            <w:vAlign w:val="center"/>
          </w:tcPr>
          <w:p w:rsidR="00A25DC5" w:rsidRPr="003D3E0E" w:rsidRDefault="00A25DC5" w:rsidP="00720644">
            <w:pPr>
              <w:widowControl/>
              <w:spacing w:line="240" w:lineRule="exact"/>
              <w:jc w:val="center"/>
              <w:rPr>
                <w:rFonts w:ascii="宋体" w:eastAsia="宋体" w:hAnsi="宋体" w:cs="宋体"/>
                <w:kern w:val="0"/>
                <w:sz w:val="18"/>
                <w:szCs w:val="18"/>
              </w:rPr>
            </w:pPr>
            <w:r w:rsidRPr="003D3E0E">
              <w:rPr>
                <w:rFonts w:ascii="宋体" w:eastAsia="宋体" w:hAnsi="宋体" w:cs="宋体" w:hint="eastAsia"/>
                <w:kern w:val="0"/>
                <w:sz w:val="18"/>
                <w:szCs w:val="18"/>
              </w:rPr>
              <w:t>0.83</w:t>
            </w:r>
          </w:p>
        </w:tc>
        <w:tc>
          <w:tcPr>
            <w:tcW w:w="937" w:type="pct"/>
            <w:vMerge w:val="restart"/>
            <w:shd w:val="clear" w:color="auto" w:fill="auto"/>
            <w:vAlign w:val="center"/>
          </w:tcPr>
          <w:p w:rsidR="00A25DC5" w:rsidRPr="003D3E0E" w:rsidRDefault="00A25DC5" w:rsidP="005453B8">
            <w:pPr>
              <w:widowControl/>
              <w:spacing w:line="220" w:lineRule="exact"/>
              <w:rPr>
                <w:rFonts w:ascii="宋体" w:eastAsia="宋体" w:hAnsi="宋体" w:cs="宋体"/>
                <w:kern w:val="0"/>
                <w:sz w:val="18"/>
                <w:szCs w:val="18"/>
              </w:rPr>
            </w:pPr>
            <w:r w:rsidRPr="003D3E0E">
              <w:rPr>
                <w:rFonts w:ascii="宋体" w:eastAsia="宋体" w:hAnsi="宋体" w:cs="宋体" w:hint="eastAsia"/>
                <w:kern w:val="0"/>
                <w:sz w:val="18"/>
                <w:szCs w:val="18"/>
              </w:rPr>
              <w:t>工程文档资料管理，人事管理，特种设备档案管理，协助运行主管工作</w:t>
            </w:r>
          </w:p>
        </w:tc>
      </w:tr>
      <w:tr w:rsidR="003D3E0E" w:rsidRPr="003D3E0E" w:rsidTr="003D3E0E">
        <w:trPr>
          <w:trHeight w:val="398"/>
        </w:trPr>
        <w:tc>
          <w:tcPr>
            <w:tcW w:w="498" w:type="pct"/>
            <w:vMerge/>
            <w:vAlign w:val="center"/>
          </w:tcPr>
          <w:p w:rsidR="00A25DC5" w:rsidRPr="003D3E0E" w:rsidRDefault="00A25DC5" w:rsidP="00517D0E">
            <w:pPr>
              <w:widowControl/>
              <w:spacing w:line="240" w:lineRule="exact"/>
              <w:jc w:val="center"/>
              <w:rPr>
                <w:rFonts w:ascii="宋体" w:eastAsia="宋体" w:hAnsi="宋体" w:cs="宋体"/>
                <w:kern w:val="0"/>
                <w:sz w:val="18"/>
                <w:szCs w:val="18"/>
              </w:rPr>
            </w:pPr>
          </w:p>
        </w:tc>
        <w:tc>
          <w:tcPr>
            <w:tcW w:w="831" w:type="pct"/>
            <w:shd w:val="clear" w:color="auto" w:fill="auto"/>
            <w:vAlign w:val="center"/>
          </w:tcPr>
          <w:p w:rsidR="00A25DC5" w:rsidRPr="003D3E0E" w:rsidRDefault="00A25DC5" w:rsidP="00517D0E">
            <w:pPr>
              <w:widowControl/>
              <w:spacing w:line="240" w:lineRule="exact"/>
              <w:jc w:val="center"/>
              <w:rPr>
                <w:rFonts w:ascii="宋体" w:eastAsia="宋体" w:hAnsi="宋体" w:cs="宋体"/>
                <w:kern w:val="0"/>
                <w:sz w:val="18"/>
                <w:szCs w:val="18"/>
              </w:rPr>
            </w:pPr>
            <w:r w:rsidRPr="003D3E0E">
              <w:rPr>
                <w:rFonts w:ascii="宋体" w:eastAsia="宋体" w:hAnsi="宋体" w:cs="宋体" w:hint="eastAsia"/>
                <w:kern w:val="0"/>
                <w:sz w:val="18"/>
                <w:szCs w:val="18"/>
              </w:rPr>
              <w:t>13：30-17：30</w:t>
            </w:r>
          </w:p>
        </w:tc>
        <w:tc>
          <w:tcPr>
            <w:tcW w:w="749" w:type="pct"/>
            <w:vMerge/>
            <w:vAlign w:val="center"/>
          </w:tcPr>
          <w:p w:rsidR="00A25DC5" w:rsidRPr="003D3E0E" w:rsidRDefault="00A25DC5" w:rsidP="00517D0E">
            <w:pPr>
              <w:widowControl/>
              <w:spacing w:line="240" w:lineRule="exact"/>
              <w:jc w:val="center"/>
              <w:rPr>
                <w:rFonts w:ascii="宋体" w:eastAsia="宋体" w:hAnsi="宋体" w:cs="宋体"/>
                <w:kern w:val="0"/>
                <w:sz w:val="18"/>
                <w:szCs w:val="18"/>
              </w:rPr>
            </w:pPr>
          </w:p>
        </w:tc>
        <w:tc>
          <w:tcPr>
            <w:tcW w:w="510" w:type="pct"/>
            <w:vMerge/>
            <w:vAlign w:val="center"/>
          </w:tcPr>
          <w:p w:rsidR="00A25DC5" w:rsidRPr="003D3E0E" w:rsidRDefault="00A25DC5" w:rsidP="00C12910">
            <w:pPr>
              <w:widowControl/>
              <w:spacing w:line="240" w:lineRule="exact"/>
              <w:jc w:val="center"/>
              <w:rPr>
                <w:rFonts w:ascii="宋体" w:eastAsia="宋体" w:hAnsi="宋体" w:cs="宋体"/>
                <w:kern w:val="0"/>
                <w:sz w:val="18"/>
                <w:szCs w:val="18"/>
              </w:rPr>
            </w:pPr>
          </w:p>
        </w:tc>
        <w:tc>
          <w:tcPr>
            <w:tcW w:w="359" w:type="pct"/>
            <w:vMerge/>
            <w:vAlign w:val="center"/>
          </w:tcPr>
          <w:p w:rsidR="00A25DC5" w:rsidRPr="003D3E0E" w:rsidRDefault="00A25DC5" w:rsidP="00720644">
            <w:pPr>
              <w:widowControl/>
              <w:spacing w:line="240" w:lineRule="exact"/>
              <w:jc w:val="center"/>
              <w:rPr>
                <w:rFonts w:ascii="宋体" w:eastAsia="宋体" w:hAnsi="宋体" w:cs="宋体"/>
                <w:kern w:val="0"/>
                <w:sz w:val="18"/>
                <w:szCs w:val="18"/>
              </w:rPr>
            </w:pPr>
          </w:p>
        </w:tc>
        <w:tc>
          <w:tcPr>
            <w:tcW w:w="401" w:type="pct"/>
            <w:vMerge/>
            <w:vAlign w:val="center"/>
          </w:tcPr>
          <w:p w:rsidR="00A25DC5" w:rsidRPr="003D3E0E" w:rsidRDefault="00A25DC5" w:rsidP="00720644">
            <w:pPr>
              <w:widowControl/>
              <w:spacing w:line="240" w:lineRule="exact"/>
              <w:jc w:val="center"/>
              <w:rPr>
                <w:rFonts w:ascii="宋体" w:eastAsia="宋体" w:hAnsi="宋体" w:cs="宋体"/>
                <w:kern w:val="0"/>
                <w:sz w:val="18"/>
                <w:szCs w:val="18"/>
              </w:rPr>
            </w:pPr>
          </w:p>
        </w:tc>
        <w:tc>
          <w:tcPr>
            <w:tcW w:w="716" w:type="pct"/>
            <w:vMerge/>
            <w:vAlign w:val="center"/>
          </w:tcPr>
          <w:p w:rsidR="00A25DC5" w:rsidRPr="003D3E0E" w:rsidRDefault="00A25DC5" w:rsidP="00720644">
            <w:pPr>
              <w:widowControl/>
              <w:spacing w:line="240" w:lineRule="exact"/>
              <w:jc w:val="center"/>
              <w:rPr>
                <w:rFonts w:ascii="宋体" w:eastAsia="宋体" w:hAnsi="宋体" w:cs="宋体"/>
                <w:kern w:val="0"/>
                <w:sz w:val="18"/>
                <w:szCs w:val="18"/>
              </w:rPr>
            </w:pPr>
          </w:p>
        </w:tc>
        <w:tc>
          <w:tcPr>
            <w:tcW w:w="937" w:type="pct"/>
            <w:vMerge/>
            <w:vAlign w:val="center"/>
          </w:tcPr>
          <w:p w:rsidR="00A25DC5" w:rsidRPr="003D3E0E" w:rsidRDefault="00A25DC5" w:rsidP="005453B8">
            <w:pPr>
              <w:widowControl/>
              <w:spacing w:line="220" w:lineRule="exact"/>
              <w:rPr>
                <w:rFonts w:ascii="宋体" w:eastAsia="宋体" w:hAnsi="宋体" w:cs="宋体"/>
                <w:kern w:val="0"/>
                <w:sz w:val="18"/>
                <w:szCs w:val="18"/>
              </w:rPr>
            </w:pPr>
          </w:p>
        </w:tc>
      </w:tr>
      <w:tr w:rsidR="003D3E0E" w:rsidRPr="003D3E0E" w:rsidTr="003D3E0E">
        <w:trPr>
          <w:trHeight w:val="271"/>
        </w:trPr>
        <w:tc>
          <w:tcPr>
            <w:tcW w:w="498" w:type="pct"/>
            <w:vMerge w:val="restart"/>
            <w:shd w:val="clear" w:color="auto" w:fill="auto"/>
            <w:noWrap/>
            <w:vAlign w:val="center"/>
          </w:tcPr>
          <w:p w:rsidR="00A25DC5" w:rsidRPr="003D3E0E" w:rsidRDefault="00A25DC5" w:rsidP="00517D0E">
            <w:pPr>
              <w:widowControl/>
              <w:spacing w:line="240" w:lineRule="exact"/>
              <w:jc w:val="center"/>
              <w:rPr>
                <w:rFonts w:ascii="宋体" w:eastAsia="宋体" w:hAnsi="宋体" w:cs="宋体"/>
                <w:kern w:val="0"/>
                <w:sz w:val="18"/>
                <w:szCs w:val="18"/>
              </w:rPr>
            </w:pPr>
            <w:r w:rsidRPr="003D3E0E">
              <w:rPr>
                <w:rFonts w:ascii="宋体" w:eastAsia="宋体" w:hAnsi="宋体" w:cs="宋体" w:hint="eastAsia"/>
                <w:kern w:val="0"/>
                <w:sz w:val="18"/>
                <w:szCs w:val="18"/>
              </w:rPr>
              <w:t>6</w:t>
            </w:r>
          </w:p>
        </w:tc>
        <w:tc>
          <w:tcPr>
            <w:tcW w:w="831" w:type="pct"/>
            <w:shd w:val="clear" w:color="auto" w:fill="auto"/>
            <w:vAlign w:val="center"/>
          </w:tcPr>
          <w:p w:rsidR="00A25DC5" w:rsidRPr="003D3E0E" w:rsidRDefault="00A25DC5" w:rsidP="00517D0E">
            <w:pPr>
              <w:widowControl/>
              <w:spacing w:line="240" w:lineRule="exact"/>
              <w:jc w:val="center"/>
              <w:rPr>
                <w:rFonts w:ascii="宋体" w:eastAsia="宋体" w:hAnsi="宋体" w:cs="宋体"/>
                <w:kern w:val="0"/>
                <w:sz w:val="18"/>
                <w:szCs w:val="18"/>
              </w:rPr>
            </w:pPr>
            <w:r w:rsidRPr="003D3E0E">
              <w:rPr>
                <w:rFonts w:ascii="宋体" w:eastAsia="宋体" w:hAnsi="宋体" w:cs="宋体" w:hint="eastAsia"/>
                <w:kern w:val="0"/>
                <w:sz w:val="18"/>
                <w:szCs w:val="18"/>
              </w:rPr>
              <w:t>8：00-12：00</w:t>
            </w:r>
          </w:p>
        </w:tc>
        <w:tc>
          <w:tcPr>
            <w:tcW w:w="749" w:type="pct"/>
            <w:vMerge w:val="restart"/>
            <w:shd w:val="clear" w:color="auto" w:fill="auto"/>
            <w:vAlign w:val="center"/>
          </w:tcPr>
          <w:p w:rsidR="00A25DC5" w:rsidRPr="003D3E0E" w:rsidRDefault="00A25DC5" w:rsidP="00517D0E">
            <w:pPr>
              <w:widowControl/>
              <w:spacing w:line="240" w:lineRule="exact"/>
              <w:jc w:val="center"/>
              <w:rPr>
                <w:rFonts w:ascii="宋体" w:eastAsia="宋体" w:hAnsi="宋体" w:cs="宋体"/>
                <w:kern w:val="0"/>
                <w:sz w:val="18"/>
                <w:szCs w:val="18"/>
              </w:rPr>
            </w:pPr>
            <w:r w:rsidRPr="003D3E0E">
              <w:rPr>
                <w:rFonts w:ascii="宋体" w:eastAsia="宋体" w:hAnsi="宋体" w:cs="宋体" w:hint="eastAsia"/>
                <w:kern w:val="0"/>
                <w:sz w:val="18"/>
                <w:szCs w:val="18"/>
              </w:rPr>
              <w:t>综合维修（白）</w:t>
            </w:r>
          </w:p>
        </w:tc>
        <w:tc>
          <w:tcPr>
            <w:tcW w:w="510" w:type="pct"/>
            <w:vMerge w:val="restart"/>
            <w:vAlign w:val="center"/>
          </w:tcPr>
          <w:p w:rsidR="00A25DC5" w:rsidRPr="003D3E0E" w:rsidRDefault="00C12910" w:rsidP="00C12910">
            <w:pPr>
              <w:widowControl/>
              <w:spacing w:line="240" w:lineRule="exact"/>
              <w:jc w:val="center"/>
              <w:rPr>
                <w:rFonts w:ascii="宋体" w:eastAsia="宋体" w:hAnsi="宋体" w:cs="宋体"/>
                <w:kern w:val="0"/>
                <w:sz w:val="18"/>
                <w:szCs w:val="18"/>
              </w:rPr>
            </w:pPr>
            <w:r w:rsidRPr="003D3E0E">
              <w:rPr>
                <w:rFonts w:ascii="宋体" w:eastAsia="宋体" w:hAnsi="宋体" w:cs="宋体" w:hint="eastAsia"/>
                <w:kern w:val="0"/>
                <w:sz w:val="18"/>
                <w:szCs w:val="18"/>
              </w:rPr>
              <w:t>8</w:t>
            </w:r>
          </w:p>
        </w:tc>
        <w:tc>
          <w:tcPr>
            <w:tcW w:w="359" w:type="pct"/>
            <w:vMerge w:val="restart"/>
            <w:vAlign w:val="center"/>
          </w:tcPr>
          <w:p w:rsidR="00A25DC5" w:rsidRPr="003D3E0E" w:rsidRDefault="00A25DC5" w:rsidP="00720644">
            <w:pPr>
              <w:widowControl/>
              <w:spacing w:line="240" w:lineRule="exact"/>
              <w:jc w:val="center"/>
              <w:rPr>
                <w:rFonts w:ascii="宋体" w:eastAsia="宋体" w:hAnsi="宋体" w:cs="宋体"/>
                <w:kern w:val="0"/>
                <w:sz w:val="18"/>
                <w:szCs w:val="18"/>
              </w:rPr>
            </w:pPr>
            <w:r w:rsidRPr="003D3E0E">
              <w:rPr>
                <w:rFonts w:ascii="宋体" w:eastAsia="宋体" w:hAnsi="宋体" w:cs="宋体" w:hint="eastAsia"/>
                <w:kern w:val="0"/>
                <w:sz w:val="18"/>
                <w:szCs w:val="18"/>
              </w:rPr>
              <w:t>7</w:t>
            </w:r>
          </w:p>
        </w:tc>
        <w:tc>
          <w:tcPr>
            <w:tcW w:w="401" w:type="pct"/>
            <w:vMerge w:val="restart"/>
            <w:shd w:val="clear" w:color="auto" w:fill="auto"/>
            <w:noWrap/>
            <w:vAlign w:val="center"/>
          </w:tcPr>
          <w:p w:rsidR="00A25DC5" w:rsidRPr="003D3E0E" w:rsidRDefault="00A25DC5" w:rsidP="00720644">
            <w:pPr>
              <w:widowControl/>
              <w:spacing w:line="240" w:lineRule="exact"/>
              <w:jc w:val="center"/>
              <w:rPr>
                <w:rFonts w:ascii="宋体" w:eastAsia="宋体" w:hAnsi="宋体" w:cs="宋体"/>
                <w:kern w:val="0"/>
                <w:sz w:val="18"/>
                <w:szCs w:val="18"/>
              </w:rPr>
            </w:pPr>
            <w:r w:rsidRPr="003D3E0E">
              <w:rPr>
                <w:rFonts w:ascii="宋体" w:eastAsia="宋体" w:hAnsi="宋体" w:cs="宋体" w:hint="eastAsia"/>
                <w:kern w:val="0"/>
                <w:sz w:val="18"/>
                <w:szCs w:val="18"/>
              </w:rPr>
              <w:t>8</w:t>
            </w:r>
          </w:p>
        </w:tc>
        <w:tc>
          <w:tcPr>
            <w:tcW w:w="716" w:type="pct"/>
            <w:vMerge w:val="restart"/>
            <w:vAlign w:val="center"/>
          </w:tcPr>
          <w:p w:rsidR="00A25DC5" w:rsidRPr="003D3E0E" w:rsidRDefault="00C12910" w:rsidP="00AE0744">
            <w:pPr>
              <w:widowControl/>
              <w:spacing w:line="240" w:lineRule="exact"/>
              <w:jc w:val="center"/>
              <w:rPr>
                <w:rFonts w:ascii="宋体" w:eastAsia="宋体" w:hAnsi="宋体" w:cs="宋体"/>
                <w:kern w:val="0"/>
                <w:sz w:val="18"/>
                <w:szCs w:val="18"/>
              </w:rPr>
            </w:pPr>
            <w:r w:rsidRPr="003D3E0E">
              <w:rPr>
                <w:rFonts w:ascii="宋体" w:eastAsia="宋体" w:hAnsi="宋体" w:cs="宋体" w:hint="eastAsia"/>
                <w:kern w:val="0"/>
                <w:sz w:val="18"/>
                <w:szCs w:val="18"/>
              </w:rPr>
              <w:t>9.3</w:t>
            </w:r>
            <w:r w:rsidR="00AE0744">
              <w:rPr>
                <w:rFonts w:ascii="宋体" w:eastAsia="宋体" w:hAnsi="宋体" w:cs="宋体" w:hint="eastAsia"/>
                <w:kern w:val="0"/>
                <w:sz w:val="18"/>
                <w:szCs w:val="18"/>
              </w:rPr>
              <w:t>6</w:t>
            </w:r>
          </w:p>
        </w:tc>
        <w:tc>
          <w:tcPr>
            <w:tcW w:w="937" w:type="pct"/>
            <w:vMerge w:val="restart"/>
            <w:shd w:val="clear" w:color="auto" w:fill="auto"/>
            <w:vAlign w:val="center"/>
          </w:tcPr>
          <w:p w:rsidR="00A25DC5" w:rsidRPr="003D3E0E" w:rsidRDefault="00A25DC5" w:rsidP="005453B8">
            <w:pPr>
              <w:widowControl/>
              <w:spacing w:line="220" w:lineRule="exact"/>
              <w:rPr>
                <w:rFonts w:ascii="宋体" w:eastAsia="宋体" w:hAnsi="宋体" w:cs="宋体"/>
                <w:kern w:val="0"/>
                <w:sz w:val="18"/>
                <w:szCs w:val="18"/>
              </w:rPr>
            </w:pPr>
          </w:p>
        </w:tc>
      </w:tr>
      <w:tr w:rsidR="003D3E0E" w:rsidRPr="003D3E0E" w:rsidTr="003D3E0E">
        <w:trPr>
          <w:trHeight w:val="276"/>
        </w:trPr>
        <w:tc>
          <w:tcPr>
            <w:tcW w:w="498" w:type="pct"/>
            <w:vMerge/>
            <w:vAlign w:val="center"/>
          </w:tcPr>
          <w:p w:rsidR="00A25DC5" w:rsidRPr="003D3E0E" w:rsidRDefault="00A25DC5" w:rsidP="00517D0E">
            <w:pPr>
              <w:widowControl/>
              <w:spacing w:line="240" w:lineRule="exact"/>
              <w:jc w:val="center"/>
              <w:rPr>
                <w:rFonts w:ascii="宋体" w:eastAsia="宋体" w:hAnsi="宋体" w:cs="宋体"/>
                <w:kern w:val="0"/>
                <w:sz w:val="18"/>
                <w:szCs w:val="18"/>
              </w:rPr>
            </w:pPr>
          </w:p>
        </w:tc>
        <w:tc>
          <w:tcPr>
            <w:tcW w:w="831" w:type="pct"/>
            <w:shd w:val="clear" w:color="auto" w:fill="auto"/>
            <w:vAlign w:val="center"/>
          </w:tcPr>
          <w:p w:rsidR="00A25DC5" w:rsidRPr="003D3E0E" w:rsidRDefault="00A25DC5" w:rsidP="00517D0E">
            <w:pPr>
              <w:widowControl/>
              <w:spacing w:line="240" w:lineRule="exact"/>
              <w:jc w:val="center"/>
              <w:rPr>
                <w:rFonts w:ascii="宋体" w:eastAsia="宋体" w:hAnsi="宋体" w:cs="宋体"/>
                <w:kern w:val="0"/>
                <w:sz w:val="18"/>
                <w:szCs w:val="18"/>
              </w:rPr>
            </w:pPr>
            <w:r w:rsidRPr="003D3E0E">
              <w:rPr>
                <w:rFonts w:ascii="宋体" w:eastAsia="宋体" w:hAnsi="宋体" w:cs="宋体" w:hint="eastAsia"/>
                <w:kern w:val="0"/>
                <w:sz w:val="18"/>
                <w:szCs w:val="18"/>
              </w:rPr>
              <w:t>13：30-17：30</w:t>
            </w:r>
          </w:p>
        </w:tc>
        <w:tc>
          <w:tcPr>
            <w:tcW w:w="749" w:type="pct"/>
            <w:vMerge/>
            <w:vAlign w:val="center"/>
          </w:tcPr>
          <w:p w:rsidR="00A25DC5" w:rsidRPr="003D3E0E" w:rsidRDefault="00A25DC5" w:rsidP="00517D0E">
            <w:pPr>
              <w:widowControl/>
              <w:spacing w:line="240" w:lineRule="exact"/>
              <w:jc w:val="center"/>
              <w:rPr>
                <w:rFonts w:ascii="宋体" w:eastAsia="宋体" w:hAnsi="宋体" w:cs="宋体"/>
                <w:kern w:val="0"/>
                <w:sz w:val="18"/>
                <w:szCs w:val="18"/>
              </w:rPr>
            </w:pPr>
          </w:p>
        </w:tc>
        <w:tc>
          <w:tcPr>
            <w:tcW w:w="510" w:type="pct"/>
            <w:vMerge/>
            <w:vAlign w:val="center"/>
          </w:tcPr>
          <w:p w:rsidR="00A25DC5" w:rsidRPr="003D3E0E" w:rsidRDefault="00A25DC5" w:rsidP="00C12910">
            <w:pPr>
              <w:widowControl/>
              <w:spacing w:line="240" w:lineRule="exact"/>
              <w:jc w:val="center"/>
              <w:rPr>
                <w:rFonts w:ascii="宋体" w:eastAsia="宋体" w:hAnsi="宋体" w:cs="宋体"/>
                <w:kern w:val="0"/>
                <w:sz w:val="18"/>
                <w:szCs w:val="18"/>
              </w:rPr>
            </w:pPr>
          </w:p>
        </w:tc>
        <w:tc>
          <w:tcPr>
            <w:tcW w:w="359" w:type="pct"/>
            <w:vMerge/>
            <w:vAlign w:val="center"/>
          </w:tcPr>
          <w:p w:rsidR="00A25DC5" w:rsidRPr="003D3E0E" w:rsidRDefault="00A25DC5" w:rsidP="00720644">
            <w:pPr>
              <w:widowControl/>
              <w:spacing w:line="240" w:lineRule="exact"/>
              <w:jc w:val="center"/>
              <w:rPr>
                <w:rFonts w:ascii="宋体" w:eastAsia="宋体" w:hAnsi="宋体" w:cs="宋体"/>
                <w:kern w:val="0"/>
                <w:sz w:val="18"/>
                <w:szCs w:val="18"/>
              </w:rPr>
            </w:pPr>
          </w:p>
        </w:tc>
        <w:tc>
          <w:tcPr>
            <w:tcW w:w="401" w:type="pct"/>
            <w:vMerge/>
            <w:vAlign w:val="center"/>
          </w:tcPr>
          <w:p w:rsidR="00A25DC5" w:rsidRPr="003D3E0E" w:rsidRDefault="00A25DC5" w:rsidP="00720644">
            <w:pPr>
              <w:widowControl/>
              <w:spacing w:line="240" w:lineRule="exact"/>
              <w:jc w:val="center"/>
              <w:rPr>
                <w:rFonts w:ascii="宋体" w:eastAsia="宋体" w:hAnsi="宋体" w:cs="宋体"/>
                <w:kern w:val="0"/>
                <w:sz w:val="18"/>
                <w:szCs w:val="18"/>
              </w:rPr>
            </w:pPr>
          </w:p>
        </w:tc>
        <w:tc>
          <w:tcPr>
            <w:tcW w:w="716" w:type="pct"/>
            <w:vMerge/>
            <w:vAlign w:val="center"/>
          </w:tcPr>
          <w:p w:rsidR="00A25DC5" w:rsidRPr="003D3E0E" w:rsidRDefault="00A25DC5" w:rsidP="00720644">
            <w:pPr>
              <w:widowControl/>
              <w:spacing w:line="240" w:lineRule="exact"/>
              <w:jc w:val="center"/>
              <w:rPr>
                <w:rFonts w:ascii="宋体" w:eastAsia="宋体" w:hAnsi="宋体" w:cs="宋体"/>
                <w:kern w:val="0"/>
                <w:sz w:val="18"/>
                <w:szCs w:val="18"/>
              </w:rPr>
            </w:pPr>
          </w:p>
        </w:tc>
        <w:tc>
          <w:tcPr>
            <w:tcW w:w="937" w:type="pct"/>
            <w:vMerge/>
            <w:vAlign w:val="center"/>
          </w:tcPr>
          <w:p w:rsidR="00A25DC5" w:rsidRPr="003D3E0E" w:rsidRDefault="00A25DC5" w:rsidP="005453B8">
            <w:pPr>
              <w:widowControl/>
              <w:spacing w:line="220" w:lineRule="exact"/>
              <w:rPr>
                <w:rFonts w:ascii="宋体" w:eastAsia="宋体" w:hAnsi="宋体" w:cs="宋体"/>
                <w:kern w:val="0"/>
                <w:sz w:val="18"/>
                <w:szCs w:val="18"/>
              </w:rPr>
            </w:pPr>
          </w:p>
        </w:tc>
      </w:tr>
      <w:tr w:rsidR="003D3E0E" w:rsidRPr="003D3E0E" w:rsidTr="003D3E0E">
        <w:trPr>
          <w:trHeight w:val="401"/>
        </w:trPr>
        <w:tc>
          <w:tcPr>
            <w:tcW w:w="498" w:type="pct"/>
            <w:shd w:val="clear" w:color="auto" w:fill="auto"/>
            <w:noWrap/>
            <w:vAlign w:val="center"/>
          </w:tcPr>
          <w:p w:rsidR="00A25DC5" w:rsidRPr="003D3E0E" w:rsidRDefault="00A25DC5" w:rsidP="00517D0E">
            <w:pPr>
              <w:widowControl/>
              <w:spacing w:line="240" w:lineRule="exact"/>
              <w:jc w:val="center"/>
              <w:rPr>
                <w:rFonts w:ascii="宋体" w:eastAsia="宋体" w:hAnsi="宋体" w:cs="宋体"/>
                <w:kern w:val="0"/>
                <w:sz w:val="18"/>
                <w:szCs w:val="18"/>
              </w:rPr>
            </w:pPr>
            <w:r w:rsidRPr="003D3E0E">
              <w:rPr>
                <w:rFonts w:ascii="宋体" w:eastAsia="宋体" w:hAnsi="宋体" w:cs="宋体" w:hint="eastAsia"/>
                <w:kern w:val="0"/>
                <w:sz w:val="18"/>
                <w:szCs w:val="18"/>
              </w:rPr>
              <w:t>7</w:t>
            </w:r>
          </w:p>
        </w:tc>
        <w:tc>
          <w:tcPr>
            <w:tcW w:w="831" w:type="pct"/>
            <w:shd w:val="clear" w:color="auto" w:fill="auto"/>
            <w:noWrap/>
            <w:vAlign w:val="center"/>
          </w:tcPr>
          <w:p w:rsidR="00A25DC5" w:rsidRPr="003D3E0E" w:rsidRDefault="00A25DC5" w:rsidP="00517D0E">
            <w:pPr>
              <w:widowControl/>
              <w:spacing w:line="240" w:lineRule="exact"/>
              <w:jc w:val="center"/>
              <w:rPr>
                <w:rFonts w:ascii="宋体" w:eastAsia="宋体" w:hAnsi="宋体" w:cs="宋体"/>
                <w:kern w:val="0"/>
                <w:sz w:val="18"/>
                <w:szCs w:val="18"/>
              </w:rPr>
            </w:pPr>
            <w:r w:rsidRPr="003D3E0E">
              <w:rPr>
                <w:rFonts w:ascii="宋体" w:eastAsia="宋体" w:hAnsi="宋体" w:cs="宋体" w:hint="eastAsia"/>
                <w:kern w:val="0"/>
                <w:sz w:val="18"/>
                <w:szCs w:val="18"/>
              </w:rPr>
              <w:t>16：00-次日8：00</w:t>
            </w:r>
          </w:p>
        </w:tc>
        <w:tc>
          <w:tcPr>
            <w:tcW w:w="749" w:type="pct"/>
            <w:shd w:val="clear" w:color="auto" w:fill="auto"/>
            <w:vAlign w:val="center"/>
          </w:tcPr>
          <w:p w:rsidR="00A25DC5" w:rsidRPr="003D3E0E" w:rsidRDefault="00A25DC5" w:rsidP="00517D0E">
            <w:pPr>
              <w:widowControl/>
              <w:spacing w:line="240" w:lineRule="exact"/>
              <w:jc w:val="center"/>
              <w:rPr>
                <w:rFonts w:ascii="宋体" w:eastAsia="宋体" w:hAnsi="宋体" w:cs="宋体"/>
                <w:kern w:val="0"/>
                <w:sz w:val="18"/>
                <w:szCs w:val="18"/>
              </w:rPr>
            </w:pPr>
            <w:r w:rsidRPr="003D3E0E">
              <w:rPr>
                <w:rFonts w:ascii="宋体" w:eastAsia="宋体" w:hAnsi="宋体" w:cs="宋体" w:hint="eastAsia"/>
                <w:kern w:val="0"/>
                <w:sz w:val="18"/>
                <w:szCs w:val="18"/>
              </w:rPr>
              <w:t>综合维修（夜）</w:t>
            </w:r>
          </w:p>
        </w:tc>
        <w:tc>
          <w:tcPr>
            <w:tcW w:w="510" w:type="pct"/>
            <w:vAlign w:val="center"/>
          </w:tcPr>
          <w:p w:rsidR="00A25DC5" w:rsidRPr="003D3E0E" w:rsidRDefault="00C12910" w:rsidP="00C12910">
            <w:pPr>
              <w:widowControl/>
              <w:spacing w:line="240" w:lineRule="exact"/>
              <w:jc w:val="center"/>
              <w:rPr>
                <w:rFonts w:ascii="宋体" w:eastAsia="宋体" w:hAnsi="宋体" w:cs="宋体"/>
                <w:kern w:val="0"/>
                <w:sz w:val="18"/>
                <w:szCs w:val="18"/>
              </w:rPr>
            </w:pPr>
            <w:r w:rsidRPr="003D3E0E">
              <w:rPr>
                <w:rFonts w:ascii="宋体" w:eastAsia="宋体" w:hAnsi="宋体" w:cs="宋体" w:hint="eastAsia"/>
                <w:kern w:val="0"/>
                <w:sz w:val="18"/>
                <w:szCs w:val="18"/>
              </w:rPr>
              <w:t>16</w:t>
            </w:r>
          </w:p>
        </w:tc>
        <w:tc>
          <w:tcPr>
            <w:tcW w:w="359" w:type="pct"/>
            <w:vAlign w:val="center"/>
          </w:tcPr>
          <w:p w:rsidR="00A25DC5" w:rsidRPr="003D3E0E" w:rsidRDefault="00A25DC5" w:rsidP="00720644">
            <w:pPr>
              <w:widowControl/>
              <w:spacing w:line="240" w:lineRule="exact"/>
              <w:jc w:val="center"/>
              <w:rPr>
                <w:rFonts w:ascii="宋体" w:eastAsia="宋体" w:hAnsi="宋体" w:cs="宋体"/>
                <w:kern w:val="0"/>
                <w:sz w:val="18"/>
                <w:szCs w:val="18"/>
              </w:rPr>
            </w:pPr>
            <w:r w:rsidRPr="003D3E0E">
              <w:rPr>
                <w:rFonts w:ascii="宋体" w:eastAsia="宋体" w:hAnsi="宋体" w:cs="宋体" w:hint="eastAsia"/>
                <w:kern w:val="0"/>
                <w:sz w:val="18"/>
                <w:szCs w:val="18"/>
              </w:rPr>
              <w:t>7</w:t>
            </w:r>
          </w:p>
        </w:tc>
        <w:tc>
          <w:tcPr>
            <w:tcW w:w="401" w:type="pct"/>
            <w:shd w:val="clear" w:color="auto" w:fill="auto"/>
            <w:noWrap/>
            <w:vAlign w:val="center"/>
          </w:tcPr>
          <w:p w:rsidR="00A25DC5" w:rsidRPr="003D3E0E" w:rsidRDefault="00A25DC5" w:rsidP="00720644">
            <w:pPr>
              <w:widowControl/>
              <w:spacing w:line="240" w:lineRule="exact"/>
              <w:jc w:val="center"/>
              <w:rPr>
                <w:rFonts w:ascii="宋体" w:eastAsia="宋体" w:hAnsi="宋体" w:cs="宋体"/>
                <w:kern w:val="0"/>
                <w:sz w:val="18"/>
                <w:szCs w:val="18"/>
              </w:rPr>
            </w:pPr>
            <w:r w:rsidRPr="003D3E0E">
              <w:rPr>
                <w:rFonts w:ascii="宋体" w:eastAsia="宋体" w:hAnsi="宋体" w:cs="宋体" w:hint="eastAsia"/>
                <w:kern w:val="0"/>
                <w:sz w:val="18"/>
                <w:szCs w:val="18"/>
              </w:rPr>
              <w:t>2</w:t>
            </w:r>
          </w:p>
        </w:tc>
        <w:tc>
          <w:tcPr>
            <w:tcW w:w="716" w:type="pct"/>
            <w:vAlign w:val="center"/>
          </w:tcPr>
          <w:p w:rsidR="00A25DC5" w:rsidRPr="003D3E0E" w:rsidRDefault="00A25DC5" w:rsidP="00C12910">
            <w:pPr>
              <w:widowControl/>
              <w:spacing w:line="240" w:lineRule="exact"/>
              <w:jc w:val="center"/>
              <w:rPr>
                <w:rFonts w:ascii="宋体" w:eastAsia="宋体" w:hAnsi="宋体" w:cs="宋体"/>
                <w:kern w:val="0"/>
                <w:sz w:val="18"/>
                <w:szCs w:val="18"/>
              </w:rPr>
            </w:pPr>
            <w:r w:rsidRPr="003D3E0E">
              <w:rPr>
                <w:rFonts w:ascii="宋体" w:eastAsia="宋体" w:hAnsi="宋体" w:cs="宋体" w:hint="eastAsia"/>
                <w:kern w:val="0"/>
                <w:sz w:val="18"/>
                <w:szCs w:val="18"/>
              </w:rPr>
              <w:t>4.66</w:t>
            </w:r>
          </w:p>
        </w:tc>
        <w:tc>
          <w:tcPr>
            <w:tcW w:w="937" w:type="pct"/>
            <w:shd w:val="clear" w:color="auto" w:fill="auto"/>
            <w:vAlign w:val="center"/>
          </w:tcPr>
          <w:p w:rsidR="00A25DC5" w:rsidRPr="003D3E0E" w:rsidRDefault="00A25DC5" w:rsidP="005453B8">
            <w:pPr>
              <w:widowControl/>
              <w:spacing w:line="220" w:lineRule="exact"/>
              <w:rPr>
                <w:rFonts w:ascii="宋体" w:eastAsia="宋体" w:hAnsi="宋体" w:cs="宋体"/>
                <w:kern w:val="0"/>
                <w:sz w:val="18"/>
                <w:szCs w:val="18"/>
              </w:rPr>
            </w:pPr>
          </w:p>
        </w:tc>
      </w:tr>
      <w:tr w:rsidR="003D3E0E" w:rsidRPr="003D3E0E" w:rsidTr="003D3E0E">
        <w:trPr>
          <w:trHeight w:val="589"/>
        </w:trPr>
        <w:tc>
          <w:tcPr>
            <w:tcW w:w="498" w:type="pct"/>
            <w:vMerge w:val="restart"/>
            <w:shd w:val="clear" w:color="auto" w:fill="auto"/>
            <w:noWrap/>
            <w:vAlign w:val="center"/>
          </w:tcPr>
          <w:p w:rsidR="00A25DC5" w:rsidRPr="003D3E0E" w:rsidRDefault="00A25DC5" w:rsidP="00517D0E">
            <w:pPr>
              <w:widowControl/>
              <w:spacing w:line="240" w:lineRule="exact"/>
              <w:jc w:val="center"/>
              <w:rPr>
                <w:rFonts w:ascii="宋体" w:eastAsia="宋体" w:hAnsi="宋体" w:cs="宋体"/>
                <w:kern w:val="0"/>
                <w:sz w:val="18"/>
                <w:szCs w:val="18"/>
              </w:rPr>
            </w:pPr>
            <w:r w:rsidRPr="003D3E0E">
              <w:rPr>
                <w:rFonts w:ascii="宋体" w:eastAsia="宋体" w:hAnsi="宋体" w:cs="宋体" w:hint="eastAsia"/>
                <w:kern w:val="0"/>
                <w:sz w:val="18"/>
                <w:szCs w:val="18"/>
              </w:rPr>
              <w:t>8</w:t>
            </w:r>
          </w:p>
        </w:tc>
        <w:tc>
          <w:tcPr>
            <w:tcW w:w="831" w:type="pct"/>
            <w:shd w:val="clear" w:color="auto" w:fill="auto"/>
            <w:vAlign w:val="center"/>
          </w:tcPr>
          <w:p w:rsidR="00A25DC5" w:rsidRPr="003D3E0E" w:rsidRDefault="00A25DC5" w:rsidP="00517D0E">
            <w:pPr>
              <w:widowControl/>
              <w:spacing w:line="240" w:lineRule="exact"/>
              <w:jc w:val="center"/>
              <w:rPr>
                <w:rFonts w:ascii="宋体" w:eastAsia="宋体" w:hAnsi="宋体" w:cs="宋体"/>
                <w:kern w:val="0"/>
                <w:sz w:val="18"/>
                <w:szCs w:val="18"/>
              </w:rPr>
            </w:pPr>
            <w:r w:rsidRPr="003D3E0E">
              <w:rPr>
                <w:rFonts w:ascii="宋体" w:eastAsia="宋体" w:hAnsi="宋体" w:cs="宋体" w:hint="eastAsia"/>
                <w:kern w:val="0"/>
                <w:sz w:val="18"/>
                <w:szCs w:val="18"/>
              </w:rPr>
              <w:t>8：00-12：00</w:t>
            </w:r>
          </w:p>
        </w:tc>
        <w:tc>
          <w:tcPr>
            <w:tcW w:w="749" w:type="pct"/>
            <w:vMerge w:val="restart"/>
            <w:shd w:val="clear" w:color="auto" w:fill="auto"/>
            <w:vAlign w:val="center"/>
          </w:tcPr>
          <w:p w:rsidR="00A25DC5" w:rsidRPr="003D3E0E" w:rsidRDefault="00A25DC5" w:rsidP="00517D0E">
            <w:pPr>
              <w:widowControl/>
              <w:spacing w:line="240" w:lineRule="exact"/>
              <w:jc w:val="center"/>
              <w:rPr>
                <w:rFonts w:ascii="宋体" w:eastAsia="宋体" w:hAnsi="宋体" w:cs="宋体"/>
                <w:kern w:val="0"/>
                <w:sz w:val="18"/>
                <w:szCs w:val="18"/>
              </w:rPr>
            </w:pPr>
            <w:r w:rsidRPr="003D3E0E">
              <w:rPr>
                <w:rFonts w:ascii="宋体" w:eastAsia="宋体" w:hAnsi="宋体" w:cs="宋体" w:hint="eastAsia"/>
                <w:kern w:val="0"/>
                <w:sz w:val="18"/>
                <w:szCs w:val="18"/>
              </w:rPr>
              <w:t>综合巡查</w:t>
            </w:r>
          </w:p>
        </w:tc>
        <w:tc>
          <w:tcPr>
            <w:tcW w:w="510" w:type="pct"/>
            <w:vMerge w:val="restart"/>
            <w:vAlign w:val="center"/>
          </w:tcPr>
          <w:p w:rsidR="00A25DC5" w:rsidRPr="003D3E0E" w:rsidRDefault="00C12910" w:rsidP="00C12910">
            <w:pPr>
              <w:widowControl/>
              <w:spacing w:line="240" w:lineRule="exact"/>
              <w:jc w:val="center"/>
              <w:rPr>
                <w:rFonts w:ascii="宋体" w:eastAsia="宋体" w:hAnsi="宋体" w:cs="宋体"/>
                <w:kern w:val="0"/>
                <w:sz w:val="18"/>
                <w:szCs w:val="18"/>
              </w:rPr>
            </w:pPr>
            <w:r w:rsidRPr="003D3E0E">
              <w:rPr>
                <w:rFonts w:ascii="宋体" w:eastAsia="宋体" w:hAnsi="宋体" w:cs="宋体" w:hint="eastAsia"/>
                <w:kern w:val="0"/>
                <w:sz w:val="18"/>
                <w:szCs w:val="18"/>
              </w:rPr>
              <w:t>8</w:t>
            </w:r>
          </w:p>
        </w:tc>
        <w:tc>
          <w:tcPr>
            <w:tcW w:w="359" w:type="pct"/>
            <w:vMerge w:val="restart"/>
            <w:vAlign w:val="center"/>
          </w:tcPr>
          <w:p w:rsidR="00A25DC5" w:rsidRPr="003D3E0E" w:rsidRDefault="00A25DC5" w:rsidP="00720644">
            <w:pPr>
              <w:widowControl/>
              <w:spacing w:line="240" w:lineRule="exact"/>
              <w:jc w:val="center"/>
              <w:rPr>
                <w:rFonts w:ascii="宋体" w:eastAsia="宋体" w:hAnsi="宋体" w:cs="宋体"/>
                <w:kern w:val="0"/>
                <w:sz w:val="18"/>
                <w:szCs w:val="18"/>
              </w:rPr>
            </w:pPr>
            <w:r w:rsidRPr="003D3E0E">
              <w:rPr>
                <w:rFonts w:ascii="宋体" w:eastAsia="宋体" w:hAnsi="宋体" w:cs="宋体" w:hint="eastAsia"/>
                <w:kern w:val="0"/>
                <w:sz w:val="18"/>
                <w:szCs w:val="18"/>
              </w:rPr>
              <w:t>6</w:t>
            </w:r>
          </w:p>
        </w:tc>
        <w:tc>
          <w:tcPr>
            <w:tcW w:w="401" w:type="pct"/>
            <w:vMerge w:val="restart"/>
            <w:shd w:val="clear" w:color="auto" w:fill="auto"/>
            <w:noWrap/>
            <w:vAlign w:val="center"/>
          </w:tcPr>
          <w:p w:rsidR="00A25DC5" w:rsidRPr="003D3E0E" w:rsidRDefault="00A25DC5" w:rsidP="00720644">
            <w:pPr>
              <w:widowControl/>
              <w:spacing w:line="240" w:lineRule="exact"/>
              <w:jc w:val="center"/>
              <w:rPr>
                <w:rFonts w:ascii="宋体" w:eastAsia="宋体" w:hAnsi="宋体" w:cs="宋体"/>
                <w:kern w:val="0"/>
                <w:sz w:val="18"/>
                <w:szCs w:val="18"/>
              </w:rPr>
            </w:pPr>
            <w:r w:rsidRPr="003D3E0E">
              <w:rPr>
                <w:rFonts w:ascii="宋体" w:eastAsia="宋体" w:hAnsi="宋体" w:cs="宋体" w:hint="eastAsia"/>
                <w:kern w:val="0"/>
                <w:sz w:val="18"/>
                <w:szCs w:val="18"/>
              </w:rPr>
              <w:t>3</w:t>
            </w:r>
          </w:p>
        </w:tc>
        <w:tc>
          <w:tcPr>
            <w:tcW w:w="716" w:type="pct"/>
            <w:vMerge w:val="restart"/>
            <w:vAlign w:val="center"/>
          </w:tcPr>
          <w:p w:rsidR="00A25DC5" w:rsidRPr="003D3E0E" w:rsidRDefault="00A25DC5" w:rsidP="00720644">
            <w:pPr>
              <w:widowControl/>
              <w:spacing w:line="240" w:lineRule="exact"/>
              <w:jc w:val="center"/>
              <w:rPr>
                <w:rFonts w:ascii="宋体" w:eastAsia="宋体" w:hAnsi="宋体" w:cs="宋体"/>
                <w:kern w:val="0"/>
                <w:sz w:val="18"/>
                <w:szCs w:val="18"/>
              </w:rPr>
            </w:pPr>
            <w:r w:rsidRPr="003D3E0E">
              <w:rPr>
                <w:rFonts w:ascii="宋体" w:eastAsia="宋体" w:hAnsi="宋体" w:cs="宋体" w:hint="eastAsia"/>
                <w:kern w:val="0"/>
                <w:sz w:val="18"/>
                <w:szCs w:val="18"/>
              </w:rPr>
              <w:t>3</w:t>
            </w:r>
          </w:p>
        </w:tc>
        <w:tc>
          <w:tcPr>
            <w:tcW w:w="937" w:type="pct"/>
            <w:vMerge w:val="restart"/>
            <w:shd w:val="clear" w:color="auto" w:fill="auto"/>
            <w:vAlign w:val="center"/>
          </w:tcPr>
          <w:p w:rsidR="00A25DC5" w:rsidRPr="003D3E0E" w:rsidRDefault="00A25DC5" w:rsidP="005453B8">
            <w:pPr>
              <w:widowControl/>
              <w:spacing w:line="220" w:lineRule="exact"/>
              <w:rPr>
                <w:rFonts w:ascii="宋体" w:eastAsia="宋体" w:hAnsi="宋体" w:cs="宋体"/>
                <w:kern w:val="0"/>
                <w:sz w:val="18"/>
                <w:szCs w:val="18"/>
              </w:rPr>
            </w:pPr>
            <w:r w:rsidRPr="003D3E0E">
              <w:rPr>
                <w:rFonts w:ascii="宋体" w:eastAsia="宋体" w:hAnsi="宋体" w:cs="宋体" w:hint="eastAsia"/>
                <w:kern w:val="0"/>
                <w:sz w:val="18"/>
                <w:szCs w:val="18"/>
              </w:rPr>
              <w:t>全院工程设备设施巡查，公区设施巡查、UPS巡查、电扶梯机房巡查、油脂分离设备巡查</w:t>
            </w:r>
          </w:p>
        </w:tc>
      </w:tr>
      <w:tr w:rsidR="003D3E0E" w:rsidRPr="003D3E0E" w:rsidTr="003D3E0E">
        <w:trPr>
          <w:trHeight w:val="409"/>
        </w:trPr>
        <w:tc>
          <w:tcPr>
            <w:tcW w:w="498" w:type="pct"/>
            <w:vMerge/>
            <w:vAlign w:val="center"/>
          </w:tcPr>
          <w:p w:rsidR="00A25DC5" w:rsidRPr="003D3E0E" w:rsidRDefault="00A25DC5" w:rsidP="00517D0E">
            <w:pPr>
              <w:widowControl/>
              <w:spacing w:line="240" w:lineRule="exact"/>
              <w:jc w:val="center"/>
              <w:rPr>
                <w:rFonts w:ascii="宋体" w:eastAsia="宋体" w:hAnsi="宋体" w:cs="宋体"/>
                <w:kern w:val="0"/>
                <w:sz w:val="18"/>
                <w:szCs w:val="18"/>
              </w:rPr>
            </w:pPr>
          </w:p>
        </w:tc>
        <w:tc>
          <w:tcPr>
            <w:tcW w:w="831" w:type="pct"/>
            <w:shd w:val="clear" w:color="auto" w:fill="auto"/>
            <w:vAlign w:val="center"/>
          </w:tcPr>
          <w:p w:rsidR="00A25DC5" w:rsidRPr="003D3E0E" w:rsidRDefault="00A25DC5" w:rsidP="00517D0E">
            <w:pPr>
              <w:widowControl/>
              <w:spacing w:line="240" w:lineRule="exact"/>
              <w:jc w:val="center"/>
              <w:rPr>
                <w:rFonts w:ascii="宋体" w:eastAsia="宋体" w:hAnsi="宋体" w:cs="宋体"/>
                <w:kern w:val="0"/>
                <w:sz w:val="18"/>
                <w:szCs w:val="18"/>
              </w:rPr>
            </w:pPr>
            <w:r w:rsidRPr="003D3E0E">
              <w:rPr>
                <w:rFonts w:ascii="宋体" w:eastAsia="宋体" w:hAnsi="宋体" w:cs="宋体" w:hint="eastAsia"/>
                <w:kern w:val="0"/>
                <w:sz w:val="18"/>
                <w:szCs w:val="18"/>
              </w:rPr>
              <w:t>13：30-17：30</w:t>
            </w:r>
          </w:p>
        </w:tc>
        <w:tc>
          <w:tcPr>
            <w:tcW w:w="749" w:type="pct"/>
            <w:vMerge/>
            <w:vAlign w:val="center"/>
          </w:tcPr>
          <w:p w:rsidR="00A25DC5" w:rsidRPr="003D3E0E" w:rsidRDefault="00A25DC5" w:rsidP="00517D0E">
            <w:pPr>
              <w:widowControl/>
              <w:spacing w:line="240" w:lineRule="exact"/>
              <w:jc w:val="center"/>
              <w:rPr>
                <w:rFonts w:ascii="宋体" w:eastAsia="宋体" w:hAnsi="宋体" w:cs="宋体"/>
                <w:kern w:val="0"/>
                <w:sz w:val="18"/>
                <w:szCs w:val="18"/>
              </w:rPr>
            </w:pPr>
          </w:p>
        </w:tc>
        <w:tc>
          <w:tcPr>
            <w:tcW w:w="510" w:type="pct"/>
            <w:vMerge/>
            <w:vAlign w:val="center"/>
          </w:tcPr>
          <w:p w:rsidR="00A25DC5" w:rsidRPr="003D3E0E" w:rsidRDefault="00A25DC5" w:rsidP="00C12910">
            <w:pPr>
              <w:widowControl/>
              <w:spacing w:line="240" w:lineRule="exact"/>
              <w:jc w:val="center"/>
              <w:rPr>
                <w:rFonts w:ascii="宋体" w:eastAsia="宋体" w:hAnsi="宋体" w:cs="宋体"/>
                <w:kern w:val="0"/>
                <w:sz w:val="18"/>
                <w:szCs w:val="18"/>
              </w:rPr>
            </w:pPr>
          </w:p>
        </w:tc>
        <w:tc>
          <w:tcPr>
            <w:tcW w:w="359" w:type="pct"/>
            <w:vMerge/>
            <w:vAlign w:val="center"/>
          </w:tcPr>
          <w:p w:rsidR="00A25DC5" w:rsidRPr="003D3E0E" w:rsidRDefault="00A25DC5" w:rsidP="00720644">
            <w:pPr>
              <w:widowControl/>
              <w:spacing w:line="240" w:lineRule="exact"/>
              <w:jc w:val="center"/>
              <w:rPr>
                <w:rFonts w:ascii="宋体" w:eastAsia="宋体" w:hAnsi="宋体" w:cs="宋体"/>
                <w:kern w:val="0"/>
                <w:sz w:val="18"/>
                <w:szCs w:val="18"/>
              </w:rPr>
            </w:pPr>
          </w:p>
        </w:tc>
        <w:tc>
          <w:tcPr>
            <w:tcW w:w="401" w:type="pct"/>
            <w:vMerge/>
            <w:vAlign w:val="center"/>
          </w:tcPr>
          <w:p w:rsidR="00A25DC5" w:rsidRPr="003D3E0E" w:rsidRDefault="00A25DC5" w:rsidP="00720644">
            <w:pPr>
              <w:widowControl/>
              <w:spacing w:line="240" w:lineRule="exact"/>
              <w:jc w:val="center"/>
              <w:rPr>
                <w:rFonts w:ascii="宋体" w:eastAsia="宋体" w:hAnsi="宋体" w:cs="宋体"/>
                <w:kern w:val="0"/>
                <w:sz w:val="18"/>
                <w:szCs w:val="18"/>
              </w:rPr>
            </w:pPr>
          </w:p>
        </w:tc>
        <w:tc>
          <w:tcPr>
            <w:tcW w:w="716" w:type="pct"/>
            <w:vMerge/>
            <w:vAlign w:val="center"/>
          </w:tcPr>
          <w:p w:rsidR="00A25DC5" w:rsidRPr="003D3E0E" w:rsidRDefault="00A25DC5" w:rsidP="00720644">
            <w:pPr>
              <w:widowControl/>
              <w:spacing w:line="240" w:lineRule="exact"/>
              <w:jc w:val="center"/>
              <w:rPr>
                <w:rFonts w:ascii="宋体" w:eastAsia="宋体" w:hAnsi="宋体" w:cs="宋体"/>
                <w:kern w:val="0"/>
                <w:sz w:val="18"/>
                <w:szCs w:val="18"/>
              </w:rPr>
            </w:pPr>
          </w:p>
        </w:tc>
        <w:tc>
          <w:tcPr>
            <w:tcW w:w="937" w:type="pct"/>
            <w:vMerge/>
            <w:vAlign w:val="center"/>
          </w:tcPr>
          <w:p w:rsidR="00A25DC5" w:rsidRPr="003D3E0E" w:rsidRDefault="00A25DC5" w:rsidP="005453B8">
            <w:pPr>
              <w:widowControl/>
              <w:spacing w:line="220" w:lineRule="exact"/>
              <w:rPr>
                <w:rFonts w:ascii="宋体" w:eastAsia="宋体" w:hAnsi="宋体" w:cs="宋体"/>
                <w:kern w:val="0"/>
                <w:sz w:val="18"/>
                <w:szCs w:val="18"/>
              </w:rPr>
            </w:pPr>
          </w:p>
        </w:tc>
      </w:tr>
      <w:tr w:rsidR="003D3E0E" w:rsidRPr="003D3E0E" w:rsidTr="003D3E0E">
        <w:trPr>
          <w:trHeight w:val="522"/>
        </w:trPr>
        <w:tc>
          <w:tcPr>
            <w:tcW w:w="498" w:type="pct"/>
            <w:shd w:val="clear" w:color="auto" w:fill="auto"/>
            <w:noWrap/>
            <w:vAlign w:val="center"/>
          </w:tcPr>
          <w:p w:rsidR="00A25DC5" w:rsidRPr="003D3E0E" w:rsidRDefault="00A25DC5" w:rsidP="00517D0E">
            <w:pPr>
              <w:widowControl/>
              <w:spacing w:line="240" w:lineRule="exact"/>
              <w:jc w:val="center"/>
              <w:rPr>
                <w:rFonts w:ascii="宋体" w:eastAsia="宋体" w:hAnsi="宋体" w:cs="宋体"/>
                <w:kern w:val="0"/>
                <w:sz w:val="18"/>
                <w:szCs w:val="18"/>
              </w:rPr>
            </w:pPr>
            <w:r w:rsidRPr="003D3E0E">
              <w:rPr>
                <w:rFonts w:ascii="宋体" w:eastAsia="宋体" w:hAnsi="宋体" w:cs="宋体" w:hint="eastAsia"/>
                <w:kern w:val="0"/>
                <w:sz w:val="18"/>
                <w:szCs w:val="18"/>
              </w:rPr>
              <w:t>9</w:t>
            </w:r>
          </w:p>
        </w:tc>
        <w:tc>
          <w:tcPr>
            <w:tcW w:w="831" w:type="pct"/>
            <w:shd w:val="clear" w:color="auto" w:fill="auto"/>
            <w:noWrap/>
            <w:vAlign w:val="center"/>
          </w:tcPr>
          <w:p w:rsidR="00A25DC5" w:rsidRPr="003D3E0E" w:rsidRDefault="00A25DC5" w:rsidP="00517D0E">
            <w:pPr>
              <w:widowControl/>
              <w:spacing w:line="240" w:lineRule="exact"/>
              <w:jc w:val="center"/>
              <w:rPr>
                <w:rFonts w:ascii="宋体" w:eastAsia="宋体" w:hAnsi="宋体" w:cs="宋体"/>
                <w:kern w:val="0"/>
                <w:sz w:val="18"/>
                <w:szCs w:val="18"/>
              </w:rPr>
            </w:pPr>
            <w:r w:rsidRPr="003D3E0E">
              <w:rPr>
                <w:rFonts w:ascii="宋体" w:eastAsia="宋体" w:hAnsi="宋体" w:cs="宋体" w:hint="eastAsia"/>
                <w:kern w:val="0"/>
                <w:sz w:val="18"/>
                <w:szCs w:val="18"/>
              </w:rPr>
              <w:t>8：00-次日8：00</w:t>
            </w:r>
          </w:p>
        </w:tc>
        <w:tc>
          <w:tcPr>
            <w:tcW w:w="749" w:type="pct"/>
            <w:shd w:val="clear" w:color="auto" w:fill="auto"/>
            <w:noWrap/>
            <w:vAlign w:val="center"/>
          </w:tcPr>
          <w:p w:rsidR="00A25DC5" w:rsidRPr="003D3E0E" w:rsidRDefault="00A25DC5" w:rsidP="00517D0E">
            <w:pPr>
              <w:widowControl/>
              <w:spacing w:line="240" w:lineRule="exact"/>
              <w:jc w:val="center"/>
              <w:rPr>
                <w:rFonts w:ascii="宋体" w:eastAsia="宋体" w:hAnsi="宋体" w:cs="宋体"/>
                <w:kern w:val="0"/>
                <w:sz w:val="18"/>
                <w:szCs w:val="18"/>
              </w:rPr>
            </w:pPr>
            <w:r w:rsidRPr="003D3E0E">
              <w:rPr>
                <w:rFonts w:ascii="宋体" w:eastAsia="宋体" w:hAnsi="宋体" w:cs="宋体" w:hint="eastAsia"/>
                <w:kern w:val="0"/>
                <w:sz w:val="18"/>
                <w:szCs w:val="18"/>
              </w:rPr>
              <w:t>医用气体、污水处理</w:t>
            </w:r>
          </w:p>
        </w:tc>
        <w:tc>
          <w:tcPr>
            <w:tcW w:w="510" w:type="pct"/>
            <w:vAlign w:val="center"/>
          </w:tcPr>
          <w:p w:rsidR="00A25DC5" w:rsidRPr="003D3E0E" w:rsidRDefault="00C12910" w:rsidP="00C12910">
            <w:pPr>
              <w:widowControl/>
              <w:spacing w:line="240" w:lineRule="exact"/>
              <w:jc w:val="center"/>
              <w:rPr>
                <w:rFonts w:ascii="宋体" w:eastAsia="宋体" w:hAnsi="宋体" w:cs="宋体"/>
                <w:kern w:val="0"/>
                <w:sz w:val="18"/>
                <w:szCs w:val="18"/>
              </w:rPr>
            </w:pPr>
            <w:r w:rsidRPr="003D3E0E">
              <w:rPr>
                <w:rFonts w:ascii="宋体" w:eastAsia="宋体" w:hAnsi="宋体" w:cs="宋体" w:hint="eastAsia"/>
                <w:kern w:val="0"/>
                <w:sz w:val="18"/>
                <w:szCs w:val="18"/>
              </w:rPr>
              <w:t>24</w:t>
            </w:r>
          </w:p>
        </w:tc>
        <w:tc>
          <w:tcPr>
            <w:tcW w:w="359" w:type="pct"/>
            <w:vAlign w:val="center"/>
          </w:tcPr>
          <w:p w:rsidR="00A25DC5" w:rsidRPr="003D3E0E" w:rsidRDefault="00A25DC5" w:rsidP="00720644">
            <w:pPr>
              <w:widowControl/>
              <w:spacing w:line="240" w:lineRule="exact"/>
              <w:jc w:val="center"/>
              <w:rPr>
                <w:rFonts w:ascii="宋体" w:eastAsia="宋体" w:hAnsi="宋体" w:cs="宋体"/>
                <w:kern w:val="0"/>
                <w:sz w:val="18"/>
                <w:szCs w:val="18"/>
              </w:rPr>
            </w:pPr>
            <w:r w:rsidRPr="003D3E0E">
              <w:rPr>
                <w:rFonts w:ascii="宋体" w:eastAsia="宋体" w:hAnsi="宋体" w:cs="宋体" w:hint="eastAsia"/>
                <w:kern w:val="0"/>
                <w:sz w:val="18"/>
                <w:szCs w:val="18"/>
              </w:rPr>
              <w:t>1.75</w:t>
            </w:r>
          </w:p>
        </w:tc>
        <w:tc>
          <w:tcPr>
            <w:tcW w:w="401" w:type="pct"/>
            <w:shd w:val="clear" w:color="auto" w:fill="auto"/>
            <w:noWrap/>
            <w:vAlign w:val="center"/>
          </w:tcPr>
          <w:p w:rsidR="00A25DC5" w:rsidRPr="003D3E0E" w:rsidRDefault="00A25DC5" w:rsidP="00720644">
            <w:pPr>
              <w:widowControl/>
              <w:spacing w:line="240" w:lineRule="exact"/>
              <w:jc w:val="center"/>
              <w:rPr>
                <w:rFonts w:ascii="宋体" w:eastAsia="宋体" w:hAnsi="宋体" w:cs="宋体"/>
                <w:kern w:val="0"/>
                <w:sz w:val="18"/>
                <w:szCs w:val="18"/>
              </w:rPr>
            </w:pPr>
            <w:r w:rsidRPr="003D3E0E">
              <w:rPr>
                <w:rFonts w:ascii="宋体" w:eastAsia="宋体" w:hAnsi="宋体" w:cs="宋体" w:hint="eastAsia"/>
                <w:kern w:val="0"/>
                <w:sz w:val="18"/>
                <w:szCs w:val="18"/>
              </w:rPr>
              <w:t>4</w:t>
            </w:r>
          </w:p>
        </w:tc>
        <w:tc>
          <w:tcPr>
            <w:tcW w:w="716" w:type="pct"/>
            <w:vAlign w:val="center"/>
          </w:tcPr>
          <w:p w:rsidR="00A25DC5" w:rsidRPr="003D3E0E" w:rsidRDefault="00A25DC5" w:rsidP="00720644">
            <w:pPr>
              <w:widowControl/>
              <w:spacing w:line="240" w:lineRule="exact"/>
              <w:jc w:val="center"/>
              <w:rPr>
                <w:rFonts w:ascii="宋体" w:eastAsia="宋体" w:hAnsi="宋体" w:cs="宋体"/>
                <w:kern w:val="0"/>
                <w:sz w:val="18"/>
                <w:szCs w:val="18"/>
              </w:rPr>
            </w:pPr>
            <w:r w:rsidRPr="003D3E0E">
              <w:rPr>
                <w:rFonts w:ascii="宋体" w:eastAsia="宋体" w:hAnsi="宋体" w:cs="宋体" w:hint="eastAsia"/>
                <w:kern w:val="0"/>
                <w:sz w:val="18"/>
                <w:szCs w:val="18"/>
              </w:rPr>
              <w:t>3.5</w:t>
            </w:r>
          </w:p>
        </w:tc>
        <w:tc>
          <w:tcPr>
            <w:tcW w:w="937" w:type="pct"/>
            <w:shd w:val="clear" w:color="auto" w:fill="auto"/>
            <w:vAlign w:val="center"/>
          </w:tcPr>
          <w:p w:rsidR="00A25DC5" w:rsidRPr="003D3E0E" w:rsidRDefault="00A25DC5" w:rsidP="005453B8">
            <w:pPr>
              <w:widowControl/>
              <w:spacing w:line="220" w:lineRule="exact"/>
              <w:rPr>
                <w:rFonts w:ascii="宋体" w:eastAsia="宋体" w:hAnsi="宋体" w:cs="宋体"/>
                <w:kern w:val="0"/>
                <w:sz w:val="18"/>
                <w:szCs w:val="18"/>
              </w:rPr>
            </w:pPr>
            <w:r w:rsidRPr="003D3E0E">
              <w:rPr>
                <w:rFonts w:ascii="宋体" w:eastAsia="宋体" w:hAnsi="宋体" w:cs="宋体" w:hint="eastAsia"/>
                <w:kern w:val="0"/>
                <w:sz w:val="18"/>
                <w:szCs w:val="18"/>
              </w:rPr>
              <w:t>机房值班、液氧站、污水处理24小时巡查</w:t>
            </w:r>
          </w:p>
        </w:tc>
      </w:tr>
      <w:tr w:rsidR="003D3E0E" w:rsidRPr="003D3E0E" w:rsidTr="003D3E0E">
        <w:trPr>
          <w:trHeight w:val="330"/>
        </w:trPr>
        <w:tc>
          <w:tcPr>
            <w:tcW w:w="498" w:type="pct"/>
            <w:vMerge w:val="restart"/>
            <w:shd w:val="clear" w:color="auto" w:fill="auto"/>
            <w:noWrap/>
            <w:vAlign w:val="center"/>
          </w:tcPr>
          <w:p w:rsidR="00A25DC5" w:rsidRPr="003D3E0E" w:rsidRDefault="00A25DC5" w:rsidP="00517D0E">
            <w:pPr>
              <w:widowControl/>
              <w:spacing w:line="240" w:lineRule="exact"/>
              <w:jc w:val="center"/>
              <w:rPr>
                <w:rFonts w:ascii="宋体" w:eastAsia="宋体" w:hAnsi="宋体" w:cs="宋体"/>
                <w:kern w:val="0"/>
                <w:sz w:val="18"/>
                <w:szCs w:val="18"/>
              </w:rPr>
            </w:pPr>
            <w:r w:rsidRPr="003D3E0E">
              <w:rPr>
                <w:rFonts w:ascii="宋体" w:eastAsia="宋体" w:hAnsi="宋体" w:cs="宋体" w:hint="eastAsia"/>
                <w:kern w:val="0"/>
                <w:sz w:val="18"/>
                <w:szCs w:val="18"/>
              </w:rPr>
              <w:t>10</w:t>
            </w:r>
          </w:p>
        </w:tc>
        <w:tc>
          <w:tcPr>
            <w:tcW w:w="831" w:type="pct"/>
            <w:shd w:val="clear" w:color="auto" w:fill="auto"/>
            <w:noWrap/>
            <w:vAlign w:val="center"/>
          </w:tcPr>
          <w:p w:rsidR="00A25DC5" w:rsidRPr="003D3E0E" w:rsidRDefault="00A25DC5" w:rsidP="00517D0E">
            <w:pPr>
              <w:widowControl/>
              <w:spacing w:line="240" w:lineRule="exact"/>
              <w:jc w:val="center"/>
              <w:rPr>
                <w:rFonts w:ascii="宋体" w:eastAsia="宋体" w:hAnsi="宋体" w:cs="宋体"/>
                <w:kern w:val="0"/>
                <w:sz w:val="18"/>
                <w:szCs w:val="18"/>
              </w:rPr>
            </w:pPr>
            <w:r w:rsidRPr="003D3E0E">
              <w:rPr>
                <w:rFonts w:ascii="宋体" w:eastAsia="宋体" w:hAnsi="宋体" w:cs="宋体" w:hint="eastAsia"/>
                <w:kern w:val="0"/>
                <w:sz w:val="18"/>
                <w:szCs w:val="18"/>
              </w:rPr>
              <w:t>8：00-次日8：00</w:t>
            </w:r>
          </w:p>
        </w:tc>
        <w:tc>
          <w:tcPr>
            <w:tcW w:w="749" w:type="pct"/>
            <w:vMerge w:val="restart"/>
            <w:shd w:val="clear" w:color="auto" w:fill="auto"/>
            <w:vAlign w:val="center"/>
          </w:tcPr>
          <w:p w:rsidR="00A25DC5" w:rsidRPr="003D3E0E" w:rsidRDefault="00A25DC5" w:rsidP="00517D0E">
            <w:pPr>
              <w:widowControl/>
              <w:spacing w:line="240" w:lineRule="exact"/>
              <w:jc w:val="center"/>
              <w:rPr>
                <w:rFonts w:ascii="宋体" w:eastAsia="宋体" w:hAnsi="宋体" w:cs="宋体"/>
                <w:kern w:val="0"/>
                <w:sz w:val="18"/>
                <w:szCs w:val="18"/>
              </w:rPr>
            </w:pPr>
            <w:r w:rsidRPr="003D3E0E">
              <w:rPr>
                <w:rFonts w:ascii="宋体" w:eastAsia="宋体" w:hAnsi="宋体" w:cs="宋体" w:hint="eastAsia"/>
                <w:kern w:val="0"/>
                <w:sz w:val="18"/>
                <w:szCs w:val="18"/>
              </w:rPr>
              <w:t>制冷/锅炉</w:t>
            </w:r>
          </w:p>
        </w:tc>
        <w:tc>
          <w:tcPr>
            <w:tcW w:w="510" w:type="pct"/>
            <w:vAlign w:val="center"/>
          </w:tcPr>
          <w:p w:rsidR="00A25DC5" w:rsidRPr="003D3E0E" w:rsidRDefault="00C12910" w:rsidP="00C12910">
            <w:pPr>
              <w:widowControl/>
              <w:spacing w:line="240" w:lineRule="exact"/>
              <w:jc w:val="center"/>
              <w:rPr>
                <w:rFonts w:ascii="宋体" w:eastAsia="宋体" w:hAnsi="宋体" w:cs="宋体"/>
                <w:kern w:val="0"/>
                <w:sz w:val="18"/>
                <w:szCs w:val="18"/>
              </w:rPr>
            </w:pPr>
            <w:r w:rsidRPr="003D3E0E">
              <w:rPr>
                <w:rFonts w:ascii="宋体" w:eastAsia="宋体" w:hAnsi="宋体" w:cs="宋体" w:hint="eastAsia"/>
                <w:kern w:val="0"/>
                <w:sz w:val="18"/>
                <w:szCs w:val="18"/>
              </w:rPr>
              <w:t>24</w:t>
            </w:r>
          </w:p>
        </w:tc>
        <w:tc>
          <w:tcPr>
            <w:tcW w:w="359" w:type="pct"/>
            <w:tcBorders>
              <w:bottom w:val="single" w:sz="4" w:space="0" w:color="auto"/>
            </w:tcBorders>
            <w:vAlign w:val="center"/>
          </w:tcPr>
          <w:p w:rsidR="00A25DC5" w:rsidRPr="003D3E0E" w:rsidRDefault="00A25DC5" w:rsidP="00720644">
            <w:pPr>
              <w:widowControl/>
              <w:spacing w:line="240" w:lineRule="exact"/>
              <w:jc w:val="center"/>
              <w:rPr>
                <w:rFonts w:ascii="宋体" w:eastAsia="宋体" w:hAnsi="宋体" w:cs="宋体"/>
                <w:kern w:val="0"/>
                <w:sz w:val="18"/>
                <w:szCs w:val="18"/>
              </w:rPr>
            </w:pPr>
            <w:r w:rsidRPr="003D3E0E">
              <w:rPr>
                <w:rFonts w:ascii="宋体" w:eastAsia="宋体" w:hAnsi="宋体" w:cs="宋体" w:hint="eastAsia"/>
                <w:kern w:val="0"/>
                <w:sz w:val="18"/>
                <w:szCs w:val="18"/>
              </w:rPr>
              <w:t>1.75</w:t>
            </w:r>
          </w:p>
        </w:tc>
        <w:tc>
          <w:tcPr>
            <w:tcW w:w="401" w:type="pct"/>
            <w:shd w:val="clear" w:color="auto" w:fill="auto"/>
            <w:noWrap/>
            <w:vAlign w:val="center"/>
          </w:tcPr>
          <w:p w:rsidR="00A25DC5" w:rsidRPr="003D3E0E" w:rsidRDefault="00A25DC5" w:rsidP="00720644">
            <w:pPr>
              <w:widowControl/>
              <w:spacing w:line="240" w:lineRule="exact"/>
              <w:jc w:val="center"/>
              <w:rPr>
                <w:rFonts w:ascii="宋体" w:eastAsia="宋体" w:hAnsi="宋体" w:cs="宋体"/>
                <w:kern w:val="0"/>
                <w:sz w:val="18"/>
                <w:szCs w:val="18"/>
              </w:rPr>
            </w:pPr>
            <w:r w:rsidRPr="003D3E0E">
              <w:rPr>
                <w:rFonts w:ascii="宋体" w:eastAsia="宋体" w:hAnsi="宋体" w:cs="宋体" w:hint="eastAsia"/>
                <w:kern w:val="0"/>
                <w:sz w:val="18"/>
                <w:szCs w:val="18"/>
              </w:rPr>
              <w:t>4</w:t>
            </w:r>
          </w:p>
        </w:tc>
        <w:tc>
          <w:tcPr>
            <w:tcW w:w="716" w:type="pct"/>
            <w:tcBorders>
              <w:bottom w:val="single" w:sz="4" w:space="0" w:color="auto"/>
            </w:tcBorders>
            <w:vAlign w:val="center"/>
          </w:tcPr>
          <w:p w:rsidR="00A25DC5" w:rsidRPr="003D3E0E" w:rsidRDefault="00A25DC5" w:rsidP="00720644">
            <w:pPr>
              <w:widowControl/>
              <w:spacing w:line="240" w:lineRule="exact"/>
              <w:jc w:val="center"/>
              <w:rPr>
                <w:rFonts w:ascii="宋体" w:eastAsia="宋体" w:hAnsi="宋体" w:cs="宋体"/>
                <w:kern w:val="0"/>
                <w:sz w:val="18"/>
                <w:szCs w:val="18"/>
              </w:rPr>
            </w:pPr>
            <w:r w:rsidRPr="003D3E0E">
              <w:rPr>
                <w:rFonts w:ascii="宋体" w:eastAsia="宋体" w:hAnsi="宋体" w:cs="宋体" w:hint="eastAsia"/>
                <w:kern w:val="0"/>
                <w:sz w:val="18"/>
                <w:szCs w:val="18"/>
              </w:rPr>
              <w:t>3.5</w:t>
            </w:r>
          </w:p>
        </w:tc>
        <w:tc>
          <w:tcPr>
            <w:tcW w:w="937" w:type="pct"/>
            <w:vMerge w:val="restart"/>
            <w:shd w:val="clear" w:color="auto" w:fill="auto"/>
            <w:vAlign w:val="center"/>
          </w:tcPr>
          <w:p w:rsidR="00A25DC5" w:rsidRPr="003D3E0E" w:rsidRDefault="00A25DC5" w:rsidP="005453B8">
            <w:pPr>
              <w:widowControl/>
              <w:spacing w:line="220" w:lineRule="exact"/>
              <w:rPr>
                <w:rFonts w:ascii="宋体" w:eastAsia="宋体" w:hAnsi="宋体" w:cs="宋体"/>
                <w:kern w:val="0"/>
                <w:sz w:val="18"/>
                <w:szCs w:val="18"/>
              </w:rPr>
            </w:pPr>
            <w:r w:rsidRPr="003D3E0E">
              <w:rPr>
                <w:rFonts w:ascii="宋体" w:eastAsia="宋体" w:hAnsi="宋体" w:cs="宋体" w:hint="eastAsia"/>
                <w:kern w:val="0"/>
                <w:sz w:val="18"/>
                <w:szCs w:val="18"/>
              </w:rPr>
              <w:t>机房设备设施较多，白班2人，晚班1人</w:t>
            </w:r>
          </w:p>
        </w:tc>
      </w:tr>
      <w:tr w:rsidR="003D3E0E" w:rsidRPr="003D3E0E" w:rsidTr="003D3E0E">
        <w:trPr>
          <w:trHeight w:val="325"/>
        </w:trPr>
        <w:tc>
          <w:tcPr>
            <w:tcW w:w="498" w:type="pct"/>
            <w:vMerge/>
            <w:vAlign w:val="center"/>
          </w:tcPr>
          <w:p w:rsidR="00A25DC5" w:rsidRPr="003D3E0E" w:rsidRDefault="00A25DC5" w:rsidP="00517D0E">
            <w:pPr>
              <w:widowControl/>
              <w:spacing w:line="240" w:lineRule="exact"/>
              <w:jc w:val="center"/>
              <w:rPr>
                <w:rFonts w:ascii="宋体" w:eastAsia="宋体" w:hAnsi="宋体" w:cs="宋体"/>
                <w:kern w:val="0"/>
                <w:sz w:val="18"/>
                <w:szCs w:val="18"/>
              </w:rPr>
            </w:pPr>
          </w:p>
        </w:tc>
        <w:tc>
          <w:tcPr>
            <w:tcW w:w="831" w:type="pct"/>
            <w:shd w:val="clear" w:color="auto" w:fill="auto"/>
            <w:noWrap/>
            <w:vAlign w:val="center"/>
          </w:tcPr>
          <w:p w:rsidR="00A25DC5" w:rsidRPr="003D3E0E" w:rsidRDefault="00A25DC5" w:rsidP="00517D0E">
            <w:pPr>
              <w:widowControl/>
              <w:spacing w:line="240" w:lineRule="exact"/>
              <w:jc w:val="center"/>
              <w:rPr>
                <w:rFonts w:ascii="宋体" w:eastAsia="宋体" w:hAnsi="宋体" w:cs="宋体"/>
                <w:kern w:val="0"/>
                <w:sz w:val="18"/>
                <w:szCs w:val="18"/>
              </w:rPr>
            </w:pPr>
            <w:r w:rsidRPr="003D3E0E">
              <w:rPr>
                <w:rFonts w:ascii="宋体" w:eastAsia="宋体" w:hAnsi="宋体" w:cs="宋体" w:hint="eastAsia"/>
                <w:kern w:val="0"/>
                <w:sz w:val="18"/>
                <w:szCs w:val="18"/>
              </w:rPr>
              <w:t>8：00-20：00</w:t>
            </w:r>
          </w:p>
        </w:tc>
        <w:tc>
          <w:tcPr>
            <w:tcW w:w="749" w:type="pct"/>
            <w:vMerge/>
            <w:vAlign w:val="center"/>
          </w:tcPr>
          <w:p w:rsidR="00A25DC5" w:rsidRPr="003D3E0E" w:rsidRDefault="00A25DC5" w:rsidP="00517D0E">
            <w:pPr>
              <w:widowControl/>
              <w:spacing w:line="240" w:lineRule="exact"/>
              <w:jc w:val="center"/>
              <w:rPr>
                <w:rFonts w:ascii="宋体" w:eastAsia="宋体" w:hAnsi="宋体" w:cs="宋体"/>
                <w:kern w:val="0"/>
                <w:sz w:val="18"/>
                <w:szCs w:val="18"/>
              </w:rPr>
            </w:pPr>
          </w:p>
        </w:tc>
        <w:tc>
          <w:tcPr>
            <w:tcW w:w="510" w:type="pct"/>
            <w:vAlign w:val="center"/>
          </w:tcPr>
          <w:p w:rsidR="00A25DC5" w:rsidRPr="003D3E0E" w:rsidRDefault="00C12910" w:rsidP="00C12910">
            <w:pPr>
              <w:widowControl/>
              <w:spacing w:line="240" w:lineRule="exact"/>
              <w:jc w:val="center"/>
              <w:rPr>
                <w:rFonts w:ascii="宋体" w:eastAsia="宋体" w:hAnsi="宋体" w:cs="宋体"/>
                <w:kern w:val="0"/>
                <w:sz w:val="18"/>
                <w:szCs w:val="18"/>
              </w:rPr>
            </w:pPr>
            <w:r w:rsidRPr="003D3E0E">
              <w:rPr>
                <w:rFonts w:ascii="宋体" w:eastAsia="宋体" w:hAnsi="宋体" w:cs="宋体" w:hint="eastAsia"/>
                <w:kern w:val="0"/>
                <w:sz w:val="18"/>
                <w:szCs w:val="18"/>
              </w:rPr>
              <w:t>24</w:t>
            </w:r>
          </w:p>
        </w:tc>
        <w:tc>
          <w:tcPr>
            <w:tcW w:w="359" w:type="pct"/>
            <w:tcBorders>
              <w:top w:val="single" w:sz="4" w:space="0" w:color="auto"/>
            </w:tcBorders>
            <w:vAlign w:val="center"/>
          </w:tcPr>
          <w:p w:rsidR="00A25DC5" w:rsidRPr="003D3E0E" w:rsidRDefault="00A25DC5" w:rsidP="00720644">
            <w:pPr>
              <w:widowControl/>
              <w:spacing w:line="240" w:lineRule="exact"/>
              <w:jc w:val="center"/>
              <w:rPr>
                <w:rFonts w:ascii="宋体" w:eastAsia="宋体" w:hAnsi="宋体" w:cs="宋体"/>
                <w:kern w:val="0"/>
                <w:sz w:val="18"/>
                <w:szCs w:val="18"/>
              </w:rPr>
            </w:pPr>
            <w:r w:rsidRPr="003D3E0E">
              <w:rPr>
                <w:rFonts w:ascii="宋体" w:eastAsia="宋体" w:hAnsi="宋体" w:cs="宋体" w:hint="eastAsia"/>
                <w:kern w:val="0"/>
                <w:sz w:val="18"/>
                <w:szCs w:val="18"/>
              </w:rPr>
              <w:t>3.5</w:t>
            </w:r>
          </w:p>
        </w:tc>
        <w:tc>
          <w:tcPr>
            <w:tcW w:w="401" w:type="pct"/>
            <w:shd w:val="clear" w:color="auto" w:fill="auto"/>
            <w:noWrap/>
            <w:vAlign w:val="center"/>
          </w:tcPr>
          <w:p w:rsidR="00A25DC5" w:rsidRPr="003D3E0E" w:rsidRDefault="00A25DC5" w:rsidP="00720644">
            <w:pPr>
              <w:widowControl/>
              <w:spacing w:line="240" w:lineRule="exact"/>
              <w:jc w:val="center"/>
              <w:rPr>
                <w:rFonts w:ascii="宋体" w:eastAsia="宋体" w:hAnsi="宋体" w:cs="宋体"/>
                <w:kern w:val="0"/>
                <w:sz w:val="18"/>
                <w:szCs w:val="18"/>
              </w:rPr>
            </w:pPr>
            <w:r w:rsidRPr="003D3E0E">
              <w:rPr>
                <w:rFonts w:ascii="宋体" w:eastAsia="宋体" w:hAnsi="宋体" w:cs="宋体" w:hint="eastAsia"/>
                <w:kern w:val="0"/>
                <w:sz w:val="18"/>
                <w:szCs w:val="18"/>
              </w:rPr>
              <w:t>2</w:t>
            </w:r>
          </w:p>
        </w:tc>
        <w:tc>
          <w:tcPr>
            <w:tcW w:w="716" w:type="pct"/>
            <w:tcBorders>
              <w:top w:val="single" w:sz="4" w:space="0" w:color="auto"/>
            </w:tcBorders>
            <w:vAlign w:val="center"/>
          </w:tcPr>
          <w:p w:rsidR="00A25DC5" w:rsidRPr="003D3E0E" w:rsidRDefault="00A25DC5" w:rsidP="00720644">
            <w:pPr>
              <w:widowControl/>
              <w:spacing w:line="240" w:lineRule="exact"/>
              <w:jc w:val="center"/>
              <w:rPr>
                <w:rFonts w:ascii="宋体" w:eastAsia="宋体" w:hAnsi="宋体" w:cs="宋体"/>
                <w:kern w:val="0"/>
                <w:sz w:val="18"/>
                <w:szCs w:val="18"/>
              </w:rPr>
            </w:pPr>
            <w:r w:rsidRPr="003D3E0E">
              <w:rPr>
                <w:rFonts w:ascii="宋体" w:eastAsia="宋体" w:hAnsi="宋体" w:cs="宋体" w:hint="eastAsia"/>
                <w:kern w:val="0"/>
                <w:sz w:val="18"/>
                <w:szCs w:val="18"/>
              </w:rPr>
              <w:t>1.75</w:t>
            </w:r>
          </w:p>
        </w:tc>
        <w:tc>
          <w:tcPr>
            <w:tcW w:w="937" w:type="pct"/>
            <w:vMerge/>
            <w:vAlign w:val="center"/>
          </w:tcPr>
          <w:p w:rsidR="00A25DC5" w:rsidRPr="003D3E0E" w:rsidRDefault="00A25DC5" w:rsidP="005453B8">
            <w:pPr>
              <w:widowControl/>
              <w:spacing w:line="220" w:lineRule="exact"/>
              <w:rPr>
                <w:rFonts w:ascii="宋体" w:eastAsia="宋体" w:hAnsi="宋体" w:cs="宋体"/>
                <w:kern w:val="0"/>
                <w:sz w:val="18"/>
                <w:szCs w:val="18"/>
              </w:rPr>
            </w:pPr>
          </w:p>
        </w:tc>
      </w:tr>
      <w:tr w:rsidR="003D3E0E" w:rsidRPr="003D3E0E" w:rsidTr="003D3E0E">
        <w:trPr>
          <w:trHeight w:val="522"/>
        </w:trPr>
        <w:tc>
          <w:tcPr>
            <w:tcW w:w="498" w:type="pct"/>
            <w:shd w:val="clear" w:color="auto" w:fill="auto"/>
            <w:noWrap/>
            <w:vAlign w:val="center"/>
          </w:tcPr>
          <w:p w:rsidR="00A25DC5" w:rsidRPr="003D3E0E" w:rsidRDefault="00A25DC5" w:rsidP="00517D0E">
            <w:pPr>
              <w:widowControl/>
              <w:spacing w:line="240" w:lineRule="exact"/>
              <w:jc w:val="center"/>
              <w:rPr>
                <w:rFonts w:ascii="宋体" w:eastAsia="宋体" w:hAnsi="宋体" w:cs="宋体"/>
                <w:kern w:val="0"/>
                <w:sz w:val="18"/>
                <w:szCs w:val="18"/>
              </w:rPr>
            </w:pPr>
            <w:r w:rsidRPr="003D3E0E">
              <w:rPr>
                <w:rFonts w:ascii="宋体" w:eastAsia="宋体" w:hAnsi="宋体" w:cs="宋体" w:hint="eastAsia"/>
                <w:kern w:val="0"/>
                <w:sz w:val="18"/>
                <w:szCs w:val="18"/>
              </w:rPr>
              <w:t>11</w:t>
            </w:r>
          </w:p>
        </w:tc>
        <w:tc>
          <w:tcPr>
            <w:tcW w:w="831" w:type="pct"/>
            <w:shd w:val="clear" w:color="auto" w:fill="auto"/>
            <w:noWrap/>
            <w:vAlign w:val="center"/>
          </w:tcPr>
          <w:p w:rsidR="00A25DC5" w:rsidRPr="003D3E0E" w:rsidRDefault="00A25DC5" w:rsidP="00517D0E">
            <w:pPr>
              <w:widowControl/>
              <w:spacing w:line="240" w:lineRule="exact"/>
              <w:jc w:val="center"/>
              <w:rPr>
                <w:rFonts w:ascii="宋体" w:eastAsia="宋体" w:hAnsi="宋体" w:cs="宋体"/>
                <w:kern w:val="0"/>
                <w:sz w:val="18"/>
                <w:szCs w:val="18"/>
              </w:rPr>
            </w:pPr>
            <w:r w:rsidRPr="003D3E0E">
              <w:rPr>
                <w:rFonts w:ascii="宋体" w:eastAsia="宋体" w:hAnsi="宋体" w:cs="宋体" w:hint="eastAsia"/>
                <w:kern w:val="0"/>
                <w:sz w:val="18"/>
                <w:szCs w:val="18"/>
              </w:rPr>
              <w:t>7：30-次日7：30</w:t>
            </w:r>
          </w:p>
        </w:tc>
        <w:tc>
          <w:tcPr>
            <w:tcW w:w="749" w:type="pct"/>
            <w:shd w:val="clear" w:color="auto" w:fill="auto"/>
            <w:vAlign w:val="center"/>
          </w:tcPr>
          <w:p w:rsidR="00A25DC5" w:rsidRPr="003D3E0E" w:rsidRDefault="00A25DC5" w:rsidP="00517D0E">
            <w:pPr>
              <w:widowControl/>
              <w:spacing w:line="240" w:lineRule="exact"/>
              <w:jc w:val="center"/>
              <w:rPr>
                <w:rFonts w:ascii="宋体" w:eastAsia="宋体" w:hAnsi="宋体" w:cs="宋体"/>
                <w:kern w:val="0"/>
                <w:sz w:val="18"/>
                <w:szCs w:val="18"/>
              </w:rPr>
            </w:pPr>
            <w:r w:rsidRPr="003D3E0E">
              <w:rPr>
                <w:rFonts w:ascii="宋体" w:eastAsia="宋体" w:hAnsi="宋体" w:cs="宋体" w:hint="eastAsia"/>
                <w:kern w:val="0"/>
                <w:sz w:val="18"/>
                <w:szCs w:val="18"/>
              </w:rPr>
              <w:t>高配值班，配电房巡查</w:t>
            </w:r>
          </w:p>
        </w:tc>
        <w:tc>
          <w:tcPr>
            <w:tcW w:w="510" w:type="pct"/>
            <w:vAlign w:val="center"/>
          </w:tcPr>
          <w:p w:rsidR="00A25DC5" w:rsidRPr="003D3E0E" w:rsidRDefault="00C12910" w:rsidP="00C12910">
            <w:pPr>
              <w:widowControl/>
              <w:spacing w:line="240" w:lineRule="exact"/>
              <w:jc w:val="center"/>
              <w:rPr>
                <w:rFonts w:ascii="宋体" w:eastAsia="宋体" w:hAnsi="宋体" w:cs="宋体"/>
                <w:kern w:val="0"/>
                <w:sz w:val="18"/>
                <w:szCs w:val="18"/>
              </w:rPr>
            </w:pPr>
            <w:r w:rsidRPr="003D3E0E">
              <w:rPr>
                <w:rFonts w:ascii="宋体" w:eastAsia="宋体" w:hAnsi="宋体" w:cs="宋体" w:hint="eastAsia"/>
                <w:kern w:val="0"/>
                <w:sz w:val="18"/>
                <w:szCs w:val="18"/>
              </w:rPr>
              <w:t>24</w:t>
            </w:r>
          </w:p>
        </w:tc>
        <w:tc>
          <w:tcPr>
            <w:tcW w:w="359" w:type="pct"/>
            <w:vAlign w:val="center"/>
          </w:tcPr>
          <w:p w:rsidR="00A25DC5" w:rsidRPr="003D3E0E" w:rsidRDefault="00A25DC5" w:rsidP="00720644">
            <w:pPr>
              <w:widowControl/>
              <w:spacing w:line="240" w:lineRule="exact"/>
              <w:jc w:val="center"/>
              <w:rPr>
                <w:rFonts w:ascii="宋体" w:eastAsia="宋体" w:hAnsi="宋体" w:cs="宋体"/>
                <w:kern w:val="0"/>
                <w:sz w:val="18"/>
                <w:szCs w:val="18"/>
              </w:rPr>
            </w:pPr>
            <w:r w:rsidRPr="003D3E0E">
              <w:rPr>
                <w:rFonts w:ascii="宋体" w:eastAsia="宋体" w:hAnsi="宋体" w:cs="宋体" w:hint="eastAsia"/>
                <w:kern w:val="0"/>
                <w:sz w:val="18"/>
                <w:szCs w:val="18"/>
              </w:rPr>
              <w:t>1.75</w:t>
            </w:r>
          </w:p>
        </w:tc>
        <w:tc>
          <w:tcPr>
            <w:tcW w:w="401" w:type="pct"/>
            <w:shd w:val="clear" w:color="auto" w:fill="auto"/>
            <w:noWrap/>
            <w:vAlign w:val="center"/>
          </w:tcPr>
          <w:p w:rsidR="00A25DC5" w:rsidRPr="003D3E0E" w:rsidRDefault="00A25DC5" w:rsidP="00720644">
            <w:pPr>
              <w:widowControl/>
              <w:spacing w:line="240" w:lineRule="exact"/>
              <w:jc w:val="center"/>
              <w:rPr>
                <w:rFonts w:ascii="宋体" w:eastAsia="宋体" w:hAnsi="宋体" w:cs="宋体"/>
                <w:kern w:val="0"/>
                <w:sz w:val="18"/>
                <w:szCs w:val="18"/>
              </w:rPr>
            </w:pPr>
            <w:r w:rsidRPr="003D3E0E">
              <w:rPr>
                <w:rFonts w:ascii="宋体" w:eastAsia="宋体" w:hAnsi="宋体" w:cs="宋体" w:hint="eastAsia"/>
                <w:kern w:val="0"/>
                <w:sz w:val="18"/>
                <w:szCs w:val="18"/>
              </w:rPr>
              <w:t>8</w:t>
            </w:r>
          </w:p>
        </w:tc>
        <w:tc>
          <w:tcPr>
            <w:tcW w:w="716" w:type="pct"/>
            <w:vAlign w:val="center"/>
          </w:tcPr>
          <w:p w:rsidR="00A25DC5" w:rsidRPr="003D3E0E" w:rsidRDefault="00A25DC5" w:rsidP="00720644">
            <w:pPr>
              <w:widowControl/>
              <w:spacing w:line="240" w:lineRule="exact"/>
              <w:jc w:val="center"/>
              <w:rPr>
                <w:rFonts w:ascii="宋体" w:eastAsia="宋体" w:hAnsi="宋体" w:cs="宋体"/>
                <w:kern w:val="0"/>
                <w:sz w:val="18"/>
                <w:szCs w:val="18"/>
              </w:rPr>
            </w:pPr>
            <w:r w:rsidRPr="003D3E0E">
              <w:rPr>
                <w:rFonts w:ascii="宋体" w:eastAsia="宋体" w:hAnsi="宋体" w:cs="宋体" w:hint="eastAsia"/>
                <w:kern w:val="0"/>
                <w:sz w:val="18"/>
                <w:szCs w:val="18"/>
              </w:rPr>
              <w:t>7</w:t>
            </w:r>
          </w:p>
        </w:tc>
        <w:tc>
          <w:tcPr>
            <w:tcW w:w="937" w:type="pct"/>
            <w:shd w:val="clear" w:color="auto" w:fill="auto"/>
            <w:vAlign w:val="center"/>
          </w:tcPr>
          <w:p w:rsidR="00A25DC5" w:rsidRPr="003D3E0E" w:rsidRDefault="00A25DC5" w:rsidP="005453B8">
            <w:pPr>
              <w:widowControl/>
              <w:spacing w:line="220" w:lineRule="exact"/>
              <w:rPr>
                <w:rFonts w:ascii="宋体" w:eastAsia="宋体" w:hAnsi="宋体" w:cs="宋体"/>
                <w:kern w:val="0"/>
                <w:sz w:val="18"/>
                <w:szCs w:val="18"/>
              </w:rPr>
            </w:pPr>
            <w:r w:rsidRPr="003D3E0E">
              <w:rPr>
                <w:rFonts w:ascii="宋体" w:eastAsia="宋体" w:hAnsi="宋体" w:cs="宋体" w:hint="eastAsia"/>
                <w:kern w:val="0"/>
                <w:sz w:val="18"/>
                <w:szCs w:val="18"/>
              </w:rPr>
              <w:t>三个配电房值班，巡查</w:t>
            </w:r>
          </w:p>
        </w:tc>
      </w:tr>
      <w:tr w:rsidR="003D3E0E" w:rsidRPr="003D3E0E" w:rsidTr="003D3E0E">
        <w:trPr>
          <w:trHeight w:val="306"/>
        </w:trPr>
        <w:tc>
          <w:tcPr>
            <w:tcW w:w="498" w:type="pct"/>
            <w:vMerge w:val="restart"/>
            <w:shd w:val="clear" w:color="auto" w:fill="auto"/>
            <w:noWrap/>
            <w:vAlign w:val="center"/>
          </w:tcPr>
          <w:p w:rsidR="00A25DC5" w:rsidRPr="003D3E0E" w:rsidRDefault="00A25DC5" w:rsidP="00517D0E">
            <w:pPr>
              <w:widowControl/>
              <w:spacing w:line="240" w:lineRule="exact"/>
              <w:jc w:val="center"/>
              <w:rPr>
                <w:rFonts w:ascii="宋体" w:eastAsia="宋体" w:hAnsi="宋体" w:cs="宋体"/>
                <w:kern w:val="0"/>
                <w:sz w:val="18"/>
                <w:szCs w:val="18"/>
              </w:rPr>
            </w:pPr>
            <w:r w:rsidRPr="003D3E0E">
              <w:rPr>
                <w:rFonts w:ascii="宋体" w:eastAsia="宋体" w:hAnsi="宋体" w:cs="宋体" w:hint="eastAsia"/>
                <w:kern w:val="0"/>
                <w:sz w:val="18"/>
                <w:szCs w:val="18"/>
              </w:rPr>
              <w:t>12</w:t>
            </w:r>
          </w:p>
        </w:tc>
        <w:tc>
          <w:tcPr>
            <w:tcW w:w="831" w:type="pct"/>
            <w:shd w:val="clear" w:color="auto" w:fill="auto"/>
            <w:vAlign w:val="center"/>
          </w:tcPr>
          <w:p w:rsidR="00A25DC5" w:rsidRPr="003D3E0E" w:rsidRDefault="00A25DC5" w:rsidP="00517D0E">
            <w:pPr>
              <w:widowControl/>
              <w:spacing w:line="240" w:lineRule="exact"/>
              <w:jc w:val="center"/>
              <w:rPr>
                <w:rFonts w:ascii="宋体" w:eastAsia="宋体" w:hAnsi="宋体" w:cs="宋体"/>
                <w:kern w:val="0"/>
                <w:sz w:val="18"/>
                <w:szCs w:val="18"/>
              </w:rPr>
            </w:pPr>
            <w:r w:rsidRPr="003D3E0E">
              <w:rPr>
                <w:rFonts w:ascii="宋体" w:eastAsia="宋体" w:hAnsi="宋体" w:cs="宋体" w:hint="eastAsia"/>
                <w:kern w:val="0"/>
                <w:sz w:val="18"/>
                <w:szCs w:val="18"/>
              </w:rPr>
              <w:t>8：00-12：00</w:t>
            </w:r>
          </w:p>
        </w:tc>
        <w:tc>
          <w:tcPr>
            <w:tcW w:w="749" w:type="pct"/>
            <w:vMerge w:val="restart"/>
            <w:shd w:val="clear" w:color="auto" w:fill="auto"/>
            <w:vAlign w:val="center"/>
          </w:tcPr>
          <w:p w:rsidR="00A25DC5" w:rsidRPr="003D3E0E" w:rsidRDefault="00A25DC5" w:rsidP="00517D0E">
            <w:pPr>
              <w:widowControl/>
              <w:spacing w:line="240" w:lineRule="exact"/>
              <w:jc w:val="center"/>
              <w:rPr>
                <w:rFonts w:ascii="宋体" w:eastAsia="宋体" w:hAnsi="宋体" w:cs="宋体"/>
                <w:kern w:val="0"/>
                <w:sz w:val="18"/>
                <w:szCs w:val="18"/>
              </w:rPr>
            </w:pPr>
            <w:r w:rsidRPr="003D3E0E">
              <w:rPr>
                <w:rFonts w:ascii="宋体" w:eastAsia="宋体" w:hAnsi="宋体" w:cs="宋体" w:hint="eastAsia"/>
                <w:kern w:val="0"/>
                <w:sz w:val="18"/>
                <w:szCs w:val="18"/>
              </w:rPr>
              <w:t>净化空调/设备设施保养</w:t>
            </w:r>
          </w:p>
        </w:tc>
        <w:tc>
          <w:tcPr>
            <w:tcW w:w="510" w:type="pct"/>
            <w:vMerge w:val="restart"/>
            <w:vAlign w:val="center"/>
          </w:tcPr>
          <w:p w:rsidR="00A25DC5" w:rsidRPr="003D3E0E" w:rsidRDefault="00C12910" w:rsidP="00C12910">
            <w:pPr>
              <w:widowControl/>
              <w:spacing w:line="240" w:lineRule="exact"/>
              <w:jc w:val="center"/>
              <w:rPr>
                <w:rFonts w:ascii="宋体" w:eastAsia="宋体" w:hAnsi="宋体" w:cs="宋体"/>
                <w:kern w:val="0"/>
                <w:sz w:val="18"/>
                <w:szCs w:val="18"/>
              </w:rPr>
            </w:pPr>
            <w:r w:rsidRPr="003D3E0E">
              <w:rPr>
                <w:rFonts w:ascii="宋体" w:eastAsia="宋体" w:hAnsi="宋体" w:cs="宋体" w:hint="eastAsia"/>
                <w:kern w:val="0"/>
                <w:sz w:val="18"/>
                <w:szCs w:val="18"/>
              </w:rPr>
              <w:t>8</w:t>
            </w:r>
          </w:p>
        </w:tc>
        <w:tc>
          <w:tcPr>
            <w:tcW w:w="359" w:type="pct"/>
            <w:vMerge w:val="restart"/>
            <w:vAlign w:val="center"/>
          </w:tcPr>
          <w:p w:rsidR="00A25DC5" w:rsidRPr="003D3E0E" w:rsidRDefault="00A25DC5" w:rsidP="00720644">
            <w:pPr>
              <w:widowControl/>
              <w:spacing w:line="240" w:lineRule="exact"/>
              <w:jc w:val="center"/>
              <w:rPr>
                <w:rFonts w:ascii="宋体" w:eastAsia="宋体" w:hAnsi="宋体" w:cs="宋体"/>
                <w:kern w:val="0"/>
                <w:sz w:val="18"/>
                <w:szCs w:val="18"/>
              </w:rPr>
            </w:pPr>
            <w:r w:rsidRPr="003D3E0E">
              <w:rPr>
                <w:rFonts w:ascii="宋体" w:eastAsia="宋体" w:hAnsi="宋体" w:cs="宋体" w:hint="eastAsia"/>
                <w:kern w:val="0"/>
                <w:sz w:val="18"/>
                <w:szCs w:val="18"/>
              </w:rPr>
              <w:t>6</w:t>
            </w:r>
          </w:p>
        </w:tc>
        <w:tc>
          <w:tcPr>
            <w:tcW w:w="401" w:type="pct"/>
            <w:vMerge w:val="restart"/>
            <w:shd w:val="clear" w:color="auto" w:fill="auto"/>
            <w:noWrap/>
            <w:vAlign w:val="center"/>
          </w:tcPr>
          <w:p w:rsidR="00A25DC5" w:rsidRPr="003D3E0E" w:rsidRDefault="00A25DC5" w:rsidP="00720644">
            <w:pPr>
              <w:widowControl/>
              <w:spacing w:line="240" w:lineRule="exact"/>
              <w:jc w:val="center"/>
              <w:rPr>
                <w:rFonts w:ascii="宋体" w:eastAsia="宋体" w:hAnsi="宋体" w:cs="宋体"/>
                <w:kern w:val="0"/>
                <w:sz w:val="18"/>
                <w:szCs w:val="18"/>
              </w:rPr>
            </w:pPr>
            <w:r w:rsidRPr="003D3E0E">
              <w:rPr>
                <w:rFonts w:ascii="宋体" w:eastAsia="宋体" w:hAnsi="宋体" w:cs="宋体" w:hint="eastAsia"/>
                <w:kern w:val="0"/>
                <w:sz w:val="18"/>
                <w:szCs w:val="18"/>
              </w:rPr>
              <w:t>1</w:t>
            </w:r>
          </w:p>
        </w:tc>
        <w:tc>
          <w:tcPr>
            <w:tcW w:w="716" w:type="pct"/>
            <w:vMerge w:val="restart"/>
            <w:vAlign w:val="center"/>
          </w:tcPr>
          <w:p w:rsidR="00A25DC5" w:rsidRPr="003D3E0E" w:rsidRDefault="00A25DC5" w:rsidP="00720644">
            <w:pPr>
              <w:widowControl/>
              <w:spacing w:line="240" w:lineRule="exact"/>
              <w:jc w:val="center"/>
              <w:rPr>
                <w:rFonts w:ascii="宋体" w:eastAsia="宋体" w:hAnsi="宋体" w:cs="宋体"/>
                <w:kern w:val="0"/>
                <w:sz w:val="18"/>
                <w:szCs w:val="18"/>
              </w:rPr>
            </w:pPr>
            <w:r w:rsidRPr="003D3E0E">
              <w:rPr>
                <w:rFonts w:ascii="宋体" w:eastAsia="宋体" w:hAnsi="宋体" w:cs="宋体" w:hint="eastAsia"/>
                <w:kern w:val="0"/>
                <w:sz w:val="18"/>
                <w:szCs w:val="18"/>
              </w:rPr>
              <w:t>1</w:t>
            </w:r>
          </w:p>
        </w:tc>
        <w:tc>
          <w:tcPr>
            <w:tcW w:w="937" w:type="pct"/>
            <w:vMerge w:val="restart"/>
            <w:shd w:val="clear" w:color="auto" w:fill="auto"/>
            <w:vAlign w:val="center"/>
          </w:tcPr>
          <w:p w:rsidR="00A25DC5" w:rsidRPr="003D3E0E" w:rsidRDefault="00A25DC5" w:rsidP="005453B8">
            <w:pPr>
              <w:widowControl/>
              <w:spacing w:line="220" w:lineRule="exact"/>
              <w:rPr>
                <w:rFonts w:ascii="宋体" w:eastAsia="宋体" w:hAnsi="宋体" w:cs="宋体"/>
                <w:kern w:val="0"/>
                <w:sz w:val="18"/>
                <w:szCs w:val="18"/>
              </w:rPr>
            </w:pPr>
            <w:r w:rsidRPr="003D3E0E">
              <w:rPr>
                <w:rFonts w:ascii="宋体" w:eastAsia="宋体" w:hAnsi="宋体" w:cs="宋体" w:hint="eastAsia"/>
                <w:kern w:val="0"/>
                <w:sz w:val="18"/>
                <w:szCs w:val="18"/>
              </w:rPr>
              <w:t>不含设备保养</w:t>
            </w:r>
          </w:p>
        </w:tc>
      </w:tr>
      <w:tr w:rsidR="003D3E0E" w:rsidRPr="003D3E0E" w:rsidTr="003D3E0E">
        <w:trPr>
          <w:trHeight w:val="268"/>
        </w:trPr>
        <w:tc>
          <w:tcPr>
            <w:tcW w:w="498" w:type="pct"/>
            <w:vMerge/>
            <w:vAlign w:val="center"/>
          </w:tcPr>
          <w:p w:rsidR="00A25DC5" w:rsidRPr="003D3E0E" w:rsidRDefault="00A25DC5" w:rsidP="00517D0E">
            <w:pPr>
              <w:widowControl/>
              <w:spacing w:line="240" w:lineRule="exact"/>
              <w:jc w:val="center"/>
              <w:rPr>
                <w:rFonts w:ascii="宋体" w:eastAsia="宋体" w:hAnsi="宋体" w:cs="宋体"/>
                <w:kern w:val="0"/>
                <w:sz w:val="18"/>
                <w:szCs w:val="18"/>
              </w:rPr>
            </w:pPr>
          </w:p>
        </w:tc>
        <w:tc>
          <w:tcPr>
            <w:tcW w:w="831" w:type="pct"/>
            <w:shd w:val="clear" w:color="auto" w:fill="auto"/>
            <w:vAlign w:val="center"/>
          </w:tcPr>
          <w:p w:rsidR="00A25DC5" w:rsidRPr="003D3E0E" w:rsidRDefault="00A25DC5" w:rsidP="00517D0E">
            <w:pPr>
              <w:widowControl/>
              <w:spacing w:line="240" w:lineRule="exact"/>
              <w:jc w:val="center"/>
              <w:rPr>
                <w:rFonts w:ascii="宋体" w:eastAsia="宋体" w:hAnsi="宋体" w:cs="宋体"/>
                <w:kern w:val="0"/>
                <w:sz w:val="18"/>
                <w:szCs w:val="18"/>
              </w:rPr>
            </w:pPr>
            <w:r w:rsidRPr="003D3E0E">
              <w:rPr>
                <w:rFonts w:ascii="宋体" w:eastAsia="宋体" w:hAnsi="宋体" w:cs="宋体" w:hint="eastAsia"/>
                <w:kern w:val="0"/>
                <w:sz w:val="18"/>
                <w:szCs w:val="18"/>
              </w:rPr>
              <w:t>13：30-17：30</w:t>
            </w:r>
          </w:p>
        </w:tc>
        <w:tc>
          <w:tcPr>
            <w:tcW w:w="749" w:type="pct"/>
            <w:vMerge/>
            <w:vAlign w:val="center"/>
          </w:tcPr>
          <w:p w:rsidR="00A25DC5" w:rsidRPr="003D3E0E" w:rsidRDefault="00A25DC5" w:rsidP="00517D0E">
            <w:pPr>
              <w:widowControl/>
              <w:spacing w:line="240" w:lineRule="exact"/>
              <w:jc w:val="center"/>
              <w:rPr>
                <w:rFonts w:ascii="宋体" w:eastAsia="宋体" w:hAnsi="宋体" w:cs="宋体"/>
                <w:kern w:val="0"/>
                <w:sz w:val="18"/>
                <w:szCs w:val="18"/>
              </w:rPr>
            </w:pPr>
          </w:p>
        </w:tc>
        <w:tc>
          <w:tcPr>
            <w:tcW w:w="510" w:type="pct"/>
            <w:vMerge/>
            <w:vAlign w:val="center"/>
          </w:tcPr>
          <w:p w:rsidR="00A25DC5" w:rsidRPr="003D3E0E" w:rsidRDefault="00A25DC5" w:rsidP="00C12910">
            <w:pPr>
              <w:widowControl/>
              <w:spacing w:line="240" w:lineRule="exact"/>
              <w:jc w:val="center"/>
              <w:rPr>
                <w:rFonts w:ascii="宋体" w:eastAsia="宋体" w:hAnsi="宋体" w:cs="宋体"/>
                <w:kern w:val="0"/>
                <w:sz w:val="18"/>
                <w:szCs w:val="18"/>
              </w:rPr>
            </w:pPr>
          </w:p>
        </w:tc>
        <w:tc>
          <w:tcPr>
            <w:tcW w:w="359" w:type="pct"/>
            <w:vMerge/>
            <w:vAlign w:val="center"/>
          </w:tcPr>
          <w:p w:rsidR="00A25DC5" w:rsidRPr="003D3E0E" w:rsidRDefault="00A25DC5" w:rsidP="00720644">
            <w:pPr>
              <w:widowControl/>
              <w:spacing w:line="240" w:lineRule="exact"/>
              <w:jc w:val="center"/>
              <w:rPr>
                <w:rFonts w:ascii="宋体" w:eastAsia="宋体" w:hAnsi="宋体" w:cs="宋体"/>
                <w:kern w:val="0"/>
                <w:sz w:val="18"/>
                <w:szCs w:val="18"/>
              </w:rPr>
            </w:pPr>
          </w:p>
        </w:tc>
        <w:tc>
          <w:tcPr>
            <w:tcW w:w="401" w:type="pct"/>
            <w:vMerge/>
            <w:vAlign w:val="center"/>
          </w:tcPr>
          <w:p w:rsidR="00A25DC5" w:rsidRPr="003D3E0E" w:rsidRDefault="00A25DC5" w:rsidP="00720644">
            <w:pPr>
              <w:widowControl/>
              <w:spacing w:line="240" w:lineRule="exact"/>
              <w:jc w:val="center"/>
              <w:rPr>
                <w:rFonts w:ascii="宋体" w:eastAsia="宋体" w:hAnsi="宋体" w:cs="宋体"/>
                <w:kern w:val="0"/>
                <w:sz w:val="18"/>
                <w:szCs w:val="18"/>
              </w:rPr>
            </w:pPr>
          </w:p>
        </w:tc>
        <w:tc>
          <w:tcPr>
            <w:tcW w:w="716" w:type="pct"/>
            <w:vMerge/>
            <w:vAlign w:val="center"/>
          </w:tcPr>
          <w:p w:rsidR="00A25DC5" w:rsidRPr="003D3E0E" w:rsidRDefault="00A25DC5" w:rsidP="00720644">
            <w:pPr>
              <w:widowControl/>
              <w:spacing w:line="240" w:lineRule="exact"/>
              <w:jc w:val="center"/>
              <w:rPr>
                <w:rFonts w:ascii="宋体" w:eastAsia="宋体" w:hAnsi="宋体" w:cs="宋体"/>
                <w:kern w:val="0"/>
                <w:sz w:val="18"/>
                <w:szCs w:val="18"/>
              </w:rPr>
            </w:pPr>
          </w:p>
        </w:tc>
        <w:tc>
          <w:tcPr>
            <w:tcW w:w="937" w:type="pct"/>
            <w:vMerge/>
            <w:vAlign w:val="center"/>
          </w:tcPr>
          <w:p w:rsidR="00A25DC5" w:rsidRPr="003D3E0E" w:rsidRDefault="00A25DC5" w:rsidP="005453B8">
            <w:pPr>
              <w:widowControl/>
              <w:spacing w:line="220" w:lineRule="exact"/>
              <w:rPr>
                <w:rFonts w:ascii="宋体" w:eastAsia="宋体" w:hAnsi="宋体" w:cs="宋体"/>
                <w:kern w:val="0"/>
                <w:sz w:val="18"/>
                <w:szCs w:val="18"/>
              </w:rPr>
            </w:pPr>
          </w:p>
        </w:tc>
      </w:tr>
      <w:tr w:rsidR="003D3E0E" w:rsidRPr="003D3E0E" w:rsidTr="003D3E0E">
        <w:trPr>
          <w:trHeight w:val="304"/>
        </w:trPr>
        <w:tc>
          <w:tcPr>
            <w:tcW w:w="498" w:type="pct"/>
            <w:vMerge w:val="restart"/>
            <w:shd w:val="clear" w:color="auto" w:fill="auto"/>
            <w:noWrap/>
            <w:vAlign w:val="center"/>
          </w:tcPr>
          <w:p w:rsidR="00A25DC5" w:rsidRPr="003D3E0E" w:rsidRDefault="00A25DC5" w:rsidP="00517D0E">
            <w:pPr>
              <w:widowControl/>
              <w:spacing w:line="240" w:lineRule="exact"/>
              <w:jc w:val="center"/>
              <w:rPr>
                <w:rFonts w:ascii="宋体" w:eastAsia="宋体" w:hAnsi="宋体" w:cs="宋体"/>
                <w:kern w:val="0"/>
                <w:sz w:val="18"/>
                <w:szCs w:val="18"/>
              </w:rPr>
            </w:pPr>
            <w:r w:rsidRPr="003D3E0E">
              <w:rPr>
                <w:rFonts w:ascii="宋体" w:eastAsia="宋体" w:hAnsi="宋体" w:cs="宋体" w:hint="eastAsia"/>
                <w:kern w:val="0"/>
                <w:sz w:val="18"/>
                <w:szCs w:val="18"/>
              </w:rPr>
              <w:t>13</w:t>
            </w:r>
          </w:p>
        </w:tc>
        <w:tc>
          <w:tcPr>
            <w:tcW w:w="831" w:type="pct"/>
            <w:shd w:val="clear" w:color="auto" w:fill="auto"/>
            <w:vAlign w:val="center"/>
          </w:tcPr>
          <w:p w:rsidR="00A25DC5" w:rsidRPr="003D3E0E" w:rsidRDefault="00A25DC5" w:rsidP="00517D0E">
            <w:pPr>
              <w:widowControl/>
              <w:spacing w:line="240" w:lineRule="exact"/>
              <w:jc w:val="center"/>
              <w:rPr>
                <w:rFonts w:ascii="宋体" w:eastAsia="宋体" w:hAnsi="宋体" w:cs="宋体"/>
                <w:kern w:val="0"/>
                <w:sz w:val="18"/>
                <w:szCs w:val="18"/>
              </w:rPr>
            </w:pPr>
            <w:r w:rsidRPr="003D3E0E">
              <w:rPr>
                <w:rFonts w:ascii="宋体" w:eastAsia="宋体" w:hAnsi="宋体" w:cs="宋体" w:hint="eastAsia"/>
                <w:kern w:val="0"/>
                <w:sz w:val="18"/>
                <w:szCs w:val="18"/>
              </w:rPr>
              <w:t>8：00-12：00</w:t>
            </w:r>
          </w:p>
        </w:tc>
        <w:tc>
          <w:tcPr>
            <w:tcW w:w="749" w:type="pct"/>
            <w:vMerge w:val="restart"/>
            <w:shd w:val="clear" w:color="auto" w:fill="auto"/>
            <w:vAlign w:val="center"/>
          </w:tcPr>
          <w:p w:rsidR="00A25DC5" w:rsidRPr="003D3E0E" w:rsidRDefault="00A25DC5" w:rsidP="00517D0E">
            <w:pPr>
              <w:widowControl/>
              <w:spacing w:line="240" w:lineRule="exact"/>
              <w:jc w:val="center"/>
              <w:rPr>
                <w:rFonts w:ascii="宋体" w:eastAsia="宋体" w:hAnsi="宋体" w:cs="宋体"/>
                <w:kern w:val="0"/>
                <w:sz w:val="18"/>
                <w:szCs w:val="18"/>
              </w:rPr>
            </w:pPr>
            <w:r w:rsidRPr="003D3E0E">
              <w:rPr>
                <w:rFonts w:ascii="宋体" w:eastAsia="宋体" w:hAnsi="宋体" w:cs="宋体" w:hint="eastAsia"/>
                <w:kern w:val="0"/>
                <w:sz w:val="18"/>
                <w:szCs w:val="18"/>
              </w:rPr>
              <w:t>空调滤网清洗</w:t>
            </w:r>
          </w:p>
        </w:tc>
        <w:tc>
          <w:tcPr>
            <w:tcW w:w="510" w:type="pct"/>
            <w:vMerge w:val="restart"/>
            <w:vAlign w:val="center"/>
          </w:tcPr>
          <w:p w:rsidR="00A25DC5" w:rsidRPr="003D3E0E" w:rsidRDefault="00C12910" w:rsidP="00C12910">
            <w:pPr>
              <w:widowControl/>
              <w:spacing w:line="240" w:lineRule="exact"/>
              <w:jc w:val="center"/>
              <w:rPr>
                <w:rFonts w:ascii="宋体" w:eastAsia="宋体" w:hAnsi="宋体" w:cs="宋体"/>
                <w:kern w:val="0"/>
                <w:sz w:val="18"/>
                <w:szCs w:val="18"/>
              </w:rPr>
            </w:pPr>
            <w:r w:rsidRPr="003D3E0E">
              <w:rPr>
                <w:rFonts w:ascii="宋体" w:eastAsia="宋体" w:hAnsi="宋体" w:cs="宋体" w:hint="eastAsia"/>
                <w:kern w:val="0"/>
                <w:sz w:val="18"/>
                <w:szCs w:val="18"/>
              </w:rPr>
              <w:t>8</w:t>
            </w:r>
          </w:p>
        </w:tc>
        <w:tc>
          <w:tcPr>
            <w:tcW w:w="359" w:type="pct"/>
            <w:vMerge w:val="restart"/>
            <w:vAlign w:val="center"/>
          </w:tcPr>
          <w:p w:rsidR="00A25DC5" w:rsidRPr="003D3E0E" w:rsidRDefault="00A25DC5" w:rsidP="00720644">
            <w:pPr>
              <w:widowControl/>
              <w:spacing w:line="240" w:lineRule="exact"/>
              <w:jc w:val="center"/>
              <w:rPr>
                <w:rFonts w:ascii="宋体" w:eastAsia="宋体" w:hAnsi="宋体" w:cs="宋体"/>
                <w:kern w:val="0"/>
                <w:sz w:val="18"/>
                <w:szCs w:val="18"/>
              </w:rPr>
            </w:pPr>
            <w:r w:rsidRPr="003D3E0E">
              <w:rPr>
                <w:rFonts w:ascii="宋体" w:eastAsia="宋体" w:hAnsi="宋体" w:cs="宋体" w:hint="eastAsia"/>
                <w:kern w:val="0"/>
                <w:sz w:val="18"/>
                <w:szCs w:val="18"/>
              </w:rPr>
              <w:t>6</w:t>
            </w:r>
          </w:p>
        </w:tc>
        <w:tc>
          <w:tcPr>
            <w:tcW w:w="401" w:type="pct"/>
            <w:vMerge w:val="restart"/>
            <w:shd w:val="clear" w:color="auto" w:fill="auto"/>
            <w:noWrap/>
            <w:vAlign w:val="center"/>
          </w:tcPr>
          <w:p w:rsidR="00A25DC5" w:rsidRPr="003D3E0E" w:rsidRDefault="00A25DC5" w:rsidP="00720644">
            <w:pPr>
              <w:widowControl/>
              <w:spacing w:line="240" w:lineRule="exact"/>
              <w:jc w:val="center"/>
              <w:rPr>
                <w:rFonts w:ascii="宋体" w:eastAsia="宋体" w:hAnsi="宋体" w:cs="宋体"/>
                <w:kern w:val="0"/>
                <w:sz w:val="18"/>
                <w:szCs w:val="18"/>
              </w:rPr>
            </w:pPr>
            <w:r w:rsidRPr="003D3E0E">
              <w:rPr>
                <w:rFonts w:ascii="宋体" w:eastAsia="宋体" w:hAnsi="宋体" w:cs="宋体" w:hint="eastAsia"/>
                <w:kern w:val="0"/>
                <w:sz w:val="18"/>
                <w:szCs w:val="18"/>
              </w:rPr>
              <w:t>2</w:t>
            </w:r>
          </w:p>
        </w:tc>
        <w:tc>
          <w:tcPr>
            <w:tcW w:w="716" w:type="pct"/>
            <w:vMerge w:val="restart"/>
            <w:vAlign w:val="center"/>
          </w:tcPr>
          <w:p w:rsidR="00A25DC5" w:rsidRPr="003D3E0E" w:rsidRDefault="00A25DC5" w:rsidP="00720644">
            <w:pPr>
              <w:widowControl/>
              <w:spacing w:line="240" w:lineRule="exact"/>
              <w:jc w:val="center"/>
              <w:rPr>
                <w:rFonts w:ascii="宋体" w:eastAsia="宋体" w:hAnsi="宋体" w:cs="宋体"/>
                <w:kern w:val="0"/>
                <w:sz w:val="18"/>
                <w:szCs w:val="18"/>
              </w:rPr>
            </w:pPr>
            <w:r w:rsidRPr="003D3E0E">
              <w:rPr>
                <w:rFonts w:ascii="宋体" w:eastAsia="宋体" w:hAnsi="宋体" w:cs="宋体" w:hint="eastAsia"/>
                <w:kern w:val="0"/>
                <w:sz w:val="18"/>
                <w:szCs w:val="18"/>
              </w:rPr>
              <w:t>2</w:t>
            </w:r>
          </w:p>
        </w:tc>
        <w:tc>
          <w:tcPr>
            <w:tcW w:w="937" w:type="pct"/>
            <w:vMerge w:val="restart"/>
            <w:shd w:val="clear" w:color="auto" w:fill="auto"/>
            <w:vAlign w:val="center"/>
          </w:tcPr>
          <w:p w:rsidR="00A25DC5" w:rsidRPr="003D3E0E" w:rsidRDefault="00A25DC5" w:rsidP="005453B8">
            <w:pPr>
              <w:widowControl/>
              <w:spacing w:line="220" w:lineRule="exact"/>
              <w:rPr>
                <w:rFonts w:ascii="宋体" w:eastAsia="宋体" w:hAnsi="宋体" w:cs="宋体"/>
                <w:kern w:val="0"/>
                <w:sz w:val="18"/>
                <w:szCs w:val="18"/>
              </w:rPr>
            </w:pPr>
            <w:r w:rsidRPr="003D3E0E">
              <w:rPr>
                <w:rFonts w:ascii="宋体" w:eastAsia="宋体" w:hAnsi="宋体" w:cs="宋体" w:hint="eastAsia"/>
                <w:kern w:val="0"/>
                <w:sz w:val="18"/>
                <w:szCs w:val="18"/>
              </w:rPr>
              <w:t>空调清洗人员未配置</w:t>
            </w:r>
          </w:p>
        </w:tc>
      </w:tr>
      <w:tr w:rsidR="003D3E0E" w:rsidRPr="003D3E0E" w:rsidTr="003D3E0E">
        <w:trPr>
          <w:trHeight w:val="279"/>
        </w:trPr>
        <w:tc>
          <w:tcPr>
            <w:tcW w:w="498" w:type="pct"/>
            <w:vMerge/>
            <w:vAlign w:val="center"/>
          </w:tcPr>
          <w:p w:rsidR="00A25DC5" w:rsidRPr="003D3E0E" w:rsidRDefault="00A25DC5" w:rsidP="00517D0E">
            <w:pPr>
              <w:widowControl/>
              <w:spacing w:line="240" w:lineRule="exact"/>
              <w:jc w:val="center"/>
              <w:rPr>
                <w:rFonts w:ascii="宋体" w:eastAsia="宋体" w:hAnsi="宋体" w:cs="宋体"/>
                <w:kern w:val="0"/>
                <w:sz w:val="18"/>
                <w:szCs w:val="18"/>
              </w:rPr>
            </w:pPr>
          </w:p>
        </w:tc>
        <w:tc>
          <w:tcPr>
            <w:tcW w:w="831" w:type="pct"/>
            <w:shd w:val="clear" w:color="auto" w:fill="auto"/>
            <w:vAlign w:val="center"/>
          </w:tcPr>
          <w:p w:rsidR="00A25DC5" w:rsidRPr="003D3E0E" w:rsidRDefault="00A25DC5" w:rsidP="00517D0E">
            <w:pPr>
              <w:widowControl/>
              <w:spacing w:line="240" w:lineRule="exact"/>
              <w:jc w:val="center"/>
              <w:rPr>
                <w:rFonts w:ascii="宋体" w:eastAsia="宋体" w:hAnsi="宋体" w:cs="宋体"/>
                <w:kern w:val="0"/>
                <w:sz w:val="18"/>
                <w:szCs w:val="18"/>
              </w:rPr>
            </w:pPr>
            <w:r w:rsidRPr="003D3E0E">
              <w:rPr>
                <w:rFonts w:ascii="宋体" w:eastAsia="宋体" w:hAnsi="宋体" w:cs="宋体" w:hint="eastAsia"/>
                <w:kern w:val="0"/>
                <w:sz w:val="18"/>
                <w:szCs w:val="18"/>
              </w:rPr>
              <w:t>13：30-17：30</w:t>
            </w:r>
          </w:p>
        </w:tc>
        <w:tc>
          <w:tcPr>
            <w:tcW w:w="749" w:type="pct"/>
            <w:vMerge/>
            <w:vAlign w:val="center"/>
          </w:tcPr>
          <w:p w:rsidR="00A25DC5" w:rsidRPr="003D3E0E" w:rsidRDefault="00A25DC5" w:rsidP="00517D0E">
            <w:pPr>
              <w:widowControl/>
              <w:spacing w:line="240" w:lineRule="exact"/>
              <w:jc w:val="center"/>
              <w:rPr>
                <w:rFonts w:ascii="宋体" w:eastAsia="宋体" w:hAnsi="宋体" w:cs="宋体"/>
                <w:kern w:val="0"/>
                <w:sz w:val="18"/>
                <w:szCs w:val="18"/>
              </w:rPr>
            </w:pPr>
          </w:p>
        </w:tc>
        <w:tc>
          <w:tcPr>
            <w:tcW w:w="510" w:type="pct"/>
            <w:vMerge/>
            <w:vAlign w:val="center"/>
          </w:tcPr>
          <w:p w:rsidR="00A25DC5" w:rsidRPr="003D3E0E" w:rsidRDefault="00A25DC5" w:rsidP="00C12910">
            <w:pPr>
              <w:widowControl/>
              <w:spacing w:line="240" w:lineRule="exact"/>
              <w:jc w:val="center"/>
              <w:rPr>
                <w:rFonts w:ascii="宋体" w:eastAsia="宋体" w:hAnsi="宋体" w:cs="宋体"/>
                <w:kern w:val="0"/>
                <w:sz w:val="18"/>
                <w:szCs w:val="18"/>
              </w:rPr>
            </w:pPr>
          </w:p>
        </w:tc>
        <w:tc>
          <w:tcPr>
            <w:tcW w:w="359" w:type="pct"/>
            <w:vMerge/>
            <w:vAlign w:val="center"/>
          </w:tcPr>
          <w:p w:rsidR="00A25DC5" w:rsidRPr="003D3E0E" w:rsidRDefault="00A25DC5" w:rsidP="00720644">
            <w:pPr>
              <w:widowControl/>
              <w:spacing w:line="240" w:lineRule="exact"/>
              <w:jc w:val="center"/>
              <w:rPr>
                <w:rFonts w:ascii="宋体" w:eastAsia="宋体" w:hAnsi="宋体" w:cs="宋体"/>
                <w:kern w:val="0"/>
                <w:sz w:val="18"/>
                <w:szCs w:val="18"/>
              </w:rPr>
            </w:pPr>
          </w:p>
        </w:tc>
        <w:tc>
          <w:tcPr>
            <w:tcW w:w="401" w:type="pct"/>
            <w:vMerge/>
            <w:vAlign w:val="center"/>
          </w:tcPr>
          <w:p w:rsidR="00A25DC5" w:rsidRPr="003D3E0E" w:rsidRDefault="00A25DC5" w:rsidP="00720644">
            <w:pPr>
              <w:widowControl/>
              <w:spacing w:line="240" w:lineRule="exact"/>
              <w:jc w:val="center"/>
              <w:rPr>
                <w:rFonts w:ascii="宋体" w:eastAsia="宋体" w:hAnsi="宋体" w:cs="宋体"/>
                <w:kern w:val="0"/>
                <w:sz w:val="18"/>
                <w:szCs w:val="18"/>
              </w:rPr>
            </w:pPr>
          </w:p>
        </w:tc>
        <w:tc>
          <w:tcPr>
            <w:tcW w:w="716" w:type="pct"/>
            <w:vMerge/>
            <w:vAlign w:val="center"/>
          </w:tcPr>
          <w:p w:rsidR="00A25DC5" w:rsidRPr="003D3E0E" w:rsidRDefault="00A25DC5" w:rsidP="00720644">
            <w:pPr>
              <w:widowControl/>
              <w:spacing w:line="240" w:lineRule="exact"/>
              <w:jc w:val="center"/>
              <w:rPr>
                <w:rFonts w:ascii="宋体" w:eastAsia="宋体" w:hAnsi="宋体" w:cs="宋体"/>
                <w:kern w:val="0"/>
                <w:sz w:val="18"/>
                <w:szCs w:val="18"/>
              </w:rPr>
            </w:pPr>
          </w:p>
        </w:tc>
        <w:tc>
          <w:tcPr>
            <w:tcW w:w="937" w:type="pct"/>
            <w:vMerge/>
            <w:vAlign w:val="center"/>
          </w:tcPr>
          <w:p w:rsidR="00A25DC5" w:rsidRPr="003D3E0E" w:rsidRDefault="00A25DC5" w:rsidP="005453B8">
            <w:pPr>
              <w:widowControl/>
              <w:spacing w:line="220" w:lineRule="exact"/>
              <w:rPr>
                <w:rFonts w:ascii="宋体" w:eastAsia="宋体" w:hAnsi="宋体" w:cs="宋体"/>
                <w:kern w:val="0"/>
                <w:sz w:val="18"/>
                <w:szCs w:val="18"/>
              </w:rPr>
            </w:pPr>
          </w:p>
        </w:tc>
      </w:tr>
      <w:tr w:rsidR="003D3E0E" w:rsidRPr="003D3E0E" w:rsidTr="003D3E0E">
        <w:trPr>
          <w:trHeight w:val="389"/>
        </w:trPr>
        <w:tc>
          <w:tcPr>
            <w:tcW w:w="2078" w:type="pct"/>
            <w:gridSpan w:val="3"/>
            <w:shd w:val="clear" w:color="auto" w:fill="auto"/>
            <w:noWrap/>
            <w:vAlign w:val="center"/>
          </w:tcPr>
          <w:p w:rsidR="00A25DC5" w:rsidRPr="003D3E0E" w:rsidRDefault="00A25DC5" w:rsidP="00517D0E">
            <w:pPr>
              <w:widowControl/>
              <w:spacing w:line="240" w:lineRule="exact"/>
              <w:jc w:val="center"/>
              <w:rPr>
                <w:rFonts w:ascii="宋体" w:eastAsia="宋体" w:hAnsi="宋体" w:cs="宋体"/>
                <w:b/>
                <w:bCs/>
                <w:kern w:val="0"/>
                <w:sz w:val="18"/>
                <w:szCs w:val="18"/>
              </w:rPr>
            </w:pPr>
            <w:r w:rsidRPr="003D3E0E">
              <w:rPr>
                <w:rFonts w:ascii="宋体" w:eastAsia="宋体" w:hAnsi="宋体" w:cs="宋体" w:hint="eastAsia"/>
                <w:b/>
                <w:bCs/>
                <w:kern w:val="0"/>
                <w:sz w:val="18"/>
                <w:szCs w:val="18"/>
              </w:rPr>
              <w:t>合计</w:t>
            </w:r>
          </w:p>
        </w:tc>
        <w:tc>
          <w:tcPr>
            <w:tcW w:w="510" w:type="pct"/>
            <w:vAlign w:val="center"/>
          </w:tcPr>
          <w:p w:rsidR="00A25DC5" w:rsidRPr="003D3E0E" w:rsidRDefault="00A25DC5" w:rsidP="00C12910">
            <w:pPr>
              <w:widowControl/>
              <w:spacing w:line="240" w:lineRule="exact"/>
              <w:jc w:val="center"/>
              <w:rPr>
                <w:rFonts w:ascii="宋体" w:eastAsia="宋体" w:hAnsi="宋体" w:cs="宋体"/>
                <w:b/>
                <w:bCs/>
                <w:kern w:val="0"/>
                <w:sz w:val="18"/>
                <w:szCs w:val="18"/>
              </w:rPr>
            </w:pPr>
          </w:p>
        </w:tc>
        <w:tc>
          <w:tcPr>
            <w:tcW w:w="359" w:type="pct"/>
            <w:vAlign w:val="center"/>
          </w:tcPr>
          <w:p w:rsidR="00A25DC5" w:rsidRPr="003D3E0E" w:rsidRDefault="00A25DC5" w:rsidP="00720644">
            <w:pPr>
              <w:widowControl/>
              <w:spacing w:line="240" w:lineRule="exact"/>
              <w:jc w:val="center"/>
              <w:rPr>
                <w:rFonts w:ascii="宋体" w:eastAsia="宋体" w:hAnsi="宋体" w:cs="宋体"/>
                <w:b/>
                <w:bCs/>
                <w:kern w:val="0"/>
                <w:sz w:val="18"/>
                <w:szCs w:val="18"/>
              </w:rPr>
            </w:pPr>
          </w:p>
        </w:tc>
        <w:tc>
          <w:tcPr>
            <w:tcW w:w="401" w:type="pct"/>
            <w:shd w:val="clear" w:color="auto" w:fill="auto"/>
            <w:noWrap/>
            <w:vAlign w:val="center"/>
          </w:tcPr>
          <w:p w:rsidR="00A25DC5" w:rsidRPr="003D3E0E" w:rsidRDefault="00A25DC5" w:rsidP="005453B8">
            <w:pPr>
              <w:widowControl/>
              <w:spacing w:line="240" w:lineRule="exact"/>
              <w:jc w:val="center"/>
              <w:rPr>
                <w:rFonts w:ascii="宋体" w:eastAsia="宋体" w:hAnsi="宋体" w:cs="宋体"/>
                <w:b/>
                <w:bCs/>
                <w:kern w:val="0"/>
                <w:sz w:val="18"/>
                <w:szCs w:val="18"/>
              </w:rPr>
            </w:pPr>
            <w:r w:rsidRPr="003D3E0E">
              <w:rPr>
                <w:rFonts w:ascii="宋体" w:eastAsia="宋体" w:hAnsi="宋体" w:cs="宋体" w:hint="eastAsia"/>
                <w:b/>
                <w:bCs/>
                <w:kern w:val="0"/>
                <w:sz w:val="18"/>
                <w:szCs w:val="18"/>
              </w:rPr>
              <w:t>40</w:t>
            </w:r>
          </w:p>
        </w:tc>
        <w:tc>
          <w:tcPr>
            <w:tcW w:w="716" w:type="pct"/>
            <w:vAlign w:val="center"/>
          </w:tcPr>
          <w:p w:rsidR="00A25DC5" w:rsidRPr="003D3E0E" w:rsidRDefault="00C12910" w:rsidP="00720644">
            <w:pPr>
              <w:widowControl/>
              <w:spacing w:line="240" w:lineRule="exact"/>
              <w:jc w:val="center"/>
              <w:rPr>
                <w:rFonts w:ascii="宋体" w:eastAsia="宋体" w:hAnsi="宋体" w:cs="宋体"/>
                <w:b/>
                <w:bCs/>
                <w:kern w:val="0"/>
                <w:sz w:val="18"/>
                <w:szCs w:val="18"/>
              </w:rPr>
            </w:pPr>
            <w:r w:rsidRPr="003D3E0E">
              <w:rPr>
                <w:rFonts w:ascii="宋体" w:eastAsia="宋体" w:hAnsi="宋体" w:cs="宋体" w:hint="eastAsia"/>
                <w:b/>
                <w:bCs/>
                <w:kern w:val="0"/>
                <w:sz w:val="18"/>
                <w:szCs w:val="18"/>
              </w:rPr>
              <w:t>41.4</w:t>
            </w:r>
            <w:r w:rsidR="00AE0744">
              <w:rPr>
                <w:rFonts w:ascii="宋体" w:eastAsia="宋体" w:hAnsi="宋体" w:cs="宋体" w:hint="eastAsia"/>
                <w:b/>
                <w:bCs/>
                <w:kern w:val="0"/>
                <w:sz w:val="18"/>
                <w:szCs w:val="18"/>
              </w:rPr>
              <w:t>3</w:t>
            </w:r>
            <w:bookmarkStart w:id="5" w:name="_GoBack"/>
            <w:bookmarkEnd w:id="5"/>
          </w:p>
        </w:tc>
        <w:tc>
          <w:tcPr>
            <w:tcW w:w="937" w:type="pct"/>
            <w:shd w:val="clear" w:color="auto" w:fill="auto"/>
            <w:vAlign w:val="center"/>
          </w:tcPr>
          <w:p w:rsidR="00A25DC5" w:rsidRPr="003D3E0E" w:rsidRDefault="00A25DC5" w:rsidP="005453B8">
            <w:pPr>
              <w:widowControl/>
              <w:spacing w:line="220" w:lineRule="exact"/>
              <w:rPr>
                <w:rFonts w:ascii="宋体" w:eastAsia="宋体" w:hAnsi="宋体" w:cs="宋体"/>
                <w:b/>
                <w:bCs/>
                <w:kern w:val="0"/>
                <w:sz w:val="18"/>
                <w:szCs w:val="18"/>
              </w:rPr>
            </w:pPr>
          </w:p>
        </w:tc>
      </w:tr>
    </w:tbl>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3.各班组应有针对停水、停电、停气（医用气体）的应急预案；</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4.保证用工安全，包括聘用人员的人身安全与工时安全；</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5.聘用人员五金保险等费用全包含在报价内，包括工人延长工作时间报酬。</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6.维修消耗材料由医院负责采购，凭消耗部门签字单领用、保管，补充维修所需的备件备品。</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7.大型设备（电梯、扶梯、配电、锅炉由专业厂家维保除外）维修维保由供应商负责，供应商须委托设备原厂厂家进行维保维修，相应维保费用及金额1000元以下维修费用由供应商承担，金额大于1000元的维修费由医院承担。供应商与原厂维保单位签订的维保合同须在医院管理部门留底备案。供应商负责对原厂维保维修单位进行联络、配合、协调、实施与验收管理工作。</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8.供应商应负责总务部职责范围内的所有设施设备包括但不限于中央空调系统、锅炉、柴油发电机、医用气体系统等设施设备日常操作巡检维护清洁等工作。</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9.对有关设备的检测、年检年审等工作由供应商负责委托办理，审检费用由医院负责。</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0.</w:t>
      </w:r>
      <w:r>
        <w:rPr>
          <w:rFonts w:asciiTheme="minorEastAsia" w:eastAsiaTheme="minorEastAsia" w:hAnsiTheme="minorEastAsia" w:hint="eastAsia"/>
          <w:sz w:val="24"/>
          <w:szCs w:val="24"/>
        </w:rPr>
        <w:t>法律法规规定需持证上岗的岗位必须获得相应证件方能上岗。</w:t>
      </w:r>
    </w:p>
    <w:p w:rsidR="008F598A" w:rsidRDefault="008F598A">
      <w:pPr>
        <w:jc w:val="left"/>
        <w:rPr>
          <w:rFonts w:asciiTheme="minorEastAsia" w:eastAsiaTheme="minorEastAsia" w:hAnsiTheme="minorEastAsia"/>
          <w:sz w:val="24"/>
          <w:szCs w:val="24"/>
        </w:rPr>
      </w:pPr>
    </w:p>
    <w:p w:rsidR="008F598A" w:rsidRDefault="00242D2B">
      <w:pPr>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四、考核及评价办法</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为强化管理，确保托管业务规范化运作，确保后勤服务质量不断提升，塑造良好的整体后勤形象，特制定托管业务日常监管考核评价办法，具体如下：</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后勤展开的托管业务由医院总务部负责日常监管工作，总务部负责管理工程工作的职工或班组长为监管责任人，科长为监管负责人。</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监管责任人和负责人必须严格依照合同、招投标文件、询标纪要及相关要求，着实督导和沟通，确保托管业务有序开展。</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进行定期和不定期日常工作巡查监管。每周不少于三次现场检查或到使用、涉及科室了解情况并将检查、了解结果及时反馈项目部整改，同时将巡查或监管发现的问题记录备案并相就扣分，作为校验整改和月度考核评价及扣款依据（每扣1分相应扣款500元）。</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员工违反医院相关制度（特别是消防、治安管理条例），按医院制度从严处罚，如出现职工打架闹事等情况，经核实当事人开除，并扣罚款1000～2000元/次。</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禁止员工在医院内部开展有偿维修服务，经查实，每件服务扣</w:t>
      </w:r>
      <w:r>
        <w:rPr>
          <w:rFonts w:asciiTheme="minorEastAsia" w:eastAsiaTheme="minorEastAsia" w:hAnsiTheme="minorEastAsia"/>
          <w:sz w:val="24"/>
          <w:szCs w:val="24"/>
        </w:rPr>
        <w:t>5000</w:t>
      </w:r>
      <w:r>
        <w:rPr>
          <w:rFonts w:asciiTheme="minorEastAsia" w:eastAsiaTheme="minorEastAsia" w:hAnsiTheme="minorEastAsia" w:hint="eastAsia"/>
          <w:sz w:val="24"/>
          <w:szCs w:val="24"/>
        </w:rPr>
        <w:t>元。</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医院职能、行政科室查房（院领导、行政查房、院感科、质管科、后勤各部门等）、病人，投诉一次（经查实确属由乙方员工责任造成的投诉）每次扣款人民币200-500元整：封顶1000元。</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应急抢修如未及时到场维修或未按采购人要求的时间内完成，则每发生一次由采购人在当月服务费中扣除1000元。</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员工如有受到病人或医务工作者表扬的情节（如旌旗、表扬信、拾金不昧等），总务部酌情给予奖励（奖励给个人，一次100至500元）。</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院内重大事件按照严重程度给予500-5000元不同程度的扣款，有重大立功情况给予500-5000元不同程度的奖励。</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每周一次的监管责任人会同托管项目管理人员联合检查相关业务开展情况，沟通解决发现的问题和使用科室的意见建议，并将检查情况书面简述列报监管负责人，作为监管负责人掌握动态变化的内容之一。</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实行实名制的按月考核制度，员工考核基准人数：当月平均出勤人数不少于40人。如缺编超过一个月，按工时单价乘缺编人数岗位计算的工时数全额扣款。</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每月一次由监管负责人组织相关人员（监管责任人、托管项目管理人员）进行相关托管范围工作大检查，对检查结果进行点评并形成书面点评意见列报总务考核评价收集人，由收集人汇总提交科长，作为科长掌握托管业务整个动态变化内容之一。</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实行每月一次的考核评价制。考核评价采用百分制，分别由使用、涉及科室和监管科室考核与评价，按5：5制鉴定考核评价结果，即使用、涉及科室考核评价占50%，总务部占50%。考评内容见科室考评表及总务部考评表，其中考评内容根据采购人实际需求可进行修改，且无需向供应商通知。</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考核评价结果与费用支付挂钩，具体如下：</w:t>
      </w:r>
    </w:p>
    <w:p w:rsidR="008F598A" w:rsidRDefault="00242D2B">
      <w:pPr>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在职职工年龄不符招标要求的人数每增加1%，扣1分；月考核评价结果95分（含95分）以上，按合同全额支付。低于95分，每下降1分，扣款五百元，以此类推。低于85分除按规定扣罚外，予以书面警告一次，全年出现三次书面警告，医院有权终止合同并主张违约责任的索赔。</w:t>
      </w:r>
    </w:p>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科室考评表</w:t>
      </w:r>
    </w:p>
    <w:tbl>
      <w:tblPr>
        <w:tblW w:w="57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
        <w:gridCol w:w="2708"/>
        <w:gridCol w:w="1251"/>
        <w:gridCol w:w="1167"/>
        <w:gridCol w:w="1418"/>
        <w:gridCol w:w="1416"/>
        <w:gridCol w:w="992"/>
      </w:tblGrid>
      <w:tr w:rsidR="008F598A" w:rsidTr="00517D0E">
        <w:trPr>
          <w:jc w:val="center"/>
        </w:trPr>
        <w:tc>
          <w:tcPr>
            <w:tcW w:w="5000" w:type="pct"/>
            <w:gridSpan w:val="7"/>
            <w:vAlign w:val="center"/>
          </w:tcPr>
          <w:p w:rsidR="008F598A" w:rsidRDefault="00242D2B" w:rsidP="00517D0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科室工程维修服务质量考核表</w:t>
            </w:r>
          </w:p>
        </w:tc>
      </w:tr>
      <w:tr w:rsidR="008F598A" w:rsidTr="00517D0E">
        <w:trPr>
          <w:jc w:val="center"/>
        </w:trPr>
        <w:tc>
          <w:tcPr>
            <w:tcW w:w="398" w:type="pct"/>
            <w:vAlign w:val="center"/>
          </w:tcPr>
          <w:p w:rsidR="008F598A" w:rsidRDefault="00242D2B" w:rsidP="00517D0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1392" w:type="pct"/>
            <w:vAlign w:val="center"/>
          </w:tcPr>
          <w:p w:rsidR="008F598A" w:rsidRDefault="00242D2B" w:rsidP="00517D0E">
            <w:pPr>
              <w:rPr>
                <w:rFonts w:asciiTheme="minorEastAsia" w:eastAsiaTheme="minorEastAsia" w:hAnsiTheme="minorEastAsia"/>
                <w:sz w:val="24"/>
                <w:szCs w:val="24"/>
              </w:rPr>
            </w:pPr>
            <w:r>
              <w:rPr>
                <w:rFonts w:asciiTheme="minorEastAsia" w:eastAsiaTheme="minorEastAsia" w:hAnsiTheme="minorEastAsia" w:hint="eastAsia"/>
                <w:sz w:val="24"/>
                <w:szCs w:val="24"/>
              </w:rPr>
              <w:t>评价内容</w:t>
            </w:r>
          </w:p>
        </w:tc>
        <w:tc>
          <w:tcPr>
            <w:tcW w:w="643" w:type="pct"/>
            <w:vAlign w:val="center"/>
          </w:tcPr>
          <w:p w:rsidR="008F598A" w:rsidRDefault="00242D2B" w:rsidP="00517D0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很满意（</w:t>
            </w:r>
            <w:r>
              <w:rPr>
                <w:rFonts w:asciiTheme="minorEastAsia" w:eastAsiaTheme="minorEastAsia" w:hAnsiTheme="minorEastAsia"/>
                <w:sz w:val="24"/>
                <w:szCs w:val="24"/>
              </w:rPr>
              <w:t>10</w:t>
            </w:r>
            <w:r>
              <w:rPr>
                <w:rFonts w:asciiTheme="minorEastAsia" w:eastAsiaTheme="minorEastAsia" w:hAnsiTheme="minorEastAsia" w:hint="eastAsia"/>
                <w:sz w:val="24"/>
                <w:szCs w:val="24"/>
              </w:rPr>
              <w:t>分）</w:t>
            </w:r>
          </w:p>
        </w:tc>
        <w:tc>
          <w:tcPr>
            <w:tcW w:w="600" w:type="pct"/>
            <w:vAlign w:val="center"/>
          </w:tcPr>
          <w:p w:rsidR="008F598A" w:rsidRDefault="00242D2B" w:rsidP="00517D0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满意</w:t>
            </w:r>
          </w:p>
          <w:p w:rsidR="008F598A" w:rsidRDefault="00242D2B" w:rsidP="00517D0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（9分）</w:t>
            </w:r>
          </w:p>
        </w:tc>
        <w:tc>
          <w:tcPr>
            <w:tcW w:w="729" w:type="pct"/>
            <w:vAlign w:val="center"/>
          </w:tcPr>
          <w:p w:rsidR="008F598A" w:rsidRDefault="00242D2B" w:rsidP="00517D0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基本满意（6</w:t>
            </w:r>
            <w:r>
              <w:rPr>
                <w:rFonts w:asciiTheme="minorEastAsia" w:eastAsiaTheme="minorEastAsia" w:hAnsiTheme="minorEastAsia"/>
                <w:sz w:val="24"/>
                <w:szCs w:val="24"/>
              </w:rPr>
              <w:t>-8</w:t>
            </w:r>
            <w:r>
              <w:rPr>
                <w:rFonts w:asciiTheme="minorEastAsia" w:eastAsiaTheme="minorEastAsia" w:hAnsiTheme="minorEastAsia" w:hint="eastAsia"/>
                <w:sz w:val="24"/>
                <w:szCs w:val="24"/>
              </w:rPr>
              <w:t>分）</w:t>
            </w:r>
          </w:p>
        </w:tc>
        <w:tc>
          <w:tcPr>
            <w:tcW w:w="728" w:type="pct"/>
            <w:vAlign w:val="center"/>
          </w:tcPr>
          <w:p w:rsidR="008F598A" w:rsidRDefault="00242D2B" w:rsidP="00517D0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不满意</w:t>
            </w:r>
          </w:p>
          <w:p w:rsidR="008F598A" w:rsidRDefault="00242D2B" w:rsidP="00517D0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（0</w:t>
            </w:r>
            <w:r>
              <w:rPr>
                <w:rFonts w:asciiTheme="minorEastAsia" w:eastAsiaTheme="minorEastAsia" w:hAnsiTheme="minorEastAsia"/>
                <w:sz w:val="24"/>
                <w:szCs w:val="24"/>
              </w:rPr>
              <w:t>-5</w:t>
            </w:r>
            <w:r>
              <w:rPr>
                <w:rFonts w:asciiTheme="minorEastAsia" w:eastAsiaTheme="minorEastAsia" w:hAnsiTheme="minorEastAsia" w:hint="eastAsia"/>
                <w:sz w:val="24"/>
                <w:szCs w:val="24"/>
              </w:rPr>
              <w:t>分）</w:t>
            </w:r>
          </w:p>
        </w:tc>
        <w:tc>
          <w:tcPr>
            <w:tcW w:w="510" w:type="pct"/>
            <w:vAlign w:val="center"/>
          </w:tcPr>
          <w:p w:rsidR="008F598A" w:rsidRDefault="00242D2B" w:rsidP="00517D0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意见与建议</w:t>
            </w:r>
          </w:p>
        </w:tc>
      </w:tr>
      <w:tr w:rsidR="008F598A" w:rsidTr="00517D0E">
        <w:trPr>
          <w:jc w:val="center"/>
        </w:trPr>
        <w:tc>
          <w:tcPr>
            <w:tcW w:w="398" w:type="pct"/>
            <w:vAlign w:val="center"/>
          </w:tcPr>
          <w:p w:rsidR="008F598A" w:rsidRDefault="00242D2B" w:rsidP="00517D0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392" w:type="pct"/>
            <w:vAlign w:val="center"/>
          </w:tcPr>
          <w:p w:rsidR="008F598A" w:rsidRDefault="00242D2B" w:rsidP="00517D0E">
            <w:pPr>
              <w:rPr>
                <w:rFonts w:asciiTheme="minorEastAsia" w:eastAsiaTheme="minorEastAsia" w:hAnsiTheme="minorEastAsia"/>
                <w:sz w:val="24"/>
                <w:szCs w:val="24"/>
              </w:rPr>
            </w:pPr>
            <w:r>
              <w:rPr>
                <w:rFonts w:asciiTheme="minorEastAsia" w:eastAsiaTheme="minorEastAsia" w:hAnsiTheme="minorEastAsia" w:hint="eastAsia"/>
                <w:sz w:val="24"/>
                <w:szCs w:val="24"/>
              </w:rPr>
              <w:t>工程维修员工的服务态度和仪容仪表如何？</w:t>
            </w:r>
          </w:p>
        </w:tc>
        <w:tc>
          <w:tcPr>
            <w:tcW w:w="643" w:type="pct"/>
            <w:vAlign w:val="center"/>
          </w:tcPr>
          <w:p w:rsidR="008F598A" w:rsidRDefault="008F598A" w:rsidP="00517D0E">
            <w:pPr>
              <w:rPr>
                <w:rFonts w:asciiTheme="minorEastAsia" w:eastAsiaTheme="minorEastAsia" w:hAnsiTheme="minorEastAsia"/>
                <w:sz w:val="24"/>
                <w:szCs w:val="24"/>
              </w:rPr>
            </w:pPr>
          </w:p>
        </w:tc>
        <w:tc>
          <w:tcPr>
            <w:tcW w:w="600" w:type="pct"/>
            <w:vAlign w:val="center"/>
          </w:tcPr>
          <w:p w:rsidR="008F598A" w:rsidRDefault="008F598A" w:rsidP="00517D0E">
            <w:pPr>
              <w:rPr>
                <w:rFonts w:asciiTheme="minorEastAsia" w:eastAsiaTheme="minorEastAsia" w:hAnsiTheme="minorEastAsia"/>
                <w:sz w:val="24"/>
                <w:szCs w:val="24"/>
              </w:rPr>
            </w:pPr>
          </w:p>
        </w:tc>
        <w:tc>
          <w:tcPr>
            <w:tcW w:w="729" w:type="pct"/>
            <w:vAlign w:val="center"/>
          </w:tcPr>
          <w:p w:rsidR="008F598A" w:rsidRDefault="008F598A" w:rsidP="00517D0E">
            <w:pPr>
              <w:rPr>
                <w:rFonts w:asciiTheme="minorEastAsia" w:eastAsiaTheme="minorEastAsia" w:hAnsiTheme="minorEastAsia"/>
                <w:sz w:val="24"/>
                <w:szCs w:val="24"/>
              </w:rPr>
            </w:pPr>
          </w:p>
        </w:tc>
        <w:tc>
          <w:tcPr>
            <w:tcW w:w="728" w:type="pct"/>
            <w:vAlign w:val="center"/>
          </w:tcPr>
          <w:p w:rsidR="008F598A" w:rsidRDefault="008F598A" w:rsidP="00517D0E">
            <w:pPr>
              <w:rPr>
                <w:rFonts w:asciiTheme="minorEastAsia" w:eastAsiaTheme="minorEastAsia" w:hAnsiTheme="minorEastAsia"/>
                <w:sz w:val="24"/>
                <w:szCs w:val="24"/>
              </w:rPr>
            </w:pPr>
          </w:p>
        </w:tc>
        <w:tc>
          <w:tcPr>
            <w:tcW w:w="510" w:type="pct"/>
            <w:vAlign w:val="center"/>
          </w:tcPr>
          <w:p w:rsidR="008F598A" w:rsidRDefault="008F598A" w:rsidP="00517D0E">
            <w:pPr>
              <w:rPr>
                <w:rFonts w:asciiTheme="minorEastAsia" w:eastAsiaTheme="minorEastAsia" w:hAnsiTheme="minorEastAsia"/>
                <w:sz w:val="24"/>
                <w:szCs w:val="24"/>
              </w:rPr>
            </w:pPr>
          </w:p>
        </w:tc>
      </w:tr>
      <w:tr w:rsidR="008F598A" w:rsidTr="00517D0E">
        <w:trPr>
          <w:jc w:val="center"/>
        </w:trPr>
        <w:tc>
          <w:tcPr>
            <w:tcW w:w="398" w:type="pct"/>
            <w:vAlign w:val="center"/>
          </w:tcPr>
          <w:p w:rsidR="008F598A" w:rsidRDefault="00242D2B" w:rsidP="00517D0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1392" w:type="pct"/>
            <w:vAlign w:val="center"/>
          </w:tcPr>
          <w:p w:rsidR="008F598A" w:rsidRDefault="00242D2B" w:rsidP="00517D0E">
            <w:pPr>
              <w:rPr>
                <w:rFonts w:asciiTheme="minorEastAsia" w:eastAsiaTheme="minorEastAsia" w:hAnsiTheme="minorEastAsia"/>
                <w:sz w:val="24"/>
                <w:szCs w:val="24"/>
              </w:rPr>
            </w:pPr>
            <w:r>
              <w:rPr>
                <w:rFonts w:asciiTheme="minorEastAsia" w:eastAsiaTheme="minorEastAsia" w:hAnsiTheme="minorEastAsia" w:hint="eastAsia"/>
                <w:sz w:val="24"/>
                <w:szCs w:val="24"/>
              </w:rPr>
              <w:t>外环境、公共区域、电梯、楼梯等设施设备状况如何？</w:t>
            </w:r>
          </w:p>
        </w:tc>
        <w:tc>
          <w:tcPr>
            <w:tcW w:w="643" w:type="pct"/>
            <w:vAlign w:val="center"/>
          </w:tcPr>
          <w:p w:rsidR="008F598A" w:rsidRDefault="008F598A" w:rsidP="00517D0E">
            <w:pPr>
              <w:rPr>
                <w:rFonts w:asciiTheme="minorEastAsia" w:eastAsiaTheme="minorEastAsia" w:hAnsiTheme="minorEastAsia"/>
                <w:sz w:val="24"/>
                <w:szCs w:val="24"/>
              </w:rPr>
            </w:pPr>
          </w:p>
        </w:tc>
        <w:tc>
          <w:tcPr>
            <w:tcW w:w="600" w:type="pct"/>
            <w:vAlign w:val="center"/>
          </w:tcPr>
          <w:p w:rsidR="008F598A" w:rsidRDefault="008F598A" w:rsidP="00517D0E">
            <w:pPr>
              <w:rPr>
                <w:rFonts w:asciiTheme="minorEastAsia" w:eastAsiaTheme="minorEastAsia" w:hAnsiTheme="minorEastAsia"/>
                <w:sz w:val="24"/>
                <w:szCs w:val="24"/>
              </w:rPr>
            </w:pPr>
          </w:p>
        </w:tc>
        <w:tc>
          <w:tcPr>
            <w:tcW w:w="729" w:type="pct"/>
            <w:vAlign w:val="center"/>
          </w:tcPr>
          <w:p w:rsidR="008F598A" w:rsidRDefault="008F598A" w:rsidP="00517D0E">
            <w:pPr>
              <w:rPr>
                <w:rFonts w:asciiTheme="minorEastAsia" w:eastAsiaTheme="minorEastAsia" w:hAnsiTheme="minorEastAsia"/>
                <w:sz w:val="24"/>
                <w:szCs w:val="24"/>
              </w:rPr>
            </w:pPr>
          </w:p>
        </w:tc>
        <w:tc>
          <w:tcPr>
            <w:tcW w:w="728" w:type="pct"/>
            <w:vAlign w:val="center"/>
          </w:tcPr>
          <w:p w:rsidR="008F598A" w:rsidRDefault="008F598A" w:rsidP="00517D0E">
            <w:pPr>
              <w:rPr>
                <w:rFonts w:asciiTheme="minorEastAsia" w:eastAsiaTheme="minorEastAsia" w:hAnsiTheme="minorEastAsia"/>
                <w:sz w:val="24"/>
                <w:szCs w:val="24"/>
              </w:rPr>
            </w:pPr>
          </w:p>
        </w:tc>
        <w:tc>
          <w:tcPr>
            <w:tcW w:w="510" w:type="pct"/>
            <w:vAlign w:val="center"/>
          </w:tcPr>
          <w:p w:rsidR="008F598A" w:rsidRDefault="008F598A" w:rsidP="00517D0E">
            <w:pPr>
              <w:rPr>
                <w:rFonts w:asciiTheme="minorEastAsia" w:eastAsiaTheme="minorEastAsia" w:hAnsiTheme="minorEastAsia"/>
                <w:sz w:val="24"/>
                <w:szCs w:val="24"/>
              </w:rPr>
            </w:pPr>
          </w:p>
        </w:tc>
      </w:tr>
      <w:tr w:rsidR="008F598A" w:rsidTr="00517D0E">
        <w:trPr>
          <w:jc w:val="center"/>
        </w:trPr>
        <w:tc>
          <w:tcPr>
            <w:tcW w:w="398" w:type="pct"/>
            <w:vAlign w:val="center"/>
          </w:tcPr>
          <w:p w:rsidR="008F598A" w:rsidRDefault="00242D2B" w:rsidP="00517D0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w:t>
            </w:r>
          </w:p>
          <w:p w:rsidR="008F598A" w:rsidRDefault="008F598A" w:rsidP="00517D0E">
            <w:pPr>
              <w:jc w:val="center"/>
              <w:rPr>
                <w:rFonts w:asciiTheme="minorEastAsia" w:eastAsiaTheme="minorEastAsia" w:hAnsiTheme="minorEastAsia"/>
                <w:sz w:val="24"/>
                <w:szCs w:val="24"/>
              </w:rPr>
            </w:pPr>
          </w:p>
        </w:tc>
        <w:tc>
          <w:tcPr>
            <w:tcW w:w="1392" w:type="pct"/>
            <w:vAlign w:val="center"/>
          </w:tcPr>
          <w:p w:rsidR="008F598A" w:rsidRDefault="00242D2B" w:rsidP="00517D0E">
            <w:pPr>
              <w:rPr>
                <w:rFonts w:asciiTheme="minorEastAsia" w:eastAsiaTheme="minorEastAsia" w:hAnsiTheme="minorEastAsia"/>
                <w:sz w:val="24"/>
                <w:szCs w:val="24"/>
              </w:rPr>
            </w:pPr>
            <w:r>
              <w:rPr>
                <w:rFonts w:asciiTheme="minorEastAsia" w:eastAsiaTheme="minorEastAsia" w:hAnsiTheme="minorEastAsia" w:hint="eastAsia"/>
                <w:sz w:val="24"/>
                <w:szCs w:val="24"/>
              </w:rPr>
              <w:t>病房、医护办公室、治疗室、示教室、值班室、门诊诊室等设备设施状况如何？</w:t>
            </w:r>
          </w:p>
        </w:tc>
        <w:tc>
          <w:tcPr>
            <w:tcW w:w="643" w:type="pct"/>
            <w:vAlign w:val="center"/>
          </w:tcPr>
          <w:p w:rsidR="008F598A" w:rsidRDefault="008F598A" w:rsidP="00517D0E">
            <w:pPr>
              <w:rPr>
                <w:rFonts w:asciiTheme="minorEastAsia" w:eastAsiaTheme="minorEastAsia" w:hAnsiTheme="minorEastAsia"/>
                <w:sz w:val="24"/>
                <w:szCs w:val="24"/>
              </w:rPr>
            </w:pPr>
          </w:p>
        </w:tc>
        <w:tc>
          <w:tcPr>
            <w:tcW w:w="600" w:type="pct"/>
            <w:vAlign w:val="center"/>
          </w:tcPr>
          <w:p w:rsidR="008F598A" w:rsidRDefault="008F598A" w:rsidP="00517D0E">
            <w:pPr>
              <w:rPr>
                <w:rFonts w:asciiTheme="minorEastAsia" w:eastAsiaTheme="minorEastAsia" w:hAnsiTheme="minorEastAsia"/>
                <w:sz w:val="24"/>
                <w:szCs w:val="24"/>
              </w:rPr>
            </w:pPr>
          </w:p>
        </w:tc>
        <w:tc>
          <w:tcPr>
            <w:tcW w:w="729" w:type="pct"/>
            <w:vAlign w:val="center"/>
          </w:tcPr>
          <w:p w:rsidR="008F598A" w:rsidRDefault="008F598A" w:rsidP="00517D0E">
            <w:pPr>
              <w:rPr>
                <w:rFonts w:asciiTheme="minorEastAsia" w:eastAsiaTheme="minorEastAsia" w:hAnsiTheme="minorEastAsia"/>
                <w:sz w:val="24"/>
                <w:szCs w:val="24"/>
              </w:rPr>
            </w:pPr>
          </w:p>
        </w:tc>
        <w:tc>
          <w:tcPr>
            <w:tcW w:w="728" w:type="pct"/>
            <w:vAlign w:val="center"/>
          </w:tcPr>
          <w:p w:rsidR="008F598A" w:rsidRDefault="008F598A" w:rsidP="00517D0E">
            <w:pPr>
              <w:rPr>
                <w:rFonts w:asciiTheme="minorEastAsia" w:eastAsiaTheme="minorEastAsia" w:hAnsiTheme="minorEastAsia"/>
                <w:sz w:val="24"/>
                <w:szCs w:val="24"/>
              </w:rPr>
            </w:pPr>
          </w:p>
        </w:tc>
        <w:tc>
          <w:tcPr>
            <w:tcW w:w="510" w:type="pct"/>
            <w:vAlign w:val="center"/>
          </w:tcPr>
          <w:p w:rsidR="008F598A" w:rsidRDefault="008F598A" w:rsidP="00517D0E">
            <w:pPr>
              <w:rPr>
                <w:rFonts w:asciiTheme="minorEastAsia" w:eastAsiaTheme="minorEastAsia" w:hAnsiTheme="minorEastAsia"/>
                <w:sz w:val="24"/>
                <w:szCs w:val="24"/>
              </w:rPr>
            </w:pPr>
          </w:p>
        </w:tc>
      </w:tr>
      <w:tr w:rsidR="008F598A" w:rsidTr="00517D0E">
        <w:trPr>
          <w:jc w:val="center"/>
        </w:trPr>
        <w:tc>
          <w:tcPr>
            <w:tcW w:w="398" w:type="pct"/>
            <w:vAlign w:val="center"/>
          </w:tcPr>
          <w:p w:rsidR="008F598A" w:rsidRDefault="00242D2B" w:rsidP="00517D0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w:t>
            </w:r>
          </w:p>
        </w:tc>
        <w:tc>
          <w:tcPr>
            <w:tcW w:w="1392" w:type="pct"/>
            <w:vAlign w:val="center"/>
          </w:tcPr>
          <w:p w:rsidR="008F598A" w:rsidRDefault="00242D2B" w:rsidP="00517D0E">
            <w:pPr>
              <w:rPr>
                <w:rFonts w:asciiTheme="minorEastAsia" w:eastAsiaTheme="minorEastAsia" w:hAnsiTheme="minorEastAsia"/>
                <w:sz w:val="24"/>
                <w:szCs w:val="24"/>
              </w:rPr>
            </w:pPr>
            <w:r>
              <w:rPr>
                <w:rFonts w:asciiTheme="minorEastAsia" w:eastAsiaTheme="minorEastAsia" w:hAnsiTheme="minorEastAsia" w:hint="eastAsia"/>
                <w:sz w:val="24"/>
                <w:szCs w:val="24"/>
              </w:rPr>
              <w:t>设备维修是否及时？</w:t>
            </w:r>
          </w:p>
        </w:tc>
        <w:tc>
          <w:tcPr>
            <w:tcW w:w="643" w:type="pct"/>
            <w:vAlign w:val="center"/>
          </w:tcPr>
          <w:p w:rsidR="008F598A" w:rsidRDefault="008F598A" w:rsidP="00517D0E">
            <w:pPr>
              <w:rPr>
                <w:rFonts w:asciiTheme="minorEastAsia" w:eastAsiaTheme="minorEastAsia" w:hAnsiTheme="minorEastAsia"/>
                <w:sz w:val="24"/>
                <w:szCs w:val="24"/>
              </w:rPr>
            </w:pPr>
          </w:p>
        </w:tc>
        <w:tc>
          <w:tcPr>
            <w:tcW w:w="600" w:type="pct"/>
            <w:vAlign w:val="center"/>
          </w:tcPr>
          <w:p w:rsidR="008F598A" w:rsidRDefault="008F598A" w:rsidP="00517D0E">
            <w:pPr>
              <w:rPr>
                <w:rFonts w:asciiTheme="minorEastAsia" w:eastAsiaTheme="minorEastAsia" w:hAnsiTheme="minorEastAsia"/>
                <w:sz w:val="24"/>
                <w:szCs w:val="24"/>
              </w:rPr>
            </w:pPr>
          </w:p>
        </w:tc>
        <w:tc>
          <w:tcPr>
            <w:tcW w:w="729" w:type="pct"/>
            <w:vAlign w:val="center"/>
          </w:tcPr>
          <w:p w:rsidR="008F598A" w:rsidRDefault="008F598A" w:rsidP="00517D0E">
            <w:pPr>
              <w:rPr>
                <w:rFonts w:asciiTheme="minorEastAsia" w:eastAsiaTheme="minorEastAsia" w:hAnsiTheme="minorEastAsia"/>
                <w:sz w:val="24"/>
                <w:szCs w:val="24"/>
              </w:rPr>
            </w:pPr>
          </w:p>
        </w:tc>
        <w:tc>
          <w:tcPr>
            <w:tcW w:w="728" w:type="pct"/>
            <w:vAlign w:val="center"/>
          </w:tcPr>
          <w:p w:rsidR="008F598A" w:rsidRDefault="008F598A" w:rsidP="00517D0E">
            <w:pPr>
              <w:rPr>
                <w:rFonts w:asciiTheme="minorEastAsia" w:eastAsiaTheme="minorEastAsia" w:hAnsiTheme="minorEastAsia"/>
                <w:sz w:val="24"/>
                <w:szCs w:val="24"/>
              </w:rPr>
            </w:pPr>
          </w:p>
        </w:tc>
        <w:tc>
          <w:tcPr>
            <w:tcW w:w="510" w:type="pct"/>
            <w:vAlign w:val="center"/>
          </w:tcPr>
          <w:p w:rsidR="008F598A" w:rsidRDefault="008F598A" w:rsidP="00517D0E">
            <w:pPr>
              <w:rPr>
                <w:rFonts w:asciiTheme="minorEastAsia" w:eastAsiaTheme="minorEastAsia" w:hAnsiTheme="minorEastAsia"/>
                <w:sz w:val="24"/>
                <w:szCs w:val="24"/>
              </w:rPr>
            </w:pPr>
          </w:p>
        </w:tc>
      </w:tr>
      <w:tr w:rsidR="008F598A" w:rsidTr="00517D0E">
        <w:trPr>
          <w:jc w:val="center"/>
        </w:trPr>
        <w:tc>
          <w:tcPr>
            <w:tcW w:w="398" w:type="pct"/>
            <w:vAlign w:val="center"/>
          </w:tcPr>
          <w:p w:rsidR="008F598A" w:rsidRDefault="00242D2B" w:rsidP="00517D0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w:t>
            </w:r>
          </w:p>
        </w:tc>
        <w:tc>
          <w:tcPr>
            <w:tcW w:w="1392" w:type="pct"/>
            <w:vAlign w:val="center"/>
          </w:tcPr>
          <w:p w:rsidR="008F598A" w:rsidRDefault="00242D2B" w:rsidP="00517D0E">
            <w:pPr>
              <w:rPr>
                <w:rFonts w:asciiTheme="minorEastAsia" w:eastAsiaTheme="minorEastAsia" w:hAnsiTheme="minorEastAsia"/>
                <w:sz w:val="24"/>
                <w:szCs w:val="24"/>
              </w:rPr>
            </w:pPr>
            <w:r>
              <w:rPr>
                <w:rFonts w:asciiTheme="minorEastAsia" w:eastAsiaTheme="minorEastAsia" w:hAnsiTheme="minorEastAsia" w:hint="eastAsia"/>
                <w:sz w:val="24"/>
                <w:szCs w:val="24"/>
              </w:rPr>
              <w:t>设备维修质量如何？是否存在多次返修？</w:t>
            </w:r>
          </w:p>
        </w:tc>
        <w:tc>
          <w:tcPr>
            <w:tcW w:w="643" w:type="pct"/>
            <w:vAlign w:val="center"/>
          </w:tcPr>
          <w:p w:rsidR="008F598A" w:rsidRDefault="008F598A" w:rsidP="00517D0E">
            <w:pPr>
              <w:rPr>
                <w:rFonts w:asciiTheme="minorEastAsia" w:eastAsiaTheme="minorEastAsia" w:hAnsiTheme="minorEastAsia"/>
                <w:sz w:val="24"/>
                <w:szCs w:val="24"/>
              </w:rPr>
            </w:pPr>
          </w:p>
        </w:tc>
        <w:tc>
          <w:tcPr>
            <w:tcW w:w="600" w:type="pct"/>
            <w:vAlign w:val="center"/>
          </w:tcPr>
          <w:p w:rsidR="008F598A" w:rsidRDefault="008F598A" w:rsidP="00517D0E">
            <w:pPr>
              <w:rPr>
                <w:rFonts w:asciiTheme="minorEastAsia" w:eastAsiaTheme="minorEastAsia" w:hAnsiTheme="minorEastAsia"/>
                <w:sz w:val="24"/>
                <w:szCs w:val="24"/>
              </w:rPr>
            </w:pPr>
          </w:p>
        </w:tc>
        <w:tc>
          <w:tcPr>
            <w:tcW w:w="729" w:type="pct"/>
            <w:vAlign w:val="center"/>
          </w:tcPr>
          <w:p w:rsidR="008F598A" w:rsidRDefault="008F598A" w:rsidP="00517D0E">
            <w:pPr>
              <w:rPr>
                <w:rFonts w:asciiTheme="minorEastAsia" w:eastAsiaTheme="minorEastAsia" w:hAnsiTheme="minorEastAsia"/>
                <w:sz w:val="24"/>
                <w:szCs w:val="24"/>
              </w:rPr>
            </w:pPr>
          </w:p>
        </w:tc>
        <w:tc>
          <w:tcPr>
            <w:tcW w:w="728" w:type="pct"/>
            <w:vAlign w:val="center"/>
          </w:tcPr>
          <w:p w:rsidR="008F598A" w:rsidRDefault="008F598A" w:rsidP="00517D0E">
            <w:pPr>
              <w:rPr>
                <w:rFonts w:asciiTheme="minorEastAsia" w:eastAsiaTheme="minorEastAsia" w:hAnsiTheme="minorEastAsia"/>
                <w:sz w:val="24"/>
                <w:szCs w:val="24"/>
              </w:rPr>
            </w:pPr>
          </w:p>
        </w:tc>
        <w:tc>
          <w:tcPr>
            <w:tcW w:w="510" w:type="pct"/>
            <w:vAlign w:val="center"/>
          </w:tcPr>
          <w:p w:rsidR="008F598A" w:rsidRDefault="008F598A" w:rsidP="00517D0E">
            <w:pPr>
              <w:rPr>
                <w:rFonts w:asciiTheme="minorEastAsia" w:eastAsiaTheme="minorEastAsia" w:hAnsiTheme="minorEastAsia"/>
                <w:sz w:val="24"/>
                <w:szCs w:val="24"/>
              </w:rPr>
            </w:pPr>
          </w:p>
        </w:tc>
      </w:tr>
      <w:tr w:rsidR="008F598A" w:rsidTr="00517D0E">
        <w:trPr>
          <w:jc w:val="center"/>
        </w:trPr>
        <w:tc>
          <w:tcPr>
            <w:tcW w:w="398" w:type="pct"/>
            <w:vAlign w:val="center"/>
          </w:tcPr>
          <w:p w:rsidR="008F598A" w:rsidRDefault="00242D2B" w:rsidP="00517D0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6</w:t>
            </w:r>
          </w:p>
        </w:tc>
        <w:tc>
          <w:tcPr>
            <w:tcW w:w="1392" w:type="pct"/>
            <w:vAlign w:val="center"/>
          </w:tcPr>
          <w:p w:rsidR="008F598A" w:rsidRDefault="00242D2B" w:rsidP="00517D0E">
            <w:pPr>
              <w:rPr>
                <w:rFonts w:asciiTheme="minorEastAsia" w:eastAsiaTheme="minorEastAsia" w:hAnsiTheme="minorEastAsia"/>
                <w:sz w:val="24"/>
                <w:szCs w:val="24"/>
              </w:rPr>
            </w:pPr>
            <w:r>
              <w:rPr>
                <w:rFonts w:asciiTheme="minorEastAsia" w:eastAsiaTheme="minorEastAsia" w:hAnsiTheme="minorEastAsia" w:hint="eastAsia"/>
                <w:sz w:val="24"/>
                <w:szCs w:val="24"/>
              </w:rPr>
              <w:t>工程维修员工工作能力如何？</w:t>
            </w:r>
          </w:p>
        </w:tc>
        <w:tc>
          <w:tcPr>
            <w:tcW w:w="643" w:type="pct"/>
            <w:vAlign w:val="center"/>
          </w:tcPr>
          <w:p w:rsidR="008F598A" w:rsidRDefault="008F598A" w:rsidP="00517D0E">
            <w:pPr>
              <w:rPr>
                <w:rFonts w:asciiTheme="minorEastAsia" w:eastAsiaTheme="minorEastAsia" w:hAnsiTheme="minorEastAsia"/>
                <w:sz w:val="24"/>
                <w:szCs w:val="24"/>
              </w:rPr>
            </w:pPr>
          </w:p>
        </w:tc>
        <w:tc>
          <w:tcPr>
            <w:tcW w:w="600" w:type="pct"/>
            <w:vAlign w:val="center"/>
          </w:tcPr>
          <w:p w:rsidR="008F598A" w:rsidRDefault="008F598A" w:rsidP="00517D0E">
            <w:pPr>
              <w:rPr>
                <w:rFonts w:asciiTheme="minorEastAsia" w:eastAsiaTheme="minorEastAsia" w:hAnsiTheme="minorEastAsia"/>
                <w:sz w:val="24"/>
                <w:szCs w:val="24"/>
              </w:rPr>
            </w:pPr>
          </w:p>
        </w:tc>
        <w:tc>
          <w:tcPr>
            <w:tcW w:w="729" w:type="pct"/>
            <w:vAlign w:val="center"/>
          </w:tcPr>
          <w:p w:rsidR="008F598A" w:rsidRDefault="008F598A" w:rsidP="00517D0E">
            <w:pPr>
              <w:rPr>
                <w:rFonts w:asciiTheme="minorEastAsia" w:eastAsiaTheme="minorEastAsia" w:hAnsiTheme="minorEastAsia"/>
                <w:sz w:val="24"/>
                <w:szCs w:val="24"/>
              </w:rPr>
            </w:pPr>
          </w:p>
        </w:tc>
        <w:tc>
          <w:tcPr>
            <w:tcW w:w="728" w:type="pct"/>
            <w:vAlign w:val="center"/>
          </w:tcPr>
          <w:p w:rsidR="008F598A" w:rsidRDefault="008F598A" w:rsidP="00517D0E">
            <w:pPr>
              <w:rPr>
                <w:rFonts w:asciiTheme="minorEastAsia" w:eastAsiaTheme="minorEastAsia" w:hAnsiTheme="minorEastAsia"/>
                <w:sz w:val="24"/>
                <w:szCs w:val="24"/>
              </w:rPr>
            </w:pPr>
          </w:p>
        </w:tc>
        <w:tc>
          <w:tcPr>
            <w:tcW w:w="510" w:type="pct"/>
            <w:vAlign w:val="center"/>
          </w:tcPr>
          <w:p w:rsidR="008F598A" w:rsidRDefault="008F598A" w:rsidP="00517D0E">
            <w:pPr>
              <w:rPr>
                <w:rFonts w:asciiTheme="minorEastAsia" w:eastAsiaTheme="minorEastAsia" w:hAnsiTheme="minorEastAsia"/>
                <w:sz w:val="24"/>
                <w:szCs w:val="24"/>
              </w:rPr>
            </w:pPr>
          </w:p>
        </w:tc>
      </w:tr>
      <w:tr w:rsidR="008F598A" w:rsidTr="00517D0E">
        <w:trPr>
          <w:jc w:val="center"/>
        </w:trPr>
        <w:tc>
          <w:tcPr>
            <w:tcW w:w="398" w:type="pct"/>
            <w:vAlign w:val="center"/>
          </w:tcPr>
          <w:p w:rsidR="008F598A" w:rsidRDefault="00242D2B" w:rsidP="00517D0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7</w:t>
            </w:r>
          </w:p>
        </w:tc>
        <w:tc>
          <w:tcPr>
            <w:tcW w:w="1392" w:type="pct"/>
            <w:vAlign w:val="center"/>
          </w:tcPr>
          <w:p w:rsidR="008F598A" w:rsidRDefault="00242D2B" w:rsidP="00517D0E">
            <w:pPr>
              <w:rPr>
                <w:rFonts w:asciiTheme="minorEastAsia" w:eastAsiaTheme="minorEastAsia" w:hAnsiTheme="minorEastAsia"/>
                <w:sz w:val="24"/>
                <w:szCs w:val="24"/>
              </w:rPr>
            </w:pPr>
            <w:r>
              <w:rPr>
                <w:rFonts w:asciiTheme="minorEastAsia" w:eastAsiaTheme="minorEastAsia" w:hAnsiTheme="minorEastAsia" w:hint="eastAsia"/>
                <w:sz w:val="24"/>
                <w:szCs w:val="24"/>
              </w:rPr>
              <w:t>维修人员沟通协调能力如何？</w:t>
            </w:r>
          </w:p>
        </w:tc>
        <w:tc>
          <w:tcPr>
            <w:tcW w:w="643" w:type="pct"/>
            <w:vAlign w:val="center"/>
          </w:tcPr>
          <w:p w:rsidR="008F598A" w:rsidRDefault="008F598A" w:rsidP="00517D0E">
            <w:pPr>
              <w:rPr>
                <w:rFonts w:asciiTheme="minorEastAsia" w:eastAsiaTheme="minorEastAsia" w:hAnsiTheme="minorEastAsia"/>
                <w:sz w:val="24"/>
                <w:szCs w:val="24"/>
              </w:rPr>
            </w:pPr>
          </w:p>
        </w:tc>
        <w:tc>
          <w:tcPr>
            <w:tcW w:w="600" w:type="pct"/>
            <w:vAlign w:val="center"/>
          </w:tcPr>
          <w:p w:rsidR="008F598A" w:rsidRDefault="008F598A" w:rsidP="00517D0E">
            <w:pPr>
              <w:rPr>
                <w:rFonts w:asciiTheme="minorEastAsia" w:eastAsiaTheme="minorEastAsia" w:hAnsiTheme="minorEastAsia"/>
                <w:sz w:val="24"/>
                <w:szCs w:val="24"/>
              </w:rPr>
            </w:pPr>
          </w:p>
        </w:tc>
        <w:tc>
          <w:tcPr>
            <w:tcW w:w="729" w:type="pct"/>
            <w:vAlign w:val="center"/>
          </w:tcPr>
          <w:p w:rsidR="008F598A" w:rsidRDefault="008F598A" w:rsidP="00517D0E">
            <w:pPr>
              <w:rPr>
                <w:rFonts w:asciiTheme="minorEastAsia" w:eastAsiaTheme="minorEastAsia" w:hAnsiTheme="minorEastAsia"/>
                <w:sz w:val="24"/>
                <w:szCs w:val="24"/>
              </w:rPr>
            </w:pPr>
          </w:p>
        </w:tc>
        <w:tc>
          <w:tcPr>
            <w:tcW w:w="728" w:type="pct"/>
            <w:vAlign w:val="center"/>
          </w:tcPr>
          <w:p w:rsidR="008F598A" w:rsidRDefault="008F598A" w:rsidP="00517D0E">
            <w:pPr>
              <w:rPr>
                <w:rFonts w:asciiTheme="minorEastAsia" w:eastAsiaTheme="minorEastAsia" w:hAnsiTheme="minorEastAsia"/>
                <w:sz w:val="24"/>
                <w:szCs w:val="24"/>
              </w:rPr>
            </w:pPr>
          </w:p>
        </w:tc>
        <w:tc>
          <w:tcPr>
            <w:tcW w:w="510" w:type="pct"/>
            <w:vAlign w:val="center"/>
          </w:tcPr>
          <w:p w:rsidR="008F598A" w:rsidRDefault="008F598A" w:rsidP="00517D0E">
            <w:pPr>
              <w:rPr>
                <w:rFonts w:asciiTheme="minorEastAsia" w:eastAsiaTheme="minorEastAsia" w:hAnsiTheme="minorEastAsia"/>
                <w:sz w:val="24"/>
                <w:szCs w:val="24"/>
              </w:rPr>
            </w:pPr>
          </w:p>
        </w:tc>
      </w:tr>
      <w:tr w:rsidR="008F598A" w:rsidTr="00517D0E">
        <w:trPr>
          <w:jc w:val="center"/>
        </w:trPr>
        <w:tc>
          <w:tcPr>
            <w:tcW w:w="398" w:type="pct"/>
            <w:vAlign w:val="center"/>
          </w:tcPr>
          <w:p w:rsidR="008F598A" w:rsidRDefault="00242D2B" w:rsidP="00517D0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8</w:t>
            </w:r>
          </w:p>
        </w:tc>
        <w:tc>
          <w:tcPr>
            <w:tcW w:w="1392" w:type="pct"/>
            <w:vAlign w:val="center"/>
          </w:tcPr>
          <w:p w:rsidR="008F598A" w:rsidRDefault="00242D2B" w:rsidP="00517D0E">
            <w:pPr>
              <w:rPr>
                <w:rFonts w:asciiTheme="minorEastAsia" w:eastAsiaTheme="minorEastAsia" w:hAnsiTheme="minorEastAsia"/>
                <w:sz w:val="24"/>
                <w:szCs w:val="24"/>
              </w:rPr>
            </w:pPr>
            <w:r>
              <w:rPr>
                <w:rFonts w:asciiTheme="minorEastAsia" w:eastAsiaTheme="minorEastAsia" w:hAnsiTheme="minorEastAsia" w:hint="eastAsia"/>
                <w:sz w:val="24"/>
                <w:szCs w:val="24"/>
              </w:rPr>
              <w:t>服务中心电话接听人员服务态度如何？用语是否规范？</w:t>
            </w:r>
          </w:p>
        </w:tc>
        <w:tc>
          <w:tcPr>
            <w:tcW w:w="643" w:type="pct"/>
            <w:vAlign w:val="center"/>
          </w:tcPr>
          <w:p w:rsidR="008F598A" w:rsidRDefault="008F598A" w:rsidP="00517D0E">
            <w:pPr>
              <w:rPr>
                <w:rFonts w:asciiTheme="minorEastAsia" w:eastAsiaTheme="minorEastAsia" w:hAnsiTheme="minorEastAsia"/>
                <w:sz w:val="24"/>
                <w:szCs w:val="24"/>
              </w:rPr>
            </w:pPr>
          </w:p>
        </w:tc>
        <w:tc>
          <w:tcPr>
            <w:tcW w:w="600" w:type="pct"/>
            <w:vAlign w:val="center"/>
          </w:tcPr>
          <w:p w:rsidR="008F598A" w:rsidRDefault="008F598A" w:rsidP="00517D0E">
            <w:pPr>
              <w:rPr>
                <w:rFonts w:asciiTheme="minorEastAsia" w:eastAsiaTheme="minorEastAsia" w:hAnsiTheme="minorEastAsia"/>
                <w:sz w:val="24"/>
                <w:szCs w:val="24"/>
              </w:rPr>
            </w:pPr>
          </w:p>
        </w:tc>
        <w:tc>
          <w:tcPr>
            <w:tcW w:w="729" w:type="pct"/>
            <w:vAlign w:val="center"/>
          </w:tcPr>
          <w:p w:rsidR="008F598A" w:rsidRDefault="008F598A" w:rsidP="00517D0E">
            <w:pPr>
              <w:rPr>
                <w:rFonts w:asciiTheme="minorEastAsia" w:eastAsiaTheme="minorEastAsia" w:hAnsiTheme="minorEastAsia"/>
                <w:sz w:val="24"/>
                <w:szCs w:val="24"/>
              </w:rPr>
            </w:pPr>
          </w:p>
        </w:tc>
        <w:tc>
          <w:tcPr>
            <w:tcW w:w="728" w:type="pct"/>
            <w:vAlign w:val="center"/>
          </w:tcPr>
          <w:p w:rsidR="008F598A" w:rsidRDefault="008F598A" w:rsidP="00517D0E">
            <w:pPr>
              <w:rPr>
                <w:rFonts w:asciiTheme="minorEastAsia" w:eastAsiaTheme="minorEastAsia" w:hAnsiTheme="minorEastAsia"/>
                <w:sz w:val="24"/>
                <w:szCs w:val="24"/>
              </w:rPr>
            </w:pPr>
          </w:p>
        </w:tc>
        <w:tc>
          <w:tcPr>
            <w:tcW w:w="510" w:type="pct"/>
            <w:vAlign w:val="center"/>
          </w:tcPr>
          <w:p w:rsidR="008F598A" w:rsidRDefault="008F598A" w:rsidP="00517D0E">
            <w:pPr>
              <w:rPr>
                <w:rFonts w:asciiTheme="minorEastAsia" w:eastAsiaTheme="minorEastAsia" w:hAnsiTheme="minorEastAsia"/>
                <w:sz w:val="24"/>
                <w:szCs w:val="24"/>
              </w:rPr>
            </w:pPr>
          </w:p>
        </w:tc>
      </w:tr>
      <w:tr w:rsidR="008F598A" w:rsidTr="00517D0E">
        <w:trPr>
          <w:jc w:val="center"/>
        </w:trPr>
        <w:tc>
          <w:tcPr>
            <w:tcW w:w="398" w:type="pct"/>
            <w:vAlign w:val="center"/>
          </w:tcPr>
          <w:p w:rsidR="008F598A" w:rsidRDefault="00242D2B" w:rsidP="00517D0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9</w:t>
            </w:r>
          </w:p>
        </w:tc>
        <w:tc>
          <w:tcPr>
            <w:tcW w:w="1392" w:type="pct"/>
            <w:vAlign w:val="center"/>
          </w:tcPr>
          <w:p w:rsidR="008F598A" w:rsidRDefault="00242D2B" w:rsidP="00517D0E">
            <w:pPr>
              <w:rPr>
                <w:rFonts w:asciiTheme="minorEastAsia" w:eastAsiaTheme="minorEastAsia" w:hAnsiTheme="minorEastAsia"/>
                <w:sz w:val="24"/>
                <w:szCs w:val="24"/>
              </w:rPr>
            </w:pPr>
            <w:r>
              <w:rPr>
                <w:rFonts w:asciiTheme="minorEastAsia" w:eastAsiaTheme="minorEastAsia" w:hAnsiTheme="minorEastAsia" w:hint="eastAsia"/>
                <w:sz w:val="24"/>
                <w:szCs w:val="24"/>
              </w:rPr>
              <w:t>管理员发现问题及处理问题的能力如何？管理员的服务态度及服务意识如何？</w:t>
            </w:r>
          </w:p>
        </w:tc>
        <w:tc>
          <w:tcPr>
            <w:tcW w:w="643" w:type="pct"/>
            <w:vAlign w:val="center"/>
          </w:tcPr>
          <w:p w:rsidR="008F598A" w:rsidRDefault="008F598A" w:rsidP="00517D0E">
            <w:pPr>
              <w:rPr>
                <w:rFonts w:asciiTheme="minorEastAsia" w:eastAsiaTheme="minorEastAsia" w:hAnsiTheme="minorEastAsia"/>
                <w:sz w:val="24"/>
                <w:szCs w:val="24"/>
              </w:rPr>
            </w:pPr>
          </w:p>
        </w:tc>
        <w:tc>
          <w:tcPr>
            <w:tcW w:w="600" w:type="pct"/>
            <w:vAlign w:val="center"/>
          </w:tcPr>
          <w:p w:rsidR="008F598A" w:rsidRDefault="008F598A" w:rsidP="00517D0E">
            <w:pPr>
              <w:rPr>
                <w:rFonts w:asciiTheme="minorEastAsia" w:eastAsiaTheme="minorEastAsia" w:hAnsiTheme="minorEastAsia"/>
                <w:sz w:val="24"/>
                <w:szCs w:val="24"/>
              </w:rPr>
            </w:pPr>
          </w:p>
        </w:tc>
        <w:tc>
          <w:tcPr>
            <w:tcW w:w="729" w:type="pct"/>
            <w:vAlign w:val="center"/>
          </w:tcPr>
          <w:p w:rsidR="008F598A" w:rsidRDefault="008F598A" w:rsidP="00517D0E">
            <w:pPr>
              <w:rPr>
                <w:rFonts w:asciiTheme="minorEastAsia" w:eastAsiaTheme="minorEastAsia" w:hAnsiTheme="minorEastAsia"/>
                <w:sz w:val="24"/>
                <w:szCs w:val="24"/>
              </w:rPr>
            </w:pPr>
          </w:p>
        </w:tc>
        <w:tc>
          <w:tcPr>
            <w:tcW w:w="728" w:type="pct"/>
            <w:vAlign w:val="center"/>
          </w:tcPr>
          <w:p w:rsidR="008F598A" w:rsidRDefault="008F598A" w:rsidP="00517D0E">
            <w:pPr>
              <w:rPr>
                <w:rFonts w:asciiTheme="minorEastAsia" w:eastAsiaTheme="minorEastAsia" w:hAnsiTheme="minorEastAsia"/>
                <w:sz w:val="24"/>
                <w:szCs w:val="24"/>
              </w:rPr>
            </w:pPr>
          </w:p>
        </w:tc>
        <w:tc>
          <w:tcPr>
            <w:tcW w:w="510" w:type="pct"/>
            <w:vAlign w:val="center"/>
          </w:tcPr>
          <w:p w:rsidR="008F598A" w:rsidRDefault="008F598A" w:rsidP="00517D0E">
            <w:pPr>
              <w:rPr>
                <w:rFonts w:asciiTheme="minorEastAsia" w:eastAsiaTheme="minorEastAsia" w:hAnsiTheme="minorEastAsia"/>
                <w:sz w:val="24"/>
                <w:szCs w:val="24"/>
              </w:rPr>
            </w:pPr>
          </w:p>
        </w:tc>
      </w:tr>
      <w:tr w:rsidR="008F598A" w:rsidTr="00517D0E">
        <w:trPr>
          <w:jc w:val="center"/>
        </w:trPr>
        <w:tc>
          <w:tcPr>
            <w:tcW w:w="398" w:type="pct"/>
            <w:vAlign w:val="center"/>
          </w:tcPr>
          <w:p w:rsidR="008F598A" w:rsidRDefault="00242D2B" w:rsidP="00517D0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0</w:t>
            </w:r>
          </w:p>
        </w:tc>
        <w:tc>
          <w:tcPr>
            <w:tcW w:w="1392" w:type="pct"/>
            <w:vAlign w:val="center"/>
          </w:tcPr>
          <w:p w:rsidR="008F598A" w:rsidRDefault="00242D2B" w:rsidP="00517D0E">
            <w:pPr>
              <w:rPr>
                <w:rFonts w:asciiTheme="minorEastAsia" w:eastAsiaTheme="minorEastAsia" w:hAnsiTheme="minorEastAsia"/>
                <w:sz w:val="24"/>
                <w:szCs w:val="24"/>
              </w:rPr>
            </w:pPr>
            <w:r>
              <w:rPr>
                <w:rFonts w:asciiTheme="minorEastAsia" w:eastAsiaTheme="minorEastAsia" w:hAnsiTheme="minorEastAsia" w:hint="eastAsia"/>
                <w:sz w:val="24"/>
                <w:szCs w:val="24"/>
              </w:rPr>
              <w:t>管理人员是否经常到您</w:t>
            </w:r>
            <w:r>
              <w:rPr>
                <w:rFonts w:asciiTheme="minorEastAsia" w:eastAsiaTheme="minorEastAsia" w:hAnsiTheme="minorEastAsia" w:hint="eastAsia"/>
                <w:sz w:val="24"/>
                <w:szCs w:val="24"/>
              </w:rPr>
              <w:lastRenderedPageBreak/>
              <w:t>科室沟通巡视，对您提出的问题是否积极处理？</w:t>
            </w:r>
          </w:p>
        </w:tc>
        <w:tc>
          <w:tcPr>
            <w:tcW w:w="643" w:type="pct"/>
            <w:vAlign w:val="center"/>
          </w:tcPr>
          <w:p w:rsidR="008F598A" w:rsidRDefault="008F598A" w:rsidP="00517D0E">
            <w:pPr>
              <w:rPr>
                <w:rFonts w:asciiTheme="minorEastAsia" w:eastAsiaTheme="minorEastAsia" w:hAnsiTheme="minorEastAsia"/>
                <w:sz w:val="24"/>
                <w:szCs w:val="24"/>
              </w:rPr>
            </w:pPr>
          </w:p>
        </w:tc>
        <w:tc>
          <w:tcPr>
            <w:tcW w:w="600" w:type="pct"/>
            <w:vAlign w:val="center"/>
          </w:tcPr>
          <w:p w:rsidR="008F598A" w:rsidRDefault="008F598A" w:rsidP="00517D0E">
            <w:pPr>
              <w:rPr>
                <w:rFonts w:asciiTheme="minorEastAsia" w:eastAsiaTheme="minorEastAsia" w:hAnsiTheme="minorEastAsia"/>
                <w:sz w:val="24"/>
                <w:szCs w:val="24"/>
              </w:rPr>
            </w:pPr>
          </w:p>
        </w:tc>
        <w:tc>
          <w:tcPr>
            <w:tcW w:w="729" w:type="pct"/>
            <w:vAlign w:val="center"/>
          </w:tcPr>
          <w:p w:rsidR="008F598A" w:rsidRDefault="008F598A" w:rsidP="00517D0E">
            <w:pPr>
              <w:rPr>
                <w:rFonts w:asciiTheme="minorEastAsia" w:eastAsiaTheme="minorEastAsia" w:hAnsiTheme="minorEastAsia"/>
                <w:sz w:val="24"/>
                <w:szCs w:val="24"/>
              </w:rPr>
            </w:pPr>
          </w:p>
        </w:tc>
        <w:tc>
          <w:tcPr>
            <w:tcW w:w="728" w:type="pct"/>
            <w:vAlign w:val="center"/>
          </w:tcPr>
          <w:p w:rsidR="008F598A" w:rsidRDefault="008F598A" w:rsidP="00517D0E">
            <w:pPr>
              <w:rPr>
                <w:rFonts w:asciiTheme="minorEastAsia" w:eastAsiaTheme="minorEastAsia" w:hAnsiTheme="minorEastAsia"/>
                <w:sz w:val="24"/>
                <w:szCs w:val="24"/>
              </w:rPr>
            </w:pPr>
          </w:p>
        </w:tc>
        <w:tc>
          <w:tcPr>
            <w:tcW w:w="510" w:type="pct"/>
            <w:vAlign w:val="center"/>
          </w:tcPr>
          <w:p w:rsidR="008F598A" w:rsidRDefault="008F598A" w:rsidP="00517D0E">
            <w:pPr>
              <w:rPr>
                <w:rFonts w:asciiTheme="minorEastAsia" w:eastAsiaTheme="minorEastAsia" w:hAnsiTheme="minorEastAsia"/>
                <w:sz w:val="24"/>
                <w:szCs w:val="24"/>
              </w:rPr>
            </w:pPr>
          </w:p>
        </w:tc>
      </w:tr>
      <w:tr w:rsidR="008F598A" w:rsidTr="00517D0E">
        <w:trPr>
          <w:jc w:val="center"/>
        </w:trPr>
        <w:tc>
          <w:tcPr>
            <w:tcW w:w="5000" w:type="pct"/>
            <w:gridSpan w:val="7"/>
            <w:vAlign w:val="center"/>
          </w:tcPr>
          <w:p w:rsidR="008F598A" w:rsidRDefault="00242D2B" w:rsidP="00517D0E">
            <w:pP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科室：＿＿＿  得分：＿＿＿  签名：＿＿＿  日期：＿＿＿</w:t>
            </w:r>
          </w:p>
        </w:tc>
      </w:tr>
    </w:tbl>
    <w:p w:rsidR="008F598A" w:rsidRDefault="008F598A">
      <w:pPr>
        <w:jc w:val="left"/>
        <w:rPr>
          <w:rFonts w:asciiTheme="minorEastAsia" w:eastAsiaTheme="minorEastAsia" w:hAnsiTheme="minorEastAsia"/>
          <w:sz w:val="24"/>
          <w:szCs w:val="24"/>
        </w:rPr>
      </w:pPr>
    </w:p>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总务部考评表</w:t>
      </w:r>
    </w:p>
    <w:tbl>
      <w:tblPr>
        <w:tblW w:w="5723" w:type="pct"/>
        <w:jc w:val="center"/>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2836"/>
        <w:gridCol w:w="1249"/>
        <w:gridCol w:w="1143"/>
        <w:gridCol w:w="1418"/>
        <w:gridCol w:w="1418"/>
        <w:gridCol w:w="991"/>
      </w:tblGrid>
      <w:tr w:rsidR="008F598A" w:rsidTr="00517D0E">
        <w:trPr>
          <w:jc w:val="center"/>
        </w:trPr>
        <w:tc>
          <w:tcPr>
            <w:tcW w:w="5000" w:type="pct"/>
            <w:gridSpan w:val="7"/>
            <w:vAlign w:val="center"/>
          </w:tcPr>
          <w:p w:rsidR="008F598A" w:rsidRDefault="00242D2B">
            <w:pPr>
              <w:jc w:val="left"/>
              <w:rPr>
                <w:rFonts w:asciiTheme="minorEastAsia" w:eastAsiaTheme="minorEastAsia" w:hAnsiTheme="minorEastAsia"/>
                <w:sz w:val="24"/>
                <w:szCs w:val="24"/>
              </w:rPr>
            </w:pPr>
            <w:bookmarkStart w:id="6" w:name="_Hlk131083775"/>
            <w:r>
              <w:rPr>
                <w:rFonts w:asciiTheme="minorEastAsia" w:eastAsiaTheme="minorEastAsia" w:hAnsiTheme="minorEastAsia" w:hint="eastAsia"/>
                <w:sz w:val="24"/>
                <w:szCs w:val="24"/>
              </w:rPr>
              <w:t>总务部工程维修服务质量考核表</w:t>
            </w:r>
          </w:p>
        </w:tc>
      </w:tr>
      <w:tr w:rsidR="008F598A" w:rsidTr="00517D0E">
        <w:trPr>
          <w:jc w:val="center"/>
        </w:trPr>
        <w:tc>
          <w:tcPr>
            <w:tcW w:w="358" w:type="pct"/>
            <w:vAlign w:val="center"/>
          </w:tcPr>
          <w:p w:rsidR="008F598A" w:rsidRDefault="00242D2B" w:rsidP="00517D0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1454" w:type="pct"/>
            <w:vAlign w:val="center"/>
          </w:tcPr>
          <w:p w:rsidR="008F598A" w:rsidRDefault="00242D2B" w:rsidP="00517D0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评价内容</w:t>
            </w:r>
          </w:p>
        </w:tc>
        <w:tc>
          <w:tcPr>
            <w:tcW w:w="640" w:type="pct"/>
            <w:vAlign w:val="center"/>
          </w:tcPr>
          <w:p w:rsidR="008F598A" w:rsidRDefault="00242D2B" w:rsidP="00517D0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很满意（</w:t>
            </w:r>
            <w:r>
              <w:rPr>
                <w:rFonts w:asciiTheme="minorEastAsia" w:eastAsiaTheme="minorEastAsia" w:hAnsiTheme="minorEastAsia"/>
                <w:sz w:val="24"/>
                <w:szCs w:val="24"/>
              </w:rPr>
              <w:t>10</w:t>
            </w:r>
            <w:r>
              <w:rPr>
                <w:rFonts w:asciiTheme="minorEastAsia" w:eastAsiaTheme="minorEastAsia" w:hAnsiTheme="minorEastAsia" w:hint="eastAsia"/>
                <w:sz w:val="24"/>
                <w:szCs w:val="24"/>
              </w:rPr>
              <w:t>分）</w:t>
            </w:r>
          </w:p>
        </w:tc>
        <w:tc>
          <w:tcPr>
            <w:tcW w:w="586" w:type="pct"/>
            <w:vAlign w:val="center"/>
          </w:tcPr>
          <w:p w:rsidR="008F598A" w:rsidRDefault="00242D2B" w:rsidP="00517D0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满意</w:t>
            </w:r>
          </w:p>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（9分）</w:t>
            </w:r>
          </w:p>
        </w:tc>
        <w:tc>
          <w:tcPr>
            <w:tcW w:w="727" w:type="pct"/>
            <w:vAlign w:val="center"/>
          </w:tcPr>
          <w:p w:rsidR="008F598A" w:rsidRDefault="00242D2B" w:rsidP="00517D0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基本满意（6</w:t>
            </w:r>
            <w:r>
              <w:rPr>
                <w:rFonts w:asciiTheme="minorEastAsia" w:eastAsiaTheme="minorEastAsia" w:hAnsiTheme="minorEastAsia"/>
                <w:sz w:val="24"/>
                <w:szCs w:val="24"/>
              </w:rPr>
              <w:t>-8</w:t>
            </w:r>
            <w:r>
              <w:rPr>
                <w:rFonts w:asciiTheme="minorEastAsia" w:eastAsiaTheme="minorEastAsia" w:hAnsiTheme="minorEastAsia" w:hint="eastAsia"/>
                <w:sz w:val="24"/>
                <w:szCs w:val="24"/>
              </w:rPr>
              <w:t>分）</w:t>
            </w:r>
          </w:p>
        </w:tc>
        <w:tc>
          <w:tcPr>
            <w:tcW w:w="727" w:type="pct"/>
            <w:vAlign w:val="center"/>
          </w:tcPr>
          <w:p w:rsidR="008F598A" w:rsidRDefault="00242D2B" w:rsidP="00517D0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不满意</w:t>
            </w:r>
          </w:p>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（0</w:t>
            </w:r>
            <w:r>
              <w:rPr>
                <w:rFonts w:asciiTheme="minorEastAsia" w:eastAsiaTheme="minorEastAsia" w:hAnsiTheme="minorEastAsia"/>
                <w:sz w:val="24"/>
                <w:szCs w:val="24"/>
              </w:rPr>
              <w:t>-5</w:t>
            </w:r>
            <w:r>
              <w:rPr>
                <w:rFonts w:asciiTheme="minorEastAsia" w:eastAsiaTheme="minorEastAsia" w:hAnsiTheme="minorEastAsia" w:hint="eastAsia"/>
                <w:sz w:val="24"/>
                <w:szCs w:val="24"/>
              </w:rPr>
              <w:t>分）</w:t>
            </w:r>
          </w:p>
        </w:tc>
        <w:tc>
          <w:tcPr>
            <w:tcW w:w="508" w:type="pct"/>
            <w:vAlign w:val="center"/>
          </w:tcPr>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意见与建议</w:t>
            </w:r>
          </w:p>
        </w:tc>
      </w:tr>
      <w:tr w:rsidR="008F598A" w:rsidTr="00517D0E">
        <w:trPr>
          <w:jc w:val="center"/>
        </w:trPr>
        <w:tc>
          <w:tcPr>
            <w:tcW w:w="358" w:type="pct"/>
            <w:vAlign w:val="center"/>
          </w:tcPr>
          <w:p w:rsidR="008F598A" w:rsidRDefault="00242D2B" w:rsidP="00517D0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454" w:type="pct"/>
            <w:vAlign w:val="center"/>
          </w:tcPr>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工程维修员工的服务质量、服务态度及工作纪律如何？</w:t>
            </w:r>
          </w:p>
        </w:tc>
        <w:tc>
          <w:tcPr>
            <w:tcW w:w="640" w:type="pct"/>
          </w:tcPr>
          <w:p w:rsidR="008F598A" w:rsidRDefault="008F598A">
            <w:pPr>
              <w:jc w:val="left"/>
              <w:rPr>
                <w:rFonts w:asciiTheme="minorEastAsia" w:eastAsiaTheme="minorEastAsia" w:hAnsiTheme="minorEastAsia"/>
                <w:sz w:val="24"/>
                <w:szCs w:val="24"/>
              </w:rPr>
            </w:pPr>
          </w:p>
        </w:tc>
        <w:tc>
          <w:tcPr>
            <w:tcW w:w="586" w:type="pct"/>
          </w:tcPr>
          <w:p w:rsidR="008F598A" w:rsidRDefault="008F598A">
            <w:pPr>
              <w:jc w:val="left"/>
              <w:rPr>
                <w:rFonts w:asciiTheme="minorEastAsia" w:eastAsiaTheme="minorEastAsia" w:hAnsiTheme="minorEastAsia"/>
                <w:sz w:val="24"/>
                <w:szCs w:val="24"/>
              </w:rPr>
            </w:pPr>
          </w:p>
        </w:tc>
        <w:tc>
          <w:tcPr>
            <w:tcW w:w="727" w:type="pct"/>
          </w:tcPr>
          <w:p w:rsidR="008F598A" w:rsidRDefault="008F598A">
            <w:pPr>
              <w:jc w:val="left"/>
              <w:rPr>
                <w:rFonts w:asciiTheme="minorEastAsia" w:eastAsiaTheme="minorEastAsia" w:hAnsiTheme="minorEastAsia"/>
                <w:sz w:val="24"/>
                <w:szCs w:val="24"/>
              </w:rPr>
            </w:pPr>
          </w:p>
        </w:tc>
        <w:tc>
          <w:tcPr>
            <w:tcW w:w="727" w:type="pct"/>
          </w:tcPr>
          <w:p w:rsidR="008F598A" w:rsidRDefault="008F598A">
            <w:pPr>
              <w:jc w:val="left"/>
              <w:rPr>
                <w:rFonts w:asciiTheme="minorEastAsia" w:eastAsiaTheme="minorEastAsia" w:hAnsiTheme="minorEastAsia"/>
                <w:sz w:val="24"/>
                <w:szCs w:val="24"/>
              </w:rPr>
            </w:pPr>
          </w:p>
        </w:tc>
        <w:tc>
          <w:tcPr>
            <w:tcW w:w="508" w:type="pct"/>
          </w:tcPr>
          <w:p w:rsidR="008F598A" w:rsidRDefault="008F598A">
            <w:pPr>
              <w:jc w:val="left"/>
              <w:rPr>
                <w:rFonts w:asciiTheme="minorEastAsia" w:eastAsiaTheme="minorEastAsia" w:hAnsiTheme="minorEastAsia"/>
                <w:sz w:val="24"/>
                <w:szCs w:val="24"/>
              </w:rPr>
            </w:pPr>
          </w:p>
        </w:tc>
      </w:tr>
      <w:tr w:rsidR="008F598A" w:rsidTr="00517D0E">
        <w:trPr>
          <w:jc w:val="center"/>
        </w:trPr>
        <w:tc>
          <w:tcPr>
            <w:tcW w:w="358" w:type="pct"/>
            <w:vAlign w:val="center"/>
          </w:tcPr>
          <w:p w:rsidR="008F598A" w:rsidRDefault="00242D2B" w:rsidP="00517D0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1454" w:type="pct"/>
          </w:tcPr>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科室投诉数量及处理效果如何？</w:t>
            </w:r>
          </w:p>
        </w:tc>
        <w:tc>
          <w:tcPr>
            <w:tcW w:w="640" w:type="pct"/>
          </w:tcPr>
          <w:p w:rsidR="008F598A" w:rsidRDefault="008F598A">
            <w:pPr>
              <w:jc w:val="left"/>
              <w:rPr>
                <w:rFonts w:asciiTheme="minorEastAsia" w:eastAsiaTheme="minorEastAsia" w:hAnsiTheme="minorEastAsia"/>
                <w:sz w:val="24"/>
                <w:szCs w:val="24"/>
              </w:rPr>
            </w:pPr>
          </w:p>
        </w:tc>
        <w:tc>
          <w:tcPr>
            <w:tcW w:w="586" w:type="pct"/>
          </w:tcPr>
          <w:p w:rsidR="008F598A" w:rsidRDefault="008F598A">
            <w:pPr>
              <w:jc w:val="left"/>
              <w:rPr>
                <w:rFonts w:asciiTheme="minorEastAsia" w:eastAsiaTheme="minorEastAsia" w:hAnsiTheme="minorEastAsia"/>
                <w:sz w:val="24"/>
                <w:szCs w:val="24"/>
              </w:rPr>
            </w:pPr>
          </w:p>
        </w:tc>
        <w:tc>
          <w:tcPr>
            <w:tcW w:w="727" w:type="pct"/>
          </w:tcPr>
          <w:p w:rsidR="008F598A" w:rsidRDefault="008F598A">
            <w:pPr>
              <w:jc w:val="left"/>
              <w:rPr>
                <w:rFonts w:asciiTheme="minorEastAsia" w:eastAsiaTheme="minorEastAsia" w:hAnsiTheme="minorEastAsia"/>
                <w:sz w:val="24"/>
                <w:szCs w:val="24"/>
              </w:rPr>
            </w:pPr>
          </w:p>
        </w:tc>
        <w:tc>
          <w:tcPr>
            <w:tcW w:w="727" w:type="pct"/>
          </w:tcPr>
          <w:p w:rsidR="008F598A" w:rsidRDefault="008F598A">
            <w:pPr>
              <w:jc w:val="left"/>
              <w:rPr>
                <w:rFonts w:asciiTheme="minorEastAsia" w:eastAsiaTheme="minorEastAsia" w:hAnsiTheme="minorEastAsia"/>
                <w:sz w:val="24"/>
                <w:szCs w:val="24"/>
              </w:rPr>
            </w:pPr>
          </w:p>
        </w:tc>
        <w:tc>
          <w:tcPr>
            <w:tcW w:w="508" w:type="pct"/>
          </w:tcPr>
          <w:p w:rsidR="008F598A" w:rsidRDefault="008F598A">
            <w:pPr>
              <w:jc w:val="left"/>
              <w:rPr>
                <w:rFonts w:asciiTheme="minorEastAsia" w:eastAsiaTheme="minorEastAsia" w:hAnsiTheme="minorEastAsia"/>
                <w:sz w:val="24"/>
                <w:szCs w:val="24"/>
              </w:rPr>
            </w:pPr>
          </w:p>
        </w:tc>
      </w:tr>
      <w:tr w:rsidR="008F598A" w:rsidTr="00517D0E">
        <w:trPr>
          <w:jc w:val="center"/>
        </w:trPr>
        <w:tc>
          <w:tcPr>
            <w:tcW w:w="358" w:type="pct"/>
            <w:vAlign w:val="center"/>
          </w:tcPr>
          <w:p w:rsidR="008F598A" w:rsidRDefault="00242D2B" w:rsidP="00517D0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w:t>
            </w:r>
          </w:p>
          <w:p w:rsidR="008F598A" w:rsidRDefault="008F598A" w:rsidP="00517D0E">
            <w:pPr>
              <w:jc w:val="center"/>
              <w:rPr>
                <w:rFonts w:asciiTheme="minorEastAsia" w:eastAsiaTheme="minorEastAsia" w:hAnsiTheme="minorEastAsia"/>
                <w:sz w:val="24"/>
                <w:szCs w:val="24"/>
              </w:rPr>
            </w:pPr>
          </w:p>
        </w:tc>
        <w:tc>
          <w:tcPr>
            <w:tcW w:w="1454" w:type="pct"/>
          </w:tcPr>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外环境、公共区域、电梯、楼梯、病房、医护办公室、治疗室、示教室、值班室、门诊诊室等设施设备状况如何？</w:t>
            </w:r>
          </w:p>
        </w:tc>
        <w:tc>
          <w:tcPr>
            <w:tcW w:w="640" w:type="pct"/>
          </w:tcPr>
          <w:p w:rsidR="008F598A" w:rsidRDefault="008F598A">
            <w:pPr>
              <w:jc w:val="left"/>
              <w:rPr>
                <w:rFonts w:asciiTheme="minorEastAsia" w:eastAsiaTheme="minorEastAsia" w:hAnsiTheme="minorEastAsia"/>
                <w:sz w:val="24"/>
                <w:szCs w:val="24"/>
              </w:rPr>
            </w:pPr>
          </w:p>
        </w:tc>
        <w:tc>
          <w:tcPr>
            <w:tcW w:w="586" w:type="pct"/>
          </w:tcPr>
          <w:p w:rsidR="008F598A" w:rsidRDefault="008F598A">
            <w:pPr>
              <w:jc w:val="left"/>
              <w:rPr>
                <w:rFonts w:asciiTheme="minorEastAsia" w:eastAsiaTheme="minorEastAsia" w:hAnsiTheme="minorEastAsia"/>
                <w:sz w:val="24"/>
                <w:szCs w:val="24"/>
              </w:rPr>
            </w:pPr>
          </w:p>
        </w:tc>
        <w:tc>
          <w:tcPr>
            <w:tcW w:w="727" w:type="pct"/>
          </w:tcPr>
          <w:p w:rsidR="008F598A" w:rsidRDefault="008F598A">
            <w:pPr>
              <w:jc w:val="left"/>
              <w:rPr>
                <w:rFonts w:asciiTheme="minorEastAsia" w:eastAsiaTheme="minorEastAsia" w:hAnsiTheme="minorEastAsia"/>
                <w:sz w:val="24"/>
                <w:szCs w:val="24"/>
              </w:rPr>
            </w:pPr>
          </w:p>
        </w:tc>
        <w:tc>
          <w:tcPr>
            <w:tcW w:w="727" w:type="pct"/>
          </w:tcPr>
          <w:p w:rsidR="008F598A" w:rsidRDefault="008F598A">
            <w:pPr>
              <w:jc w:val="left"/>
              <w:rPr>
                <w:rFonts w:asciiTheme="minorEastAsia" w:eastAsiaTheme="minorEastAsia" w:hAnsiTheme="minorEastAsia"/>
                <w:sz w:val="24"/>
                <w:szCs w:val="24"/>
              </w:rPr>
            </w:pPr>
          </w:p>
        </w:tc>
        <w:tc>
          <w:tcPr>
            <w:tcW w:w="508" w:type="pct"/>
          </w:tcPr>
          <w:p w:rsidR="008F598A" w:rsidRDefault="008F598A">
            <w:pPr>
              <w:jc w:val="left"/>
              <w:rPr>
                <w:rFonts w:asciiTheme="minorEastAsia" w:eastAsiaTheme="minorEastAsia" w:hAnsiTheme="minorEastAsia"/>
                <w:sz w:val="24"/>
                <w:szCs w:val="24"/>
              </w:rPr>
            </w:pPr>
          </w:p>
        </w:tc>
      </w:tr>
      <w:tr w:rsidR="008F598A" w:rsidTr="00517D0E">
        <w:trPr>
          <w:jc w:val="center"/>
        </w:trPr>
        <w:tc>
          <w:tcPr>
            <w:tcW w:w="358" w:type="pct"/>
            <w:vAlign w:val="center"/>
          </w:tcPr>
          <w:p w:rsidR="008F598A" w:rsidRDefault="00242D2B" w:rsidP="00517D0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w:t>
            </w:r>
          </w:p>
        </w:tc>
        <w:tc>
          <w:tcPr>
            <w:tcW w:w="1454" w:type="pct"/>
          </w:tcPr>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工程维修人员维修技术及工作积极性如何？</w:t>
            </w:r>
          </w:p>
        </w:tc>
        <w:tc>
          <w:tcPr>
            <w:tcW w:w="640" w:type="pct"/>
          </w:tcPr>
          <w:p w:rsidR="008F598A" w:rsidRDefault="008F598A">
            <w:pPr>
              <w:jc w:val="left"/>
              <w:rPr>
                <w:rFonts w:asciiTheme="minorEastAsia" w:eastAsiaTheme="minorEastAsia" w:hAnsiTheme="minorEastAsia"/>
                <w:sz w:val="24"/>
                <w:szCs w:val="24"/>
              </w:rPr>
            </w:pPr>
          </w:p>
        </w:tc>
        <w:tc>
          <w:tcPr>
            <w:tcW w:w="586" w:type="pct"/>
          </w:tcPr>
          <w:p w:rsidR="008F598A" w:rsidRDefault="008F598A">
            <w:pPr>
              <w:jc w:val="left"/>
              <w:rPr>
                <w:rFonts w:asciiTheme="minorEastAsia" w:eastAsiaTheme="minorEastAsia" w:hAnsiTheme="minorEastAsia"/>
                <w:sz w:val="24"/>
                <w:szCs w:val="24"/>
              </w:rPr>
            </w:pPr>
          </w:p>
        </w:tc>
        <w:tc>
          <w:tcPr>
            <w:tcW w:w="727" w:type="pct"/>
          </w:tcPr>
          <w:p w:rsidR="008F598A" w:rsidRDefault="008F598A">
            <w:pPr>
              <w:jc w:val="left"/>
              <w:rPr>
                <w:rFonts w:asciiTheme="minorEastAsia" w:eastAsiaTheme="minorEastAsia" w:hAnsiTheme="minorEastAsia"/>
                <w:sz w:val="24"/>
                <w:szCs w:val="24"/>
              </w:rPr>
            </w:pPr>
          </w:p>
        </w:tc>
        <w:tc>
          <w:tcPr>
            <w:tcW w:w="727" w:type="pct"/>
          </w:tcPr>
          <w:p w:rsidR="008F598A" w:rsidRDefault="008F598A">
            <w:pPr>
              <w:jc w:val="left"/>
              <w:rPr>
                <w:rFonts w:asciiTheme="minorEastAsia" w:eastAsiaTheme="minorEastAsia" w:hAnsiTheme="minorEastAsia"/>
                <w:sz w:val="24"/>
                <w:szCs w:val="24"/>
              </w:rPr>
            </w:pPr>
          </w:p>
        </w:tc>
        <w:tc>
          <w:tcPr>
            <w:tcW w:w="508" w:type="pct"/>
          </w:tcPr>
          <w:p w:rsidR="008F598A" w:rsidRDefault="008F598A">
            <w:pPr>
              <w:jc w:val="left"/>
              <w:rPr>
                <w:rFonts w:asciiTheme="minorEastAsia" w:eastAsiaTheme="minorEastAsia" w:hAnsiTheme="minorEastAsia"/>
                <w:sz w:val="24"/>
                <w:szCs w:val="24"/>
              </w:rPr>
            </w:pPr>
          </w:p>
        </w:tc>
      </w:tr>
      <w:tr w:rsidR="008F598A" w:rsidTr="00517D0E">
        <w:trPr>
          <w:jc w:val="center"/>
        </w:trPr>
        <w:tc>
          <w:tcPr>
            <w:tcW w:w="358" w:type="pct"/>
            <w:vAlign w:val="center"/>
          </w:tcPr>
          <w:p w:rsidR="008F598A" w:rsidRDefault="00242D2B" w:rsidP="00517D0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w:t>
            </w:r>
          </w:p>
        </w:tc>
        <w:tc>
          <w:tcPr>
            <w:tcW w:w="1454" w:type="pct"/>
          </w:tcPr>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维修成本是否合理控制？是否存在只换不修的情况？</w:t>
            </w:r>
          </w:p>
        </w:tc>
        <w:tc>
          <w:tcPr>
            <w:tcW w:w="640" w:type="pct"/>
          </w:tcPr>
          <w:p w:rsidR="008F598A" w:rsidRDefault="008F598A">
            <w:pPr>
              <w:jc w:val="left"/>
              <w:rPr>
                <w:rFonts w:asciiTheme="minorEastAsia" w:eastAsiaTheme="minorEastAsia" w:hAnsiTheme="minorEastAsia"/>
                <w:sz w:val="24"/>
                <w:szCs w:val="24"/>
              </w:rPr>
            </w:pPr>
          </w:p>
        </w:tc>
        <w:tc>
          <w:tcPr>
            <w:tcW w:w="586" w:type="pct"/>
          </w:tcPr>
          <w:p w:rsidR="008F598A" w:rsidRDefault="008F598A">
            <w:pPr>
              <w:jc w:val="left"/>
              <w:rPr>
                <w:rFonts w:asciiTheme="minorEastAsia" w:eastAsiaTheme="minorEastAsia" w:hAnsiTheme="minorEastAsia"/>
                <w:sz w:val="24"/>
                <w:szCs w:val="24"/>
              </w:rPr>
            </w:pPr>
          </w:p>
        </w:tc>
        <w:tc>
          <w:tcPr>
            <w:tcW w:w="727" w:type="pct"/>
          </w:tcPr>
          <w:p w:rsidR="008F598A" w:rsidRDefault="008F598A">
            <w:pPr>
              <w:jc w:val="left"/>
              <w:rPr>
                <w:rFonts w:asciiTheme="minorEastAsia" w:eastAsiaTheme="minorEastAsia" w:hAnsiTheme="minorEastAsia"/>
                <w:sz w:val="24"/>
                <w:szCs w:val="24"/>
              </w:rPr>
            </w:pPr>
          </w:p>
        </w:tc>
        <w:tc>
          <w:tcPr>
            <w:tcW w:w="727" w:type="pct"/>
          </w:tcPr>
          <w:p w:rsidR="008F598A" w:rsidRDefault="008F598A">
            <w:pPr>
              <w:jc w:val="left"/>
              <w:rPr>
                <w:rFonts w:asciiTheme="minorEastAsia" w:eastAsiaTheme="minorEastAsia" w:hAnsiTheme="minorEastAsia"/>
                <w:sz w:val="24"/>
                <w:szCs w:val="24"/>
              </w:rPr>
            </w:pPr>
          </w:p>
        </w:tc>
        <w:tc>
          <w:tcPr>
            <w:tcW w:w="508" w:type="pct"/>
          </w:tcPr>
          <w:p w:rsidR="008F598A" w:rsidRDefault="008F598A">
            <w:pPr>
              <w:jc w:val="left"/>
              <w:rPr>
                <w:rFonts w:asciiTheme="minorEastAsia" w:eastAsiaTheme="minorEastAsia" w:hAnsiTheme="minorEastAsia"/>
                <w:sz w:val="24"/>
                <w:szCs w:val="24"/>
              </w:rPr>
            </w:pPr>
          </w:p>
        </w:tc>
      </w:tr>
      <w:tr w:rsidR="008F598A" w:rsidTr="00517D0E">
        <w:trPr>
          <w:jc w:val="center"/>
        </w:trPr>
        <w:tc>
          <w:tcPr>
            <w:tcW w:w="358" w:type="pct"/>
            <w:vAlign w:val="center"/>
          </w:tcPr>
          <w:p w:rsidR="008F598A" w:rsidRDefault="00242D2B" w:rsidP="00517D0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6</w:t>
            </w:r>
          </w:p>
        </w:tc>
        <w:tc>
          <w:tcPr>
            <w:tcW w:w="1454" w:type="pct"/>
          </w:tcPr>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管理人员到岗情况及工作纪律如何？</w:t>
            </w:r>
          </w:p>
        </w:tc>
        <w:tc>
          <w:tcPr>
            <w:tcW w:w="640" w:type="pct"/>
          </w:tcPr>
          <w:p w:rsidR="008F598A" w:rsidRDefault="008F598A">
            <w:pPr>
              <w:jc w:val="left"/>
              <w:rPr>
                <w:rFonts w:asciiTheme="minorEastAsia" w:eastAsiaTheme="minorEastAsia" w:hAnsiTheme="minorEastAsia"/>
                <w:sz w:val="24"/>
                <w:szCs w:val="24"/>
              </w:rPr>
            </w:pPr>
          </w:p>
        </w:tc>
        <w:tc>
          <w:tcPr>
            <w:tcW w:w="586" w:type="pct"/>
          </w:tcPr>
          <w:p w:rsidR="008F598A" w:rsidRDefault="008F598A">
            <w:pPr>
              <w:jc w:val="left"/>
              <w:rPr>
                <w:rFonts w:asciiTheme="minorEastAsia" w:eastAsiaTheme="minorEastAsia" w:hAnsiTheme="minorEastAsia"/>
                <w:sz w:val="24"/>
                <w:szCs w:val="24"/>
              </w:rPr>
            </w:pPr>
          </w:p>
        </w:tc>
        <w:tc>
          <w:tcPr>
            <w:tcW w:w="727" w:type="pct"/>
          </w:tcPr>
          <w:p w:rsidR="008F598A" w:rsidRDefault="008F598A">
            <w:pPr>
              <w:jc w:val="left"/>
              <w:rPr>
                <w:rFonts w:asciiTheme="minorEastAsia" w:eastAsiaTheme="minorEastAsia" w:hAnsiTheme="minorEastAsia"/>
                <w:sz w:val="24"/>
                <w:szCs w:val="24"/>
              </w:rPr>
            </w:pPr>
          </w:p>
        </w:tc>
        <w:tc>
          <w:tcPr>
            <w:tcW w:w="727" w:type="pct"/>
          </w:tcPr>
          <w:p w:rsidR="008F598A" w:rsidRDefault="008F598A">
            <w:pPr>
              <w:jc w:val="left"/>
              <w:rPr>
                <w:rFonts w:asciiTheme="minorEastAsia" w:eastAsiaTheme="minorEastAsia" w:hAnsiTheme="minorEastAsia"/>
                <w:sz w:val="24"/>
                <w:szCs w:val="24"/>
              </w:rPr>
            </w:pPr>
          </w:p>
        </w:tc>
        <w:tc>
          <w:tcPr>
            <w:tcW w:w="508" w:type="pct"/>
          </w:tcPr>
          <w:p w:rsidR="008F598A" w:rsidRDefault="008F598A">
            <w:pPr>
              <w:jc w:val="left"/>
              <w:rPr>
                <w:rFonts w:asciiTheme="minorEastAsia" w:eastAsiaTheme="minorEastAsia" w:hAnsiTheme="minorEastAsia"/>
                <w:sz w:val="24"/>
                <w:szCs w:val="24"/>
              </w:rPr>
            </w:pPr>
          </w:p>
        </w:tc>
      </w:tr>
      <w:tr w:rsidR="008F598A" w:rsidTr="00517D0E">
        <w:trPr>
          <w:jc w:val="center"/>
        </w:trPr>
        <w:tc>
          <w:tcPr>
            <w:tcW w:w="358" w:type="pct"/>
            <w:vAlign w:val="center"/>
          </w:tcPr>
          <w:p w:rsidR="008F598A" w:rsidRDefault="00242D2B" w:rsidP="00517D0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7</w:t>
            </w:r>
          </w:p>
        </w:tc>
        <w:tc>
          <w:tcPr>
            <w:tcW w:w="1454" w:type="pct"/>
          </w:tcPr>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巡查人员和管理人员日常工作巡查频次及效果如何？</w:t>
            </w:r>
          </w:p>
        </w:tc>
        <w:tc>
          <w:tcPr>
            <w:tcW w:w="640" w:type="pct"/>
          </w:tcPr>
          <w:p w:rsidR="008F598A" w:rsidRDefault="008F598A">
            <w:pPr>
              <w:jc w:val="left"/>
              <w:rPr>
                <w:rFonts w:asciiTheme="minorEastAsia" w:eastAsiaTheme="minorEastAsia" w:hAnsiTheme="minorEastAsia"/>
                <w:sz w:val="24"/>
                <w:szCs w:val="24"/>
              </w:rPr>
            </w:pPr>
          </w:p>
        </w:tc>
        <w:tc>
          <w:tcPr>
            <w:tcW w:w="586" w:type="pct"/>
          </w:tcPr>
          <w:p w:rsidR="008F598A" w:rsidRDefault="008F598A">
            <w:pPr>
              <w:jc w:val="left"/>
              <w:rPr>
                <w:rFonts w:asciiTheme="minorEastAsia" w:eastAsiaTheme="minorEastAsia" w:hAnsiTheme="minorEastAsia"/>
                <w:sz w:val="24"/>
                <w:szCs w:val="24"/>
              </w:rPr>
            </w:pPr>
          </w:p>
        </w:tc>
        <w:tc>
          <w:tcPr>
            <w:tcW w:w="727" w:type="pct"/>
          </w:tcPr>
          <w:p w:rsidR="008F598A" w:rsidRDefault="008F598A">
            <w:pPr>
              <w:jc w:val="left"/>
              <w:rPr>
                <w:rFonts w:asciiTheme="minorEastAsia" w:eastAsiaTheme="minorEastAsia" w:hAnsiTheme="minorEastAsia"/>
                <w:sz w:val="24"/>
                <w:szCs w:val="24"/>
              </w:rPr>
            </w:pPr>
          </w:p>
        </w:tc>
        <w:tc>
          <w:tcPr>
            <w:tcW w:w="727" w:type="pct"/>
          </w:tcPr>
          <w:p w:rsidR="008F598A" w:rsidRDefault="008F598A">
            <w:pPr>
              <w:jc w:val="left"/>
              <w:rPr>
                <w:rFonts w:asciiTheme="minorEastAsia" w:eastAsiaTheme="minorEastAsia" w:hAnsiTheme="minorEastAsia"/>
                <w:sz w:val="24"/>
                <w:szCs w:val="24"/>
              </w:rPr>
            </w:pPr>
          </w:p>
        </w:tc>
        <w:tc>
          <w:tcPr>
            <w:tcW w:w="508" w:type="pct"/>
          </w:tcPr>
          <w:p w:rsidR="008F598A" w:rsidRDefault="008F598A">
            <w:pPr>
              <w:jc w:val="left"/>
              <w:rPr>
                <w:rFonts w:asciiTheme="minorEastAsia" w:eastAsiaTheme="minorEastAsia" w:hAnsiTheme="minorEastAsia"/>
                <w:sz w:val="24"/>
                <w:szCs w:val="24"/>
              </w:rPr>
            </w:pPr>
          </w:p>
        </w:tc>
      </w:tr>
      <w:tr w:rsidR="008F598A" w:rsidTr="00517D0E">
        <w:trPr>
          <w:jc w:val="center"/>
        </w:trPr>
        <w:tc>
          <w:tcPr>
            <w:tcW w:w="358" w:type="pct"/>
            <w:vAlign w:val="center"/>
          </w:tcPr>
          <w:p w:rsidR="008F598A" w:rsidRDefault="00242D2B" w:rsidP="00517D0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8</w:t>
            </w:r>
          </w:p>
        </w:tc>
        <w:tc>
          <w:tcPr>
            <w:tcW w:w="1454" w:type="pct"/>
          </w:tcPr>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管理人员应急处置能力如何？管理员发现问题及处理问题的能力如何？</w:t>
            </w:r>
          </w:p>
        </w:tc>
        <w:tc>
          <w:tcPr>
            <w:tcW w:w="640" w:type="pct"/>
          </w:tcPr>
          <w:p w:rsidR="008F598A" w:rsidRDefault="008F598A">
            <w:pPr>
              <w:jc w:val="left"/>
              <w:rPr>
                <w:rFonts w:asciiTheme="minorEastAsia" w:eastAsiaTheme="minorEastAsia" w:hAnsiTheme="minorEastAsia"/>
                <w:sz w:val="24"/>
                <w:szCs w:val="24"/>
              </w:rPr>
            </w:pPr>
          </w:p>
        </w:tc>
        <w:tc>
          <w:tcPr>
            <w:tcW w:w="586" w:type="pct"/>
          </w:tcPr>
          <w:p w:rsidR="008F598A" w:rsidRDefault="008F598A">
            <w:pPr>
              <w:jc w:val="left"/>
              <w:rPr>
                <w:rFonts w:asciiTheme="minorEastAsia" w:eastAsiaTheme="minorEastAsia" w:hAnsiTheme="minorEastAsia"/>
                <w:sz w:val="24"/>
                <w:szCs w:val="24"/>
              </w:rPr>
            </w:pPr>
          </w:p>
        </w:tc>
        <w:tc>
          <w:tcPr>
            <w:tcW w:w="727" w:type="pct"/>
          </w:tcPr>
          <w:p w:rsidR="008F598A" w:rsidRDefault="008F598A">
            <w:pPr>
              <w:jc w:val="left"/>
              <w:rPr>
                <w:rFonts w:asciiTheme="minorEastAsia" w:eastAsiaTheme="minorEastAsia" w:hAnsiTheme="minorEastAsia"/>
                <w:sz w:val="24"/>
                <w:szCs w:val="24"/>
              </w:rPr>
            </w:pPr>
          </w:p>
        </w:tc>
        <w:tc>
          <w:tcPr>
            <w:tcW w:w="727" w:type="pct"/>
          </w:tcPr>
          <w:p w:rsidR="008F598A" w:rsidRDefault="008F598A">
            <w:pPr>
              <w:jc w:val="left"/>
              <w:rPr>
                <w:rFonts w:asciiTheme="minorEastAsia" w:eastAsiaTheme="minorEastAsia" w:hAnsiTheme="minorEastAsia"/>
                <w:sz w:val="24"/>
                <w:szCs w:val="24"/>
              </w:rPr>
            </w:pPr>
          </w:p>
        </w:tc>
        <w:tc>
          <w:tcPr>
            <w:tcW w:w="508" w:type="pct"/>
          </w:tcPr>
          <w:p w:rsidR="008F598A" w:rsidRDefault="008F598A">
            <w:pPr>
              <w:jc w:val="left"/>
              <w:rPr>
                <w:rFonts w:asciiTheme="minorEastAsia" w:eastAsiaTheme="minorEastAsia" w:hAnsiTheme="minorEastAsia"/>
                <w:sz w:val="24"/>
                <w:szCs w:val="24"/>
              </w:rPr>
            </w:pPr>
          </w:p>
        </w:tc>
      </w:tr>
      <w:tr w:rsidR="008F598A" w:rsidTr="00517D0E">
        <w:trPr>
          <w:jc w:val="center"/>
        </w:trPr>
        <w:tc>
          <w:tcPr>
            <w:tcW w:w="358" w:type="pct"/>
            <w:vAlign w:val="center"/>
          </w:tcPr>
          <w:p w:rsidR="008F598A" w:rsidRDefault="00242D2B" w:rsidP="00517D0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9</w:t>
            </w:r>
          </w:p>
        </w:tc>
        <w:tc>
          <w:tcPr>
            <w:tcW w:w="1454" w:type="pct"/>
          </w:tcPr>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管理员处理投诉问题的时效性如何？</w:t>
            </w:r>
          </w:p>
        </w:tc>
        <w:tc>
          <w:tcPr>
            <w:tcW w:w="640" w:type="pct"/>
          </w:tcPr>
          <w:p w:rsidR="008F598A" w:rsidRDefault="008F598A">
            <w:pPr>
              <w:jc w:val="left"/>
              <w:rPr>
                <w:rFonts w:asciiTheme="minorEastAsia" w:eastAsiaTheme="minorEastAsia" w:hAnsiTheme="minorEastAsia"/>
                <w:sz w:val="24"/>
                <w:szCs w:val="24"/>
              </w:rPr>
            </w:pPr>
          </w:p>
        </w:tc>
        <w:tc>
          <w:tcPr>
            <w:tcW w:w="586" w:type="pct"/>
          </w:tcPr>
          <w:p w:rsidR="008F598A" w:rsidRDefault="008F598A">
            <w:pPr>
              <w:jc w:val="left"/>
              <w:rPr>
                <w:rFonts w:asciiTheme="minorEastAsia" w:eastAsiaTheme="minorEastAsia" w:hAnsiTheme="minorEastAsia"/>
                <w:sz w:val="24"/>
                <w:szCs w:val="24"/>
              </w:rPr>
            </w:pPr>
          </w:p>
        </w:tc>
        <w:tc>
          <w:tcPr>
            <w:tcW w:w="727" w:type="pct"/>
          </w:tcPr>
          <w:p w:rsidR="008F598A" w:rsidRDefault="008F598A">
            <w:pPr>
              <w:jc w:val="left"/>
              <w:rPr>
                <w:rFonts w:asciiTheme="minorEastAsia" w:eastAsiaTheme="minorEastAsia" w:hAnsiTheme="minorEastAsia"/>
                <w:sz w:val="24"/>
                <w:szCs w:val="24"/>
              </w:rPr>
            </w:pPr>
          </w:p>
        </w:tc>
        <w:tc>
          <w:tcPr>
            <w:tcW w:w="727" w:type="pct"/>
          </w:tcPr>
          <w:p w:rsidR="008F598A" w:rsidRDefault="008F598A">
            <w:pPr>
              <w:jc w:val="left"/>
              <w:rPr>
                <w:rFonts w:asciiTheme="minorEastAsia" w:eastAsiaTheme="minorEastAsia" w:hAnsiTheme="minorEastAsia"/>
                <w:sz w:val="24"/>
                <w:szCs w:val="24"/>
              </w:rPr>
            </w:pPr>
          </w:p>
        </w:tc>
        <w:tc>
          <w:tcPr>
            <w:tcW w:w="508" w:type="pct"/>
          </w:tcPr>
          <w:p w:rsidR="008F598A" w:rsidRDefault="008F598A">
            <w:pPr>
              <w:jc w:val="left"/>
              <w:rPr>
                <w:rFonts w:asciiTheme="minorEastAsia" w:eastAsiaTheme="minorEastAsia" w:hAnsiTheme="minorEastAsia"/>
                <w:sz w:val="24"/>
                <w:szCs w:val="24"/>
              </w:rPr>
            </w:pPr>
          </w:p>
        </w:tc>
      </w:tr>
      <w:tr w:rsidR="008F598A" w:rsidTr="00517D0E">
        <w:trPr>
          <w:jc w:val="center"/>
        </w:trPr>
        <w:tc>
          <w:tcPr>
            <w:tcW w:w="358" w:type="pct"/>
            <w:vAlign w:val="center"/>
          </w:tcPr>
          <w:p w:rsidR="008F598A" w:rsidRDefault="00242D2B" w:rsidP="00517D0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0</w:t>
            </w:r>
          </w:p>
        </w:tc>
        <w:tc>
          <w:tcPr>
            <w:tcW w:w="1454" w:type="pct"/>
          </w:tcPr>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管理员的服务态度及服务意识如何？管理员的工作执行力？</w:t>
            </w:r>
          </w:p>
        </w:tc>
        <w:tc>
          <w:tcPr>
            <w:tcW w:w="640" w:type="pct"/>
          </w:tcPr>
          <w:p w:rsidR="008F598A" w:rsidRDefault="008F598A">
            <w:pPr>
              <w:jc w:val="left"/>
              <w:rPr>
                <w:rFonts w:asciiTheme="minorEastAsia" w:eastAsiaTheme="minorEastAsia" w:hAnsiTheme="minorEastAsia"/>
                <w:sz w:val="24"/>
                <w:szCs w:val="24"/>
              </w:rPr>
            </w:pPr>
          </w:p>
        </w:tc>
        <w:tc>
          <w:tcPr>
            <w:tcW w:w="586" w:type="pct"/>
          </w:tcPr>
          <w:p w:rsidR="008F598A" w:rsidRDefault="008F598A">
            <w:pPr>
              <w:jc w:val="left"/>
              <w:rPr>
                <w:rFonts w:asciiTheme="minorEastAsia" w:eastAsiaTheme="minorEastAsia" w:hAnsiTheme="minorEastAsia"/>
                <w:sz w:val="24"/>
                <w:szCs w:val="24"/>
              </w:rPr>
            </w:pPr>
          </w:p>
        </w:tc>
        <w:tc>
          <w:tcPr>
            <w:tcW w:w="727" w:type="pct"/>
          </w:tcPr>
          <w:p w:rsidR="008F598A" w:rsidRDefault="008F598A">
            <w:pPr>
              <w:jc w:val="left"/>
              <w:rPr>
                <w:rFonts w:asciiTheme="minorEastAsia" w:eastAsiaTheme="minorEastAsia" w:hAnsiTheme="minorEastAsia"/>
                <w:sz w:val="24"/>
                <w:szCs w:val="24"/>
              </w:rPr>
            </w:pPr>
          </w:p>
        </w:tc>
        <w:tc>
          <w:tcPr>
            <w:tcW w:w="727" w:type="pct"/>
          </w:tcPr>
          <w:p w:rsidR="008F598A" w:rsidRDefault="008F598A">
            <w:pPr>
              <w:jc w:val="left"/>
              <w:rPr>
                <w:rFonts w:asciiTheme="minorEastAsia" w:eastAsiaTheme="minorEastAsia" w:hAnsiTheme="minorEastAsia"/>
                <w:sz w:val="24"/>
                <w:szCs w:val="24"/>
              </w:rPr>
            </w:pPr>
          </w:p>
        </w:tc>
        <w:tc>
          <w:tcPr>
            <w:tcW w:w="508" w:type="pct"/>
          </w:tcPr>
          <w:p w:rsidR="008F598A" w:rsidRDefault="008F598A">
            <w:pPr>
              <w:jc w:val="left"/>
              <w:rPr>
                <w:rFonts w:asciiTheme="minorEastAsia" w:eastAsiaTheme="minorEastAsia" w:hAnsiTheme="minorEastAsia"/>
                <w:sz w:val="24"/>
                <w:szCs w:val="24"/>
              </w:rPr>
            </w:pPr>
          </w:p>
        </w:tc>
      </w:tr>
      <w:tr w:rsidR="008F598A" w:rsidTr="00517D0E">
        <w:trPr>
          <w:jc w:val="center"/>
        </w:trPr>
        <w:tc>
          <w:tcPr>
            <w:tcW w:w="5000" w:type="pct"/>
            <w:gridSpan w:val="7"/>
            <w:vAlign w:val="center"/>
          </w:tcPr>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科室：＿＿＿  得分：＿＿＿  签名：＿＿＿  日期：＿＿＿</w:t>
            </w:r>
          </w:p>
        </w:tc>
      </w:tr>
      <w:bookmarkEnd w:id="6"/>
    </w:tbl>
    <w:p w:rsidR="008F598A" w:rsidRDefault="008F598A">
      <w:pPr>
        <w:jc w:val="left"/>
        <w:rPr>
          <w:rFonts w:asciiTheme="minorEastAsia" w:eastAsiaTheme="minorEastAsia" w:hAnsiTheme="minorEastAsia"/>
          <w:sz w:val="24"/>
          <w:szCs w:val="24"/>
        </w:rPr>
      </w:pPr>
    </w:p>
    <w:p w:rsidR="008F598A" w:rsidRDefault="00242D2B">
      <w:pPr>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五、商务要求</w:t>
      </w:r>
    </w:p>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1.投标总价为</w:t>
      </w:r>
      <w:r>
        <w:rPr>
          <w:rFonts w:asciiTheme="minorEastAsia" w:eastAsiaTheme="minorEastAsia" w:hAnsiTheme="minorEastAsia"/>
          <w:sz w:val="24"/>
          <w:szCs w:val="24"/>
        </w:rPr>
        <w:t>1</w:t>
      </w:r>
      <w:r>
        <w:rPr>
          <w:rFonts w:asciiTheme="minorEastAsia" w:eastAsiaTheme="minorEastAsia" w:hAnsiTheme="minorEastAsia" w:hint="eastAsia"/>
          <w:sz w:val="24"/>
          <w:szCs w:val="24"/>
        </w:rPr>
        <w:t>年服务期内的总报价。</w:t>
      </w:r>
    </w:p>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2.支付方式：按月支付。</w:t>
      </w:r>
    </w:p>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3.总报价包含人力成本，管理费，税金，风险等一切相关费用。</w:t>
      </w:r>
    </w:p>
    <w:p w:rsidR="008F598A" w:rsidRDefault="00242D2B">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4.履约保证金：合同签订后，供应商在10个工作日内支付履约保证金（合同金额的1%）至使用单位，在服务期满后，供应商须以书面形式承诺合同期内不存在任何涉及医院相关的纠纷及赔偿，且保证撤场后如有相关投诉或纠纷供应商承担一切责任并予以解决，根据以上承诺（盖公章） 凭有效票据30个工作日内无息退还。履约保证金应当以支票、汇票、本票或者金融机构、担保机构出具的保函等非现金形式提交。</w:t>
      </w:r>
    </w:p>
    <w:sectPr w:rsidR="008F59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579" w:rsidRDefault="00432579" w:rsidP="00880B4B">
      <w:r>
        <w:separator/>
      </w:r>
    </w:p>
  </w:endnote>
  <w:endnote w:type="continuationSeparator" w:id="0">
    <w:p w:rsidR="00432579" w:rsidRDefault="00432579" w:rsidP="0088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579" w:rsidRDefault="00432579" w:rsidP="00880B4B">
      <w:r>
        <w:separator/>
      </w:r>
    </w:p>
  </w:footnote>
  <w:footnote w:type="continuationSeparator" w:id="0">
    <w:p w:rsidR="00432579" w:rsidRDefault="00432579" w:rsidP="00880B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3E8D66"/>
    <w:multiLevelType w:val="singleLevel"/>
    <w:tmpl w:val="9B3E8D66"/>
    <w:lvl w:ilvl="0">
      <w:start w:val="1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noPunctuationKerning/>
  <w:characterSpacingControl w:val="doNotCompress"/>
  <w:hdrShapeDefaults>
    <o:shapedefaults v:ext="edit" spidmax="2049"/>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jYTQ0ZDc1MmY2OTg2ZjE4ZDBhYThjMDBjZjhkYjYifQ=="/>
  </w:docVars>
  <w:rsids>
    <w:rsidRoot w:val="002E59E8"/>
    <w:rsid w:val="00006532"/>
    <w:rsid w:val="00040B8F"/>
    <w:rsid w:val="00156BF3"/>
    <w:rsid w:val="00174A17"/>
    <w:rsid w:val="00242D2B"/>
    <w:rsid w:val="002556A8"/>
    <w:rsid w:val="00264714"/>
    <w:rsid w:val="002E59E8"/>
    <w:rsid w:val="003D3E0E"/>
    <w:rsid w:val="00424059"/>
    <w:rsid w:val="00432579"/>
    <w:rsid w:val="00462AAC"/>
    <w:rsid w:val="004A222B"/>
    <w:rsid w:val="00517D0E"/>
    <w:rsid w:val="00523643"/>
    <w:rsid w:val="005453B8"/>
    <w:rsid w:val="00583338"/>
    <w:rsid w:val="005B23E7"/>
    <w:rsid w:val="006335DA"/>
    <w:rsid w:val="006353DF"/>
    <w:rsid w:val="00656570"/>
    <w:rsid w:val="006A1279"/>
    <w:rsid w:val="00720644"/>
    <w:rsid w:val="00780A37"/>
    <w:rsid w:val="007E206F"/>
    <w:rsid w:val="007F7819"/>
    <w:rsid w:val="00817A31"/>
    <w:rsid w:val="00880B4B"/>
    <w:rsid w:val="008F598A"/>
    <w:rsid w:val="00927E80"/>
    <w:rsid w:val="00943577"/>
    <w:rsid w:val="00963462"/>
    <w:rsid w:val="009E5163"/>
    <w:rsid w:val="009E6871"/>
    <w:rsid w:val="00A25DC5"/>
    <w:rsid w:val="00AE0744"/>
    <w:rsid w:val="00B34A86"/>
    <w:rsid w:val="00C12910"/>
    <w:rsid w:val="00C30F4D"/>
    <w:rsid w:val="00C4041D"/>
    <w:rsid w:val="00CD43F4"/>
    <w:rsid w:val="00D728A8"/>
    <w:rsid w:val="00DC522D"/>
    <w:rsid w:val="00DD0D79"/>
    <w:rsid w:val="00E33437"/>
    <w:rsid w:val="00E642B4"/>
    <w:rsid w:val="00F77487"/>
    <w:rsid w:val="00FB6F69"/>
    <w:rsid w:val="00FC2D1D"/>
    <w:rsid w:val="01313027"/>
    <w:rsid w:val="013A3548"/>
    <w:rsid w:val="01C35D3E"/>
    <w:rsid w:val="01D717C3"/>
    <w:rsid w:val="027619AC"/>
    <w:rsid w:val="059C3CE4"/>
    <w:rsid w:val="06363BF2"/>
    <w:rsid w:val="096E25D3"/>
    <w:rsid w:val="09DA354F"/>
    <w:rsid w:val="09E71F0E"/>
    <w:rsid w:val="0B9C06D5"/>
    <w:rsid w:val="0DE0120C"/>
    <w:rsid w:val="0FC47578"/>
    <w:rsid w:val="0FEF0D98"/>
    <w:rsid w:val="1008458B"/>
    <w:rsid w:val="10B15857"/>
    <w:rsid w:val="10BF6054"/>
    <w:rsid w:val="10F1501F"/>
    <w:rsid w:val="126A7A36"/>
    <w:rsid w:val="13F35552"/>
    <w:rsid w:val="14214815"/>
    <w:rsid w:val="15D612E1"/>
    <w:rsid w:val="17127A9D"/>
    <w:rsid w:val="183B40F7"/>
    <w:rsid w:val="18807773"/>
    <w:rsid w:val="18D42B28"/>
    <w:rsid w:val="19B26965"/>
    <w:rsid w:val="1A18186E"/>
    <w:rsid w:val="1CAB5593"/>
    <w:rsid w:val="1CF85987"/>
    <w:rsid w:val="1D3544E5"/>
    <w:rsid w:val="1E331802"/>
    <w:rsid w:val="21964DC9"/>
    <w:rsid w:val="21EA601B"/>
    <w:rsid w:val="22566CEB"/>
    <w:rsid w:val="22994BD5"/>
    <w:rsid w:val="238914CD"/>
    <w:rsid w:val="250A4B0B"/>
    <w:rsid w:val="25AF6C1E"/>
    <w:rsid w:val="26FE0B6E"/>
    <w:rsid w:val="290B257D"/>
    <w:rsid w:val="297B5859"/>
    <w:rsid w:val="29D738A3"/>
    <w:rsid w:val="29DF7CB3"/>
    <w:rsid w:val="2B7D53A3"/>
    <w:rsid w:val="2CBB4D03"/>
    <w:rsid w:val="2CCA1F93"/>
    <w:rsid w:val="2E204D46"/>
    <w:rsid w:val="2F3F7A43"/>
    <w:rsid w:val="2FDF5E29"/>
    <w:rsid w:val="313C3C3D"/>
    <w:rsid w:val="31D30121"/>
    <w:rsid w:val="31E82F6E"/>
    <w:rsid w:val="35BF32E7"/>
    <w:rsid w:val="3676199F"/>
    <w:rsid w:val="3842422E"/>
    <w:rsid w:val="38482EC7"/>
    <w:rsid w:val="39F94C7C"/>
    <w:rsid w:val="3B191B5E"/>
    <w:rsid w:val="3CD04D51"/>
    <w:rsid w:val="3DBA03C3"/>
    <w:rsid w:val="3EAE178D"/>
    <w:rsid w:val="3F400D9C"/>
    <w:rsid w:val="4350288F"/>
    <w:rsid w:val="452F78E8"/>
    <w:rsid w:val="45C00637"/>
    <w:rsid w:val="45CD0EAF"/>
    <w:rsid w:val="46A52BA3"/>
    <w:rsid w:val="47121270"/>
    <w:rsid w:val="471D7094"/>
    <w:rsid w:val="472529AB"/>
    <w:rsid w:val="47BB1907"/>
    <w:rsid w:val="48FD7CFE"/>
    <w:rsid w:val="49957BCB"/>
    <w:rsid w:val="4AA01A02"/>
    <w:rsid w:val="4ABA1BC3"/>
    <w:rsid w:val="4C4A14AC"/>
    <w:rsid w:val="4E4837C9"/>
    <w:rsid w:val="4EAB0C55"/>
    <w:rsid w:val="4EE27758"/>
    <w:rsid w:val="4FB3528D"/>
    <w:rsid w:val="50933003"/>
    <w:rsid w:val="50F17C65"/>
    <w:rsid w:val="523104B0"/>
    <w:rsid w:val="534F0327"/>
    <w:rsid w:val="53636829"/>
    <w:rsid w:val="538C23AA"/>
    <w:rsid w:val="5402266C"/>
    <w:rsid w:val="542A7F61"/>
    <w:rsid w:val="573010E7"/>
    <w:rsid w:val="59084281"/>
    <w:rsid w:val="5A2E1BAA"/>
    <w:rsid w:val="5BB57D87"/>
    <w:rsid w:val="5C3F20C1"/>
    <w:rsid w:val="611F03B9"/>
    <w:rsid w:val="61CA3D2B"/>
    <w:rsid w:val="61F01D56"/>
    <w:rsid w:val="62A818B5"/>
    <w:rsid w:val="62D17DD9"/>
    <w:rsid w:val="63A44773"/>
    <w:rsid w:val="63AF0497"/>
    <w:rsid w:val="659604A7"/>
    <w:rsid w:val="65E322FD"/>
    <w:rsid w:val="6611419F"/>
    <w:rsid w:val="67B13D35"/>
    <w:rsid w:val="68103152"/>
    <w:rsid w:val="6B4E0653"/>
    <w:rsid w:val="6BC537D6"/>
    <w:rsid w:val="6C472EBA"/>
    <w:rsid w:val="6CB82BC0"/>
    <w:rsid w:val="6EAB7730"/>
    <w:rsid w:val="6F930C8A"/>
    <w:rsid w:val="6FF27577"/>
    <w:rsid w:val="70531E2E"/>
    <w:rsid w:val="71BE1F26"/>
    <w:rsid w:val="723F2C59"/>
    <w:rsid w:val="72FA0C86"/>
    <w:rsid w:val="73DE5B68"/>
    <w:rsid w:val="744965A5"/>
    <w:rsid w:val="746B5296"/>
    <w:rsid w:val="74F6543C"/>
    <w:rsid w:val="75576036"/>
    <w:rsid w:val="78E97DBE"/>
    <w:rsid w:val="7A773479"/>
    <w:rsid w:val="7C1A66F4"/>
    <w:rsid w:val="7C4164B3"/>
    <w:rsid w:val="7EB23840"/>
    <w:rsid w:val="7FC24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pPr>
      <w:widowControl w:val="0"/>
      <w:jc w:val="both"/>
    </w:pPr>
    <w:rPr>
      <w:rFonts w:asciiTheme="minorHAnsi" w:eastAsia="仿宋" w:hAnsiTheme="minorHAnsi" w:cstheme="minorBidi"/>
      <w:kern w:val="2"/>
      <w:sz w:val="30"/>
      <w:szCs w:val="22"/>
    </w:rPr>
  </w:style>
  <w:style w:type="paragraph" w:styleId="1">
    <w:name w:val="heading 1"/>
    <w:basedOn w:val="a"/>
    <w:next w:val="a"/>
    <w:link w:val="1Char"/>
    <w:autoRedefine/>
    <w:qFormat/>
    <w:pPr>
      <w:keepNext/>
      <w:spacing w:line="360" w:lineRule="auto"/>
      <w:jc w:val="center"/>
      <w:outlineLvl w:val="0"/>
    </w:pPr>
    <w:rPr>
      <w:rFonts w:ascii="Arial" w:eastAsia="华文中宋" w:hAnsi="Arial" w:cs="Times New Roman"/>
      <w:b/>
      <w:color w:val="000000"/>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样式3"/>
    <w:basedOn w:val="a3"/>
    <w:next w:val="a"/>
    <w:autoRedefine/>
    <w:qFormat/>
    <w:pPr>
      <w:tabs>
        <w:tab w:val="left" w:pos="709"/>
      </w:tabs>
      <w:spacing w:before="0" w:after="0"/>
      <w:ind w:left="709" w:hanging="709"/>
    </w:pPr>
    <w:rPr>
      <w:rFonts w:ascii="Tahoma" w:hAnsi="Tahoma"/>
      <w:sz w:val="28"/>
    </w:rPr>
  </w:style>
  <w:style w:type="paragraph" w:styleId="a3">
    <w:name w:val="Plain Text"/>
    <w:basedOn w:val="a"/>
    <w:next w:val="a"/>
    <w:autoRedefine/>
    <w:qFormat/>
    <w:pPr>
      <w:widowControl/>
      <w:spacing w:before="100" w:beforeAutospacing="1" w:after="100" w:afterAutospacing="1"/>
      <w:jc w:val="left"/>
    </w:pPr>
    <w:rPr>
      <w:rFonts w:ascii="宋体" w:hAnsi="Courier New"/>
      <w:kern w:val="0"/>
      <w:sz w:val="20"/>
    </w:rPr>
  </w:style>
  <w:style w:type="paragraph" w:styleId="a4">
    <w:name w:val="Body Text"/>
    <w:basedOn w:val="a"/>
    <w:link w:val="Char"/>
    <w:autoRedefine/>
    <w:qFormat/>
    <w:pPr>
      <w:adjustRightInd w:val="0"/>
      <w:spacing w:line="315" w:lineRule="atLeast"/>
      <w:jc w:val="left"/>
      <w:textAlignment w:val="baseline"/>
    </w:pPr>
    <w:rPr>
      <w:rFonts w:ascii="仿宋_GB2312" w:eastAsia="仿宋_GB2312" w:hAnsi="Times New Roman" w:cs="Times New Roman"/>
      <w:kern w:val="0"/>
      <w:sz w:val="28"/>
      <w:szCs w:val="20"/>
    </w:rPr>
  </w:style>
  <w:style w:type="paragraph" w:styleId="a5">
    <w:name w:val="Balloon Text"/>
    <w:basedOn w:val="a"/>
    <w:link w:val="Char0"/>
    <w:autoRedefine/>
    <w:uiPriority w:val="99"/>
    <w:semiHidden/>
    <w:unhideWhenUsed/>
    <w:qFormat/>
    <w:rPr>
      <w:sz w:val="18"/>
      <w:szCs w:val="18"/>
    </w:rPr>
  </w:style>
  <w:style w:type="paragraph" w:styleId="a6">
    <w:name w:val="footer"/>
    <w:basedOn w:val="a"/>
    <w:link w:val="Char1"/>
    <w:autoRedefine/>
    <w:uiPriority w:val="99"/>
    <w:unhideWhenUsed/>
    <w:qFormat/>
    <w:pPr>
      <w:tabs>
        <w:tab w:val="center" w:pos="4153"/>
        <w:tab w:val="right" w:pos="8306"/>
      </w:tabs>
      <w:snapToGrid w:val="0"/>
      <w:jc w:val="left"/>
    </w:pPr>
    <w:rPr>
      <w:sz w:val="18"/>
      <w:szCs w:val="18"/>
    </w:rPr>
  </w:style>
  <w:style w:type="paragraph" w:styleId="a7">
    <w:name w:val="header"/>
    <w:basedOn w:val="a"/>
    <w:link w:val="Char2"/>
    <w:autoRedefine/>
    <w:uiPriority w:val="99"/>
    <w:unhideWhenUsed/>
    <w:qFormat/>
    <w:pPr>
      <w:tabs>
        <w:tab w:val="center" w:pos="4153"/>
        <w:tab w:val="right" w:pos="8306"/>
      </w:tabs>
      <w:snapToGrid w:val="0"/>
      <w:jc w:val="center"/>
    </w:pPr>
    <w:rPr>
      <w:sz w:val="18"/>
      <w:szCs w:val="18"/>
    </w:rPr>
  </w:style>
  <w:style w:type="paragraph" w:styleId="a8">
    <w:name w:val="Normal (Web)"/>
    <w:basedOn w:val="a"/>
    <w:autoRedefine/>
    <w:uiPriority w:val="99"/>
    <w:unhideWhenUsed/>
    <w:qFormat/>
    <w:pPr>
      <w:spacing w:before="100" w:beforeAutospacing="1" w:after="100" w:afterAutospacing="1"/>
      <w:jc w:val="left"/>
    </w:pPr>
    <w:rPr>
      <w:rFonts w:ascii="Times New Roman" w:eastAsia="宋体" w:hAnsi="Times New Roman" w:cs="Times New Roman"/>
      <w:kern w:val="0"/>
      <w:sz w:val="24"/>
      <w:szCs w:val="24"/>
    </w:rPr>
  </w:style>
  <w:style w:type="character" w:customStyle="1" w:styleId="Char2">
    <w:name w:val="页眉 Char"/>
    <w:basedOn w:val="a0"/>
    <w:link w:val="a7"/>
    <w:autoRedefine/>
    <w:uiPriority w:val="99"/>
    <w:qFormat/>
    <w:rPr>
      <w:rFonts w:eastAsia="仿宋"/>
      <w:sz w:val="18"/>
      <w:szCs w:val="18"/>
    </w:rPr>
  </w:style>
  <w:style w:type="character" w:customStyle="1" w:styleId="Char1">
    <w:name w:val="页脚 Char"/>
    <w:basedOn w:val="a0"/>
    <w:link w:val="a6"/>
    <w:autoRedefine/>
    <w:uiPriority w:val="99"/>
    <w:qFormat/>
    <w:rPr>
      <w:rFonts w:eastAsia="仿宋"/>
      <w:sz w:val="18"/>
      <w:szCs w:val="18"/>
    </w:rPr>
  </w:style>
  <w:style w:type="paragraph" w:styleId="a9">
    <w:name w:val="List Paragraph"/>
    <w:basedOn w:val="a"/>
    <w:autoRedefine/>
    <w:uiPriority w:val="34"/>
    <w:qFormat/>
    <w:pPr>
      <w:ind w:firstLineChars="200" w:firstLine="420"/>
    </w:pPr>
  </w:style>
  <w:style w:type="character" w:customStyle="1" w:styleId="1Char">
    <w:name w:val="标题 1 Char"/>
    <w:basedOn w:val="a0"/>
    <w:link w:val="1"/>
    <w:autoRedefine/>
    <w:qFormat/>
    <w:rPr>
      <w:rFonts w:ascii="Arial" w:eastAsia="华文中宋" w:hAnsi="Arial" w:cs="Times New Roman"/>
      <w:b/>
      <w:color w:val="000000"/>
      <w:sz w:val="32"/>
      <w:szCs w:val="24"/>
    </w:rPr>
  </w:style>
  <w:style w:type="character" w:customStyle="1" w:styleId="Char">
    <w:name w:val="正文文本 Char"/>
    <w:basedOn w:val="a0"/>
    <w:link w:val="a4"/>
    <w:autoRedefine/>
    <w:qFormat/>
    <w:rPr>
      <w:rFonts w:ascii="仿宋_GB2312" w:eastAsia="仿宋_GB2312" w:hAnsi="Times New Roman" w:cs="Times New Roman"/>
      <w:kern w:val="0"/>
      <w:sz w:val="28"/>
      <w:szCs w:val="20"/>
    </w:rPr>
  </w:style>
  <w:style w:type="character" w:customStyle="1" w:styleId="font11">
    <w:name w:val="font11"/>
    <w:basedOn w:val="a0"/>
    <w:autoRedefine/>
    <w:qFormat/>
    <w:rPr>
      <w:rFonts w:ascii="宋体" w:eastAsia="宋体" w:hAnsi="宋体" w:cs="宋体" w:hint="eastAsia"/>
      <w:b/>
      <w:bCs/>
      <w:color w:val="0000FF"/>
      <w:sz w:val="24"/>
      <w:szCs w:val="24"/>
      <w:u w:val="none"/>
    </w:rPr>
  </w:style>
  <w:style w:type="character" w:customStyle="1" w:styleId="font41">
    <w:name w:val="font41"/>
    <w:basedOn w:val="a0"/>
    <w:autoRedefine/>
    <w:qFormat/>
    <w:rPr>
      <w:rFonts w:ascii="宋体" w:eastAsia="宋体" w:hAnsi="宋体" w:cs="宋体" w:hint="eastAsia"/>
      <w:color w:val="000000"/>
      <w:sz w:val="21"/>
      <w:szCs w:val="21"/>
      <w:u w:val="none"/>
    </w:rPr>
  </w:style>
  <w:style w:type="character" w:customStyle="1" w:styleId="font21">
    <w:name w:val="font21"/>
    <w:basedOn w:val="a0"/>
    <w:autoRedefine/>
    <w:qFormat/>
    <w:rPr>
      <w:rFonts w:ascii="宋体" w:eastAsia="宋体" w:hAnsi="宋体" w:cs="宋体" w:hint="eastAsia"/>
      <w:color w:val="000000"/>
      <w:sz w:val="24"/>
      <w:szCs w:val="24"/>
      <w:u w:val="none"/>
    </w:rPr>
  </w:style>
  <w:style w:type="character" w:customStyle="1" w:styleId="Char0">
    <w:name w:val="批注框文本 Char"/>
    <w:basedOn w:val="a0"/>
    <w:link w:val="a5"/>
    <w:autoRedefine/>
    <w:uiPriority w:val="99"/>
    <w:semiHidden/>
    <w:qFormat/>
    <w:rPr>
      <w:rFonts w:eastAsia="仿宋"/>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pPr>
      <w:widowControl w:val="0"/>
      <w:jc w:val="both"/>
    </w:pPr>
    <w:rPr>
      <w:rFonts w:asciiTheme="minorHAnsi" w:eastAsia="仿宋" w:hAnsiTheme="minorHAnsi" w:cstheme="minorBidi"/>
      <w:kern w:val="2"/>
      <w:sz w:val="30"/>
      <w:szCs w:val="22"/>
    </w:rPr>
  </w:style>
  <w:style w:type="paragraph" w:styleId="1">
    <w:name w:val="heading 1"/>
    <w:basedOn w:val="a"/>
    <w:next w:val="a"/>
    <w:link w:val="1Char"/>
    <w:autoRedefine/>
    <w:qFormat/>
    <w:pPr>
      <w:keepNext/>
      <w:spacing w:line="360" w:lineRule="auto"/>
      <w:jc w:val="center"/>
      <w:outlineLvl w:val="0"/>
    </w:pPr>
    <w:rPr>
      <w:rFonts w:ascii="Arial" w:eastAsia="华文中宋" w:hAnsi="Arial" w:cs="Times New Roman"/>
      <w:b/>
      <w:color w:val="000000"/>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样式3"/>
    <w:basedOn w:val="a3"/>
    <w:next w:val="a"/>
    <w:autoRedefine/>
    <w:qFormat/>
    <w:pPr>
      <w:tabs>
        <w:tab w:val="left" w:pos="709"/>
      </w:tabs>
      <w:spacing w:before="0" w:after="0"/>
      <w:ind w:left="709" w:hanging="709"/>
    </w:pPr>
    <w:rPr>
      <w:rFonts w:ascii="Tahoma" w:hAnsi="Tahoma"/>
      <w:sz w:val="28"/>
    </w:rPr>
  </w:style>
  <w:style w:type="paragraph" w:styleId="a3">
    <w:name w:val="Plain Text"/>
    <w:basedOn w:val="a"/>
    <w:next w:val="a"/>
    <w:autoRedefine/>
    <w:qFormat/>
    <w:pPr>
      <w:widowControl/>
      <w:spacing w:before="100" w:beforeAutospacing="1" w:after="100" w:afterAutospacing="1"/>
      <w:jc w:val="left"/>
    </w:pPr>
    <w:rPr>
      <w:rFonts w:ascii="宋体" w:hAnsi="Courier New"/>
      <w:kern w:val="0"/>
      <w:sz w:val="20"/>
    </w:rPr>
  </w:style>
  <w:style w:type="paragraph" w:styleId="a4">
    <w:name w:val="Body Text"/>
    <w:basedOn w:val="a"/>
    <w:link w:val="Char"/>
    <w:autoRedefine/>
    <w:qFormat/>
    <w:pPr>
      <w:adjustRightInd w:val="0"/>
      <w:spacing w:line="315" w:lineRule="atLeast"/>
      <w:jc w:val="left"/>
      <w:textAlignment w:val="baseline"/>
    </w:pPr>
    <w:rPr>
      <w:rFonts w:ascii="仿宋_GB2312" w:eastAsia="仿宋_GB2312" w:hAnsi="Times New Roman" w:cs="Times New Roman"/>
      <w:kern w:val="0"/>
      <w:sz w:val="28"/>
      <w:szCs w:val="20"/>
    </w:rPr>
  </w:style>
  <w:style w:type="paragraph" w:styleId="a5">
    <w:name w:val="Balloon Text"/>
    <w:basedOn w:val="a"/>
    <w:link w:val="Char0"/>
    <w:autoRedefine/>
    <w:uiPriority w:val="99"/>
    <w:semiHidden/>
    <w:unhideWhenUsed/>
    <w:qFormat/>
    <w:rPr>
      <w:sz w:val="18"/>
      <w:szCs w:val="18"/>
    </w:rPr>
  </w:style>
  <w:style w:type="paragraph" w:styleId="a6">
    <w:name w:val="footer"/>
    <w:basedOn w:val="a"/>
    <w:link w:val="Char1"/>
    <w:autoRedefine/>
    <w:uiPriority w:val="99"/>
    <w:unhideWhenUsed/>
    <w:qFormat/>
    <w:pPr>
      <w:tabs>
        <w:tab w:val="center" w:pos="4153"/>
        <w:tab w:val="right" w:pos="8306"/>
      </w:tabs>
      <w:snapToGrid w:val="0"/>
      <w:jc w:val="left"/>
    </w:pPr>
    <w:rPr>
      <w:sz w:val="18"/>
      <w:szCs w:val="18"/>
    </w:rPr>
  </w:style>
  <w:style w:type="paragraph" w:styleId="a7">
    <w:name w:val="header"/>
    <w:basedOn w:val="a"/>
    <w:link w:val="Char2"/>
    <w:autoRedefine/>
    <w:uiPriority w:val="99"/>
    <w:unhideWhenUsed/>
    <w:qFormat/>
    <w:pPr>
      <w:tabs>
        <w:tab w:val="center" w:pos="4153"/>
        <w:tab w:val="right" w:pos="8306"/>
      </w:tabs>
      <w:snapToGrid w:val="0"/>
      <w:jc w:val="center"/>
    </w:pPr>
    <w:rPr>
      <w:sz w:val="18"/>
      <w:szCs w:val="18"/>
    </w:rPr>
  </w:style>
  <w:style w:type="paragraph" w:styleId="a8">
    <w:name w:val="Normal (Web)"/>
    <w:basedOn w:val="a"/>
    <w:autoRedefine/>
    <w:uiPriority w:val="99"/>
    <w:unhideWhenUsed/>
    <w:qFormat/>
    <w:pPr>
      <w:spacing w:before="100" w:beforeAutospacing="1" w:after="100" w:afterAutospacing="1"/>
      <w:jc w:val="left"/>
    </w:pPr>
    <w:rPr>
      <w:rFonts w:ascii="Times New Roman" w:eastAsia="宋体" w:hAnsi="Times New Roman" w:cs="Times New Roman"/>
      <w:kern w:val="0"/>
      <w:sz w:val="24"/>
      <w:szCs w:val="24"/>
    </w:rPr>
  </w:style>
  <w:style w:type="character" w:customStyle="1" w:styleId="Char2">
    <w:name w:val="页眉 Char"/>
    <w:basedOn w:val="a0"/>
    <w:link w:val="a7"/>
    <w:autoRedefine/>
    <w:uiPriority w:val="99"/>
    <w:qFormat/>
    <w:rPr>
      <w:rFonts w:eastAsia="仿宋"/>
      <w:sz w:val="18"/>
      <w:szCs w:val="18"/>
    </w:rPr>
  </w:style>
  <w:style w:type="character" w:customStyle="1" w:styleId="Char1">
    <w:name w:val="页脚 Char"/>
    <w:basedOn w:val="a0"/>
    <w:link w:val="a6"/>
    <w:autoRedefine/>
    <w:uiPriority w:val="99"/>
    <w:qFormat/>
    <w:rPr>
      <w:rFonts w:eastAsia="仿宋"/>
      <w:sz w:val="18"/>
      <w:szCs w:val="18"/>
    </w:rPr>
  </w:style>
  <w:style w:type="paragraph" w:styleId="a9">
    <w:name w:val="List Paragraph"/>
    <w:basedOn w:val="a"/>
    <w:autoRedefine/>
    <w:uiPriority w:val="34"/>
    <w:qFormat/>
    <w:pPr>
      <w:ind w:firstLineChars="200" w:firstLine="420"/>
    </w:pPr>
  </w:style>
  <w:style w:type="character" w:customStyle="1" w:styleId="1Char">
    <w:name w:val="标题 1 Char"/>
    <w:basedOn w:val="a0"/>
    <w:link w:val="1"/>
    <w:autoRedefine/>
    <w:qFormat/>
    <w:rPr>
      <w:rFonts w:ascii="Arial" w:eastAsia="华文中宋" w:hAnsi="Arial" w:cs="Times New Roman"/>
      <w:b/>
      <w:color w:val="000000"/>
      <w:sz w:val="32"/>
      <w:szCs w:val="24"/>
    </w:rPr>
  </w:style>
  <w:style w:type="character" w:customStyle="1" w:styleId="Char">
    <w:name w:val="正文文本 Char"/>
    <w:basedOn w:val="a0"/>
    <w:link w:val="a4"/>
    <w:autoRedefine/>
    <w:qFormat/>
    <w:rPr>
      <w:rFonts w:ascii="仿宋_GB2312" w:eastAsia="仿宋_GB2312" w:hAnsi="Times New Roman" w:cs="Times New Roman"/>
      <w:kern w:val="0"/>
      <w:sz w:val="28"/>
      <w:szCs w:val="20"/>
    </w:rPr>
  </w:style>
  <w:style w:type="character" w:customStyle="1" w:styleId="font11">
    <w:name w:val="font11"/>
    <w:basedOn w:val="a0"/>
    <w:autoRedefine/>
    <w:qFormat/>
    <w:rPr>
      <w:rFonts w:ascii="宋体" w:eastAsia="宋体" w:hAnsi="宋体" w:cs="宋体" w:hint="eastAsia"/>
      <w:b/>
      <w:bCs/>
      <w:color w:val="0000FF"/>
      <w:sz w:val="24"/>
      <w:szCs w:val="24"/>
      <w:u w:val="none"/>
    </w:rPr>
  </w:style>
  <w:style w:type="character" w:customStyle="1" w:styleId="font41">
    <w:name w:val="font41"/>
    <w:basedOn w:val="a0"/>
    <w:autoRedefine/>
    <w:qFormat/>
    <w:rPr>
      <w:rFonts w:ascii="宋体" w:eastAsia="宋体" w:hAnsi="宋体" w:cs="宋体" w:hint="eastAsia"/>
      <w:color w:val="000000"/>
      <w:sz w:val="21"/>
      <w:szCs w:val="21"/>
      <w:u w:val="none"/>
    </w:rPr>
  </w:style>
  <w:style w:type="character" w:customStyle="1" w:styleId="font21">
    <w:name w:val="font21"/>
    <w:basedOn w:val="a0"/>
    <w:autoRedefine/>
    <w:qFormat/>
    <w:rPr>
      <w:rFonts w:ascii="宋体" w:eastAsia="宋体" w:hAnsi="宋体" w:cs="宋体" w:hint="eastAsia"/>
      <w:color w:val="000000"/>
      <w:sz w:val="24"/>
      <w:szCs w:val="24"/>
      <w:u w:val="none"/>
    </w:rPr>
  </w:style>
  <w:style w:type="character" w:customStyle="1" w:styleId="Char0">
    <w:name w:val="批注框文本 Char"/>
    <w:basedOn w:val="a0"/>
    <w:link w:val="a5"/>
    <w:autoRedefine/>
    <w:uiPriority w:val="99"/>
    <w:semiHidden/>
    <w:qFormat/>
    <w:rPr>
      <w:rFonts w:eastAsia="仿宋"/>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19</Pages>
  <Words>2698</Words>
  <Characters>15380</Characters>
  <Application>Microsoft Office Word</Application>
  <DocSecurity>0</DocSecurity>
  <Lines>128</Lines>
  <Paragraphs>36</Paragraphs>
  <ScaleCrop>false</ScaleCrop>
  <Company>DoubleOX</Company>
  <LinksUpToDate>false</LinksUpToDate>
  <CharactersWithSpaces>18042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wl</cp:lastModifiedBy>
  <cp:revision>8</cp:revision>
  <cp:lastPrinted>2023-12-26T09:06:00Z</cp:lastPrinted>
  <dcterms:created xsi:type="dcterms:W3CDTF">2023-12-27T06:34:00Z</dcterms:created>
  <dcterms:modified xsi:type="dcterms:W3CDTF">2023-12-29T04:13:00Z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A34C3D624310492F9BC30BE54CA5B95D_13</vt:lpwstr>
  </property>
</Properties>
</file>