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C25BB2" w:rsidTr="00AD0A34">
        <w:trPr>
          <w:trHeight w:val="604"/>
        </w:trPr>
        <w:tc>
          <w:tcPr>
            <w:tcW w:w="1251" w:type="pct"/>
            <w:gridSpan w:val="2"/>
          </w:tcPr>
          <w:p w:rsidR="00C25BB2" w:rsidRDefault="00AD0A3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C25BB2" w:rsidRDefault="00AD0A34">
            <w:pPr>
              <w:ind w:rightChars="-162" w:right="-340" w:firstLineChars="900" w:firstLine="2530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批</w:t>
            </w:r>
            <w:bookmarkStart w:id="0" w:name="_GoBack"/>
            <w:bookmarkEnd w:id="0"/>
          </w:p>
        </w:tc>
      </w:tr>
      <w:tr w:rsidR="00C25BB2" w:rsidTr="00AD0A34">
        <w:trPr>
          <w:trHeight w:val="604"/>
        </w:trPr>
        <w:tc>
          <w:tcPr>
            <w:tcW w:w="1251" w:type="pct"/>
            <w:gridSpan w:val="2"/>
          </w:tcPr>
          <w:p w:rsidR="00C25BB2" w:rsidRDefault="00AD0A3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C25BB2" w:rsidRDefault="00AD0A34">
            <w:pPr>
              <w:ind w:firstLineChars="500" w:firstLine="1405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实验检验中心、国家中心等多科室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批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用途：用于临检、科研等部门生物</w:t>
            </w:r>
            <w:r>
              <w:rPr>
                <w:sz w:val="24"/>
                <w:lang w:eastAsia="zh-Hans"/>
              </w:rPr>
              <w:t>液体</w:t>
            </w:r>
            <w:r>
              <w:rPr>
                <w:rFonts w:hint="eastAsia"/>
                <w:sz w:val="24"/>
              </w:rPr>
              <w:t>样本</w:t>
            </w:r>
            <w:r>
              <w:rPr>
                <w:sz w:val="24"/>
                <w:lang w:eastAsia="zh-Hans"/>
              </w:rPr>
              <w:t>的吸取和转移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C25BB2" w:rsidRPr="00892301" w:rsidTr="00AD0A34">
        <w:trPr>
          <w:trHeight w:val="287"/>
        </w:trPr>
        <w:tc>
          <w:tcPr>
            <w:tcW w:w="384" w:type="pct"/>
          </w:tcPr>
          <w:p w:rsidR="00C25BB2" w:rsidRPr="00892301" w:rsidRDefault="00AD0A34">
            <w:pPr>
              <w:tabs>
                <w:tab w:val="center" w:pos="321"/>
              </w:tabs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C25BB2" w:rsidRPr="00892301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proofErr w:type="gramStart"/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单道移液器</w:t>
            </w:r>
            <w:proofErr w:type="gramEnd"/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（共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449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支）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*1.1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旋转开关式量程锁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枪体内配有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硅树脂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减震器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减少退吸头时所产生的撞击力和拇指压力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*1.3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无线射频识别技术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无线射频技术方便进行资产管理和校准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且具有存储服务和校准数据的管理功能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生产厂家具有符合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CNAS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要求的校准实验室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ISO9001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质量证书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量程规格及技术参数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量程需涵盖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5ml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0.002ul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0.7%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0.02ul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0.4%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0.02ul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0.3%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1.5.5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0.8%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0.15%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1.5.6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200ul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0.8%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0.15%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1.5.7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1000ul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0.8%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0.15%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1.5.8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5ml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需满足量程范围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5000ul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；步进量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，准确性≤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0.6%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重复性≤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0.16%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耐高温、抗腐蚀，可整支紫外线灭菌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Theme="majorEastAsia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设备精度高、耐用，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可提供原厂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配套吸头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或和医院在用吸头高度匹配</w:t>
            </w:r>
          </w:p>
        </w:tc>
      </w:tr>
      <w:tr w:rsidR="00C25BB2" w:rsidRPr="00892301" w:rsidTr="00AD0A34">
        <w:trPr>
          <w:trHeight w:val="287"/>
        </w:trPr>
        <w:tc>
          <w:tcPr>
            <w:tcW w:w="384" w:type="pct"/>
          </w:tcPr>
          <w:p w:rsidR="00C25BB2" w:rsidRPr="00892301" w:rsidRDefault="00AD0A34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C25BB2" w:rsidRPr="00892301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多</w:t>
            </w:r>
            <w:proofErr w:type="gramStart"/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通道移液器</w:t>
            </w:r>
            <w:proofErr w:type="gramEnd"/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（共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53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支）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采用高分子复合材料活塞，耐腐蚀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采用弹性按压装载吸头系统，能确保各通道吸液的一致性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采用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台阶式退吸头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设计，可通过多级台阶逐级退吸头，快速分解退吸头力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吸嘴外圈上没有密封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O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型环，避免样品液间交叉污染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*2.5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旋转开关式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量程锁量程锁</w:t>
            </w:r>
            <w:proofErr w:type="gramEnd"/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生产厂家具有符合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CNAS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要求的校准实验室，具有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ISO9001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质量证书；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量程规格及技术参数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道排枪量程范围须满足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，步进量为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0.02ul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；系统误差≤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，随机误差≤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道排枪量程范围须满足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，步进量为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；系统误差≤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0.8%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，随机误差≤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0.3%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道排枪量程范围须满足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，步进量为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0.5ul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；系统误差≤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0.8%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，随机误差≤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0.25%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pStyle w:val="a4"/>
              <w:tabs>
                <w:tab w:val="left" w:pos="10080"/>
              </w:tabs>
              <w:spacing w:line="360" w:lineRule="exact"/>
              <w:ind w:rightChars="8" w:right="17"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道排枪量程范围须满足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300ul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，步进量为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0.5ul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；系统误差≤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0.8%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，随机误差≤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0.25%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耐高温、抗腐蚀，可整支紫外线灭菌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spacing w:line="360" w:lineRule="exact"/>
              <w:ind w:rightChars="8" w:right="17"/>
              <w:rPr>
                <w:rFonts w:ascii="宋体" w:eastAsiaTheme="majorEastAsia" w:hAnsi="宋体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设备精度高、耐用，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可提供原厂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配套吸头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或和医院在用系统高度匹配</w:t>
            </w:r>
          </w:p>
        </w:tc>
      </w:tr>
      <w:tr w:rsidR="00C25BB2" w:rsidRPr="00892301" w:rsidTr="00AD0A34">
        <w:trPr>
          <w:trHeight w:val="287"/>
        </w:trPr>
        <w:tc>
          <w:tcPr>
            <w:tcW w:w="384" w:type="pct"/>
          </w:tcPr>
          <w:p w:rsidR="00C25BB2" w:rsidRPr="00892301" w:rsidRDefault="00AD0A34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16" w:type="pct"/>
            <w:gridSpan w:val="2"/>
          </w:tcPr>
          <w:p w:rsidR="00C25BB2" w:rsidRPr="00892301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电动助吸器（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  <w:r w:rsidRPr="0089230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支）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可与容量范围在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0.1-100ml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之间的塑料或玻璃移液管配套使用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提供重力与电机排液两种模式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采用≤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0.2µm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防水过滤器，可防止吸液时液体蒸汽相互污染，并防止液体意外进入到吸液器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*3.4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可便捷地控制吸液和排液速度，吸液和排液都提供≥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种速度选择。通过吸排液速度调节按钮来控制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符合人体工学的设计使其重量轻、平衡性佳，易于手持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8" w:right="17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持久耐用，具备快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充功能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磁吸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挂充：一次充电可运行≥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小时；充电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分钟即可运行≥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小时；低电量显示信号灯会有闪烁提醒，在使用的同时可以同时充电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C25BB2" w:rsidTr="00AD0A34">
        <w:trPr>
          <w:trHeight w:val="287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单道移液器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449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支；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道移液器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支；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道移液器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支；电动助吸器共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</w:t>
            </w:r>
          </w:p>
        </w:tc>
      </w:tr>
      <w:tr w:rsidR="00C25BB2" w:rsidTr="00AD0A34">
        <w:trPr>
          <w:trHeight w:val="308"/>
        </w:trPr>
        <w:tc>
          <w:tcPr>
            <w:tcW w:w="384" w:type="pct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单道移液器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道移液器具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体容量范围根据医院要求提供</w:t>
            </w:r>
          </w:p>
        </w:tc>
      </w:tr>
      <w:tr w:rsidR="00C25BB2" w:rsidTr="00AD0A34">
        <w:trPr>
          <w:trHeight w:val="308"/>
        </w:trPr>
        <w:tc>
          <w:tcPr>
            <w:tcW w:w="384" w:type="pct"/>
          </w:tcPr>
          <w:p w:rsidR="00C25BB2" w:rsidRDefault="00C25BB2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:rsidR="00C25BB2" w:rsidRDefault="00C25BB2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25BB2" w:rsidTr="00AD0A34">
        <w:trPr>
          <w:trHeight w:val="308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C25BB2" w:rsidTr="00AD0A34">
        <w:trPr>
          <w:trHeight w:val="308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相关资质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C25BB2" w:rsidTr="00AD0A34">
        <w:trPr>
          <w:trHeight w:val="308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C25BB2" w:rsidTr="00AD0A34">
        <w:trPr>
          <w:trHeight w:val="321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C25BB2" w:rsidTr="00AD0A34">
        <w:trPr>
          <w:trHeight w:val="321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工作小时未能修复，则无偿提供备件；保修期内开机率达到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C25BB2" w:rsidTr="00AD0A34">
        <w:trPr>
          <w:trHeight w:val="321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C25BB2" w:rsidTr="00AD0A34">
        <w:trPr>
          <w:trHeight w:val="321"/>
        </w:trPr>
        <w:tc>
          <w:tcPr>
            <w:tcW w:w="384" w:type="pct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C25BB2" w:rsidTr="00AD0A34">
        <w:trPr>
          <w:trHeight w:val="321"/>
        </w:trPr>
        <w:tc>
          <w:tcPr>
            <w:tcW w:w="0" w:type="auto"/>
          </w:tcPr>
          <w:p w:rsidR="00C25BB2" w:rsidRDefault="00AD0A3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C25BB2" w:rsidRDefault="00AD0A34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C25BB2" w:rsidRDefault="00C25BB2">
      <w:pPr>
        <w:spacing w:line="360" w:lineRule="auto"/>
        <w:rPr>
          <w:sz w:val="24"/>
          <w:szCs w:val="24"/>
          <w:u w:val="single"/>
        </w:rPr>
      </w:pPr>
    </w:p>
    <w:sectPr w:rsidR="00C25BB2" w:rsidSect="00892301">
      <w:pgSz w:w="11906" w:h="16838"/>
      <w:pgMar w:top="1588" w:right="1797" w:bottom="158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892301"/>
    <w:rsid w:val="00AD0A34"/>
    <w:rsid w:val="00C25BB2"/>
    <w:rsid w:val="00F935A0"/>
    <w:rsid w:val="03484E27"/>
    <w:rsid w:val="05C80770"/>
    <w:rsid w:val="06651E8E"/>
    <w:rsid w:val="06CC6306"/>
    <w:rsid w:val="07A70F85"/>
    <w:rsid w:val="0874698D"/>
    <w:rsid w:val="099077F7"/>
    <w:rsid w:val="0A287A2F"/>
    <w:rsid w:val="0D0E5602"/>
    <w:rsid w:val="13BD2367"/>
    <w:rsid w:val="159B010A"/>
    <w:rsid w:val="19910BDD"/>
    <w:rsid w:val="1ADC4941"/>
    <w:rsid w:val="24303C58"/>
    <w:rsid w:val="28331C1B"/>
    <w:rsid w:val="2EE34571"/>
    <w:rsid w:val="30B578BF"/>
    <w:rsid w:val="322E33E2"/>
    <w:rsid w:val="322E3EED"/>
    <w:rsid w:val="37CD44D8"/>
    <w:rsid w:val="38A03D8B"/>
    <w:rsid w:val="397F500E"/>
    <w:rsid w:val="45AE47EA"/>
    <w:rsid w:val="4AFB588F"/>
    <w:rsid w:val="4B876D6F"/>
    <w:rsid w:val="4D363751"/>
    <w:rsid w:val="53267789"/>
    <w:rsid w:val="5C8136C1"/>
    <w:rsid w:val="60036097"/>
    <w:rsid w:val="61386D43"/>
    <w:rsid w:val="62C54E93"/>
    <w:rsid w:val="67212ADF"/>
    <w:rsid w:val="69DB0917"/>
    <w:rsid w:val="6B680E2D"/>
    <w:rsid w:val="6C6B6BA9"/>
    <w:rsid w:val="6DC57EF7"/>
    <w:rsid w:val="72901CD2"/>
    <w:rsid w:val="7556246B"/>
    <w:rsid w:val="77D71277"/>
    <w:rsid w:val="7B067D39"/>
    <w:rsid w:val="7B28549C"/>
    <w:rsid w:val="7B41219D"/>
    <w:rsid w:val="7E9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5</cp:revision>
  <cp:lastPrinted>2023-12-19T03:37:00Z</cp:lastPrinted>
  <dcterms:created xsi:type="dcterms:W3CDTF">2023-10-19T02:31:00Z</dcterms:created>
  <dcterms:modified xsi:type="dcterms:W3CDTF">2023-12-22T04:16:00Z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705216B4FA4F4FB89429BE3C91B7ED45_13</vt:lpwstr>
  </property>
</Properties>
</file>