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96" w:rsidRDefault="00766370">
      <w:pPr>
        <w:snapToGrid w:val="0"/>
        <w:spacing w:line="360" w:lineRule="auto"/>
        <w:jc w:val="center"/>
        <w:outlineLvl w:val="0"/>
        <w:rPr>
          <w:rFonts w:asciiTheme="minorEastAsia" w:eastAsiaTheme="minorEastAsia" w:hAnsiTheme="minorEastAsia"/>
          <w:b/>
          <w:sz w:val="32"/>
          <w:szCs w:val="28"/>
        </w:rPr>
      </w:pPr>
      <w:r>
        <w:rPr>
          <w:rFonts w:asciiTheme="minorEastAsia" w:eastAsiaTheme="minorEastAsia" w:hAnsiTheme="minorEastAsia" w:hint="eastAsia"/>
          <w:b/>
          <w:sz w:val="32"/>
          <w:szCs w:val="28"/>
        </w:rPr>
        <w:t>浙大儿院</w:t>
      </w:r>
      <w:proofErr w:type="gramStart"/>
      <w:r>
        <w:rPr>
          <w:rFonts w:asciiTheme="minorEastAsia" w:eastAsiaTheme="minorEastAsia" w:hAnsiTheme="minorEastAsia" w:hint="eastAsia"/>
          <w:b/>
          <w:sz w:val="32"/>
          <w:szCs w:val="28"/>
        </w:rPr>
        <w:t>院</w:t>
      </w:r>
      <w:proofErr w:type="gramEnd"/>
      <w:r>
        <w:rPr>
          <w:rFonts w:asciiTheme="minorEastAsia" w:eastAsiaTheme="minorEastAsia" w:hAnsiTheme="minorEastAsia" w:hint="eastAsia"/>
          <w:b/>
          <w:sz w:val="32"/>
          <w:szCs w:val="28"/>
        </w:rPr>
        <w:t>史馆</w:t>
      </w:r>
      <w:r>
        <w:rPr>
          <w:rFonts w:asciiTheme="minorEastAsia" w:eastAsiaTheme="minorEastAsia" w:hAnsiTheme="minorEastAsia" w:hint="eastAsia"/>
          <w:b/>
          <w:sz w:val="32"/>
          <w:szCs w:val="28"/>
        </w:rPr>
        <w:t>装饰布展服务</w:t>
      </w:r>
      <w:r>
        <w:rPr>
          <w:rFonts w:asciiTheme="minorEastAsia" w:eastAsiaTheme="minorEastAsia" w:hAnsiTheme="minorEastAsia" w:hint="eastAsia"/>
          <w:b/>
          <w:sz w:val="32"/>
          <w:szCs w:val="28"/>
        </w:rPr>
        <w:t>集成采购内容及需求</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、本项目位于浙江大学医学院附属</w:t>
      </w:r>
      <w:r>
        <w:rPr>
          <w:rFonts w:asciiTheme="minorEastAsia" w:eastAsiaTheme="minorEastAsia" w:hAnsiTheme="minorEastAsia" w:hint="eastAsia"/>
          <w:sz w:val="24"/>
        </w:rPr>
        <w:t>儿童</w:t>
      </w:r>
      <w:r>
        <w:rPr>
          <w:rFonts w:asciiTheme="minorEastAsia" w:eastAsiaTheme="minorEastAsia" w:hAnsiTheme="minorEastAsia" w:hint="eastAsia"/>
          <w:sz w:val="24"/>
        </w:rPr>
        <w:t>医院</w:t>
      </w:r>
      <w:r>
        <w:rPr>
          <w:rFonts w:asciiTheme="minorEastAsia" w:eastAsiaTheme="minorEastAsia" w:hAnsiTheme="minorEastAsia" w:hint="eastAsia"/>
          <w:b/>
          <w:sz w:val="24"/>
        </w:rPr>
        <w:t>莫干山院区临床医学研究中心二层</w:t>
      </w:r>
      <w:r>
        <w:rPr>
          <w:rFonts w:asciiTheme="minorEastAsia" w:eastAsiaTheme="minorEastAsia" w:hAnsiTheme="minorEastAsia" w:hint="eastAsia"/>
          <w:sz w:val="24"/>
        </w:rPr>
        <w:t>，院史馆布展面积</w:t>
      </w:r>
      <w:r>
        <w:rPr>
          <w:rFonts w:asciiTheme="minorEastAsia" w:eastAsiaTheme="minorEastAsia" w:hAnsiTheme="minorEastAsia" w:hint="eastAsia"/>
          <w:sz w:val="24"/>
        </w:rPr>
        <w:t>1112</w:t>
      </w:r>
      <w:r>
        <w:rPr>
          <w:rFonts w:asciiTheme="minorEastAsia" w:eastAsiaTheme="minorEastAsia" w:hAnsiTheme="minorEastAsia" w:hint="eastAsia"/>
          <w:sz w:val="24"/>
        </w:rPr>
        <w:t>平方米</w:t>
      </w:r>
      <w:r>
        <w:rPr>
          <w:rFonts w:asciiTheme="minorEastAsia" w:eastAsiaTheme="minorEastAsia" w:hAnsiTheme="minorEastAsia" w:hint="eastAsia"/>
          <w:sz w:val="24"/>
        </w:rPr>
        <w:t>（</w:t>
      </w:r>
      <w:r>
        <w:rPr>
          <w:rFonts w:asciiTheme="minorEastAsia" w:eastAsiaTheme="minorEastAsia" w:hAnsiTheme="minorEastAsia" w:hint="eastAsia"/>
          <w:sz w:val="24"/>
        </w:rPr>
        <w:t>含</w:t>
      </w:r>
      <w:r>
        <w:rPr>
          <w:rFonts w:asciiTheme="minorEastAsia" w:eastAsiaTheme="minorEastAsia" w:hAnsiTheme="minorEastAsia" w:hint="eastAsia"/>
          <w:sz w:val="24"/>
        </w:rPr>
        <w:t>120</w:t>
      </w:r>
      <w:r>
        <w:rPr>
          <w:rFonts w:asciiTheme="minorEastAsia" w:eastAsiaTheme="minorEastAsia" w:hAnsiTheme="minorEastAsia" w:hint="eastAsia"/>
          <w:sz w:val="24"/>
        </w:rPr>
        <w:t>平方米会客区域</w:t>
      </w:r>
      <w:r>
        <w:rPr>
          <w:rFonts w:asciiTheme="minorEastAsia" w:eastAsiaTheme="minorEastAsia" w:hAnsiTheme="minorEastAsia" w:hint="eastAsia"/>
          <w:sz w:val="24"/>
        </w:rPr>
        <w:t>），</w:t>
      </w:r>
      <w:r>
        <w:rPr>
          <w:rFonts w:asciiTheme="minorEastAsia" w:eastAsiaTheme="minorEastAsia" w:hAnsiTheme="minorEastAsia" w:hint="eastAsia"/>
          <w:sz w:val="24"/>
        </w:rPr>
        <w:t>层高</w:t>
      </w:r>
      <w:r>
        <w:rPr>
          <w:rFonts w:asciiTheme="minorEastAsia" w:eastAsiaTheme="minorEastAsia" w:hAnsiTheme="minorEastAsia" w:hint="eastAsia"/>
          <w:sz w:val="24"/>
        </w:rPr>
        <w:t>4.8</w:t>
      </w:r>
      <w:r>
        <w:rPr>
          <w:rFonts w:asciiTheme="minorEastAsia" w:eastAsiaTheme="minorEastAsia" w:hAnsiTheme="minorEastAsia" w:hint="eastAsia"/>
          <w:sz w:val="24"/>
        </w:rPr>
        <w:t>米（详见平面示意图），本次采购项目的范围包括但不限于以下列明的内容的设计采购施工一体化的交钥匙工程：</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墙、顶、地基础装修，消防、暖通、强弱电系统改造，浙大儿</w:t>
      </w:r>
      <w:proofErr w:type="gramStart"/>
      <w:r>
        <w:rPr>
          <w:rFonts w:asciiTheme="minorEastAsia" w:eastAsiaTheme="minorEastAsia" w:hAnsiTheme="minorEastAsia" w:hint="eastAsia"/>
          <w:sz w:val="24"/>
        </w:rPr>
        <w:t>院形象</w:t>
      </w:r>
      <w:proofErr w:type="gramEnd"/>
      <w:r>
        <w:rPr>
          <w:rFonts w:asciiTheme="minorEastAsia" w:eastAsiaTheme="minorEastAsia" w:hAnsiTheme="minorEastAsia" w:hint="eastAsia"/>
          <w:sz w:val="24"/>
        </w:rPr>
        <w:t>IP</w:t>
      </w:r>
      <w:r>
        <w:rPr>
          <w:rFonts w:asciiTheme="minorEastAsia" w:eastAsiaTheme="minorEastAsia" w:hAnsiTheme="minorEastAsia" w:hint="eastAsia"/>
          <w:sz w:val="24"/>
        </w:rPr>
        <w:t>设计及应用场景，展厅整体策划，道具、展柜、平面影像设计制作，展示系统设备软硬件集成，多媒体设计制作（含必要的室外航拍、模拟实景拍摄录制编辑制作），依据医院提供的实物展品进行规划布展，采用符合各展品特性和历史文化背景的展示方式的展示并经院方认可后实施。</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文件中按照本项目基本需求以各供应商的经验</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针对性的设计方案和解决方案，成交后</w:t>
      </w:r>
      <w:r>
        <w:rPr>
          <w:rFonts w:asciiTheme="minorEastAsia" w:eastAsiaTheme="minorEastAsia" w:hAnsiTheme="minorEastAsia" w:hint="eastAsia"/>
          <w:sz w:val="24"/>
        </w:rPr>
        <w:t>7</w:t>
      </w:r>
      <w:r>
        <w:rPr>
          <w:rFonts w:asciiTheme="minorEastAsia" w:eastAsiaTheme="minorEastAsia" w:hAnsiTheme="minorEastAsia" w:hint="eastAsia"/>
          <w:sz w:val="24"/>
        </w:rPr>
        <w:t>日内按采购人要求完成施工图设计和预算书，经采购人审核确认后按交钥匙工程方式实施完成至交付采购人使用。</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、布展设</w:t>
      </w:r>
      <w:r>
        <w:rPr>
          <w:rFonts w:asciiTheme="minorEastAsia" w:eastAsiaTheme="minorEastAsia" w:hAnsiTheme="minorEastAsia" w:hint="eastAsia"/>
          <w:sz w:val="24"/>
        </w:rPr>
        <w:t>计时应综合考虑采用科技展示和传统手段相结合的方式。</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、现场条件</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）已具备实施条件。</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项目实施地点：</w:t>
      </w:r>
      <w:r>
        <w:rPr>
          <w:rFonts w:asciiTheme="minorEastAsia" w:eastAsiaTheme="minorEastAsia" w:hAnsiTheme="minorEastAsia" w:hint="eastAsia"/>
          <w:sz w:val="24"/>
        </w:rPr>
        <w:t>浙大儿院莫干山院区（德清</w:t>
      </w:r>
      <w:proofErr w:type="gramStart"/>
      <w:r>
        <w:rPr>
          <w:rFonts w:asciiTheme="minorEastAsia" w:eastAsiaTheme="minorEastAsia" w:hAnsiTheme="minorEastAsia" w:hint="eastAsia"/>
          <w:sz w:val="24"/>
        </w:rPr>
        <w:t>县康乾街道金鹅</w:t>
      </w:r>
      <w:proofErr w:type="gramEnd"/>
      <w:r>
        <w:rPr>
          <w:rFonts w:asciiTheme="minorEastAsia" w:eastAsiaTheme="minorEastAsia" w:hAnsiTheme="minorEastAsia" w:hint="eastAsia"/>
          <w:sz w:val="24"/>
        </w:rPr>
        <w:t>山村，浙江工业大学德清校区以东、高铁德清站西北侧）</w:t>
      </w:r>
      <w:r>
        <w:rPr>
          <w:rFonts w:asciiTheme="minorEastAsia" w:eastAsiaTheme="minorEastAsia" w:hAnsiTheme="minorEastAsia" w:hint="eastAsia"/>
          <w:sz w:val="24"/>
        </w:rPr>
        <w:t>，采购人指定区域内。</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）采购人不组织现场踏勘，供应商应自行对工程现场和周围环境进行踏勘和了解，以获取有关编制响应文件和签署合同所需的各种资料，并应充分考虑影响本次报价的因素、预计实施</w:t>
      </w:r>
      <w:r w:rsidR="00B14BC1">
        <w:rPr>
          <w:rFonts w:asciiTheme="minorEastAsia" w:eastAsiaTheme="minorEastAsia" w:hAnsiTheme="minorEastAsia" w:hint="eastAsia"/>
          <w:sz w:val="24"/>
        </w:rPr>
        <w:t>过程中各种不利因素，由此可能发生的费用均由供应商考虑并包含在</w:t>
      </w:r>
      <w:r>
        <w:rPr>
          <w:rFonts w:asciiTheme="minorEastAsia" w:eastAsiaTheme="minorEastAsia" w:hAnsiTheme="minorEastAsia" w:hint="eastAsia"/>
          <w:sz w:val="24"/>
        </w:rPr>
        <w:t>报价中。成交后，供应商不得再以不完全了解现场情况等为理由而提出额外付款</w:t>
      </w:r>
      <w:r>
        <w:rPr>
          <w:rFonts w:asciiTheme="minorEastAsia" w:eastAsiaTheme="minorEastAsia" w:hAnsiTheme="minorEastAsia" w:hint="eastAsia"/>
          <w:sz w:val="24"/>
        </w:rPr>
        <w:t>或延长工期等的要求，若有此类要求，采购人将不作任何答复与考虑，供应商应承</w:t>
      </w:r>
      <w:proofErr w:type="gramStart"/>
      <w:r>
        <w:rPr>
          <w:rFonts w:asciiTheme="minorEastAsia" w:eastAsiaTheme="minorEastAsia" w:hAnsiTheme="minorEastAsia" w:hint="eastAsia"/>
          <w:sz w:val="24"/>
        </w:rPr>
        <w:t>担现场</w:t>
      </w:r>
      <w:proofErr w:type="gramEnd"/>
      <w:r>
        <w:rPr>
          <w:rFonts w:asciiTheme="minorEastAsia" w:eastAsiaTheme="minorEastAsia" w:hAnsiTheme="minorEastAsia" w:hint="eastAsia"/>
          <w:sz w:val="24"/>
        </w:rPr>
        <w:t>踏勘的责任和风险，踏勘现场的费用由供应商自行承担。现场安</w:t>
      </w:r>
      <w:r w:rsidR="0010032A">
        <w:rPr>
          <w:rFonts w:asciiTheme="minorEastAsia" w:eastAsiaTheme="minorEastAsia" w:hAnsiTheme="minorEastAsia" w:hint="eastAsia"/>
          <w:sz w:val="24"/>
        </w:rPr>
        <w:t>装作业环境的种种不利因素均需由供应商考虑，并将所需费用包含在</w:t>
      </w:r>
      <w:r>
        <w:rPr>
          <w:rFonts w:asciiTheme="minorEastAsia" w:eastAsiaTheme="minorEastAsia" w:hAnsiTheme="minorEastAsia" w:hint="eastAsia"/>
          <w:sz w:val="24"/>
        </w:rPr>
        <w:t>报价中。</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）建筑平面现状</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另附改造区域的建筑图纸供参考；</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各供应商可自行安排有关人员实地踏勘、勘测、了解建筑物的详细情况，相关费用及风险自担。</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二、基本采购需求</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（一）布展主题概要</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浙大儿院</w:t>
      </w:r>
      <w:proofErr w:type="gramStart"/>
      <w:r>
        <w:rPr>
          <w:rFonts w:asciiTheme="minorEastAsia" w:eastAsiaTheme="minorEastAsia" w:hAnsiTheme="minorEastAsia" w:hint="eastAsia"/>
          <w:sz w:val="24"/>
          <w:lang w:eastAsia="zh-Hans"/>
        </w:rPr>
        <w:t>院</w:t>
      </w:r>
      <w:proofErr w:type="gramEnd"/>
      <w:r>
        <w:rPr>
          <w:rFonts w:asciiTheme="minorEastAsia" w:eastAsiaTheme="minorEastAsia" w:hAnsiTheme="minorEastAsia" w:hint="eastAsia"/>
          <w:sz w:val="24"/>
          <w:lang w:eastAsia="zh-Hans"/>
        </w:rPr>
        <w:t>史馆是医院文化建设的组成部分，</w:t>
      </w:r>
      <w:r>
        <w:rPr>
          <w:rFonts w:asciiTheme="minorEastAsia" w:eastAsiaTheme="minorEastAsia" w:hAnsiTheme="minorEastAsia" w:hint="eastAsia"/>
          <w:sz w:val="24"/>
        </w:rPr>
        <w:t>通过展览的展示，让人们更好地了解医院的</w:t>
      </w:r>
      <w:r>
        <w:rPr>
          <w:rFonts w:asciiTheme="minorEastAsia" w:eastAsiaTheme="minorEastAsia" w:hAnsiTheme="minorEastAsia" w:hint="eastAsia"/>
          <w:sz w:val="24"/>
        </w:rPr>
        <w:t>历史足迹和历史地位，</w:t>
      </w:r>
      <w:r>
        <w:rPr>
          <w:rFonts w:asciiTheme="minorEastAsia" w:eastAsiaTheme="minorEastAsia" w:hAnsiTheme="minorEastAsia" w:hint="eastAsia"/>
          <w:sz w:val="24"/>
        </w:rPr>
        <w:t>也</w:t>
      </w:r>
      <w:r>
        <w:rPr>
          <w:rFonts w:asciiTheme="minorEastAsia" w:eastAsiaTheme="minorEastAsia" w:hAnsiTheme="minorEastAsia" w:hint="eastAsia"/>
          <w:sz w:val="24"/>
        </w:rPr>
        <w:t>体现医院作为双中心依托建设单位，近十几年来所取得</w:t>
      </w:r>
      <w:r>
        <w:rPr>
          <w:rFonts w:asciiTheme="minorEastAsia" w:eastAsiaTheme="minorEastAsia" w:hAnsiTheme="minorEastAsia" w:hint="eastAsia"/>
          <w:sz w:val="24"/>
          <w:lang w:eastAsia="zh-Hans"/>
        </w:rPr>
        <w:t>的成果与</w:t>
      </w:r>
      <w:r>
        <w:rPr>
          <w:rFonts w:asciiTheme="minorEastAsia" w:eastAsiaTheme="minorEastAsia" w:hAnsiTheme="minorEastAsia" w:hint="eastAsia"/>
          <w:sz w:val="24"/>
        </w:rPr>
        <w:t>成就，呈现医院为保障儿童</w:t>
      </w:r>
      <w:r>
        <w:rPr>
          <w:rFonts w:asciiTheme="minorEastAsia" w:eastAsiaTheme="minorEastAsia" w:hAnsiTheme="minorEastAsia" w:hint="eastAsia"/>
          <w:sz w:val="24"/>
          <w:lang w:eastAsia="zh-Hans"/>
        </w:rPr>
        <w:t>健康的发展</w:t>
      </w:r>
      <w:r>
        <w:rPr>
          <w:rFonts w:asciiTheme="minorEastAsia" w:eastAsiaTheme="minorEastAsia" w:hAnsiTheme="minorEastAsia" w:hint="eastAsia"/>
          <w:sz w:val="24"/>
        </w:rPr>
        <w:t>核心价值观和服务理念，医院的优质服务和人文</w:t>
      </w:r>
      <w:r>
        <w:rPr>
          <w:rFonts w:asciiTheme="minorEastAsia" w:eastAsiaTheme="minorEastAsia" w:hAnsiTheme="minorEastAsia" w:hint="eastAsia"/>
          <w:sz w:val="24"/>
        </w:rPr>
        <w:t>底蕴</w:t>
      </w:r>
      <w:r>
        <w:rPr>
          <w:rFonts w:asciiTheme="minorEastAsia" w:eastAsiaTheme="minorEastAsia" w:hAnsiTheme="minorEastAsia" w:hint="eastAsia"/>
          <w:sz w:val="24"/>
          <w:lang w:eastAsia="zh-Hans"/>
        </w:rPr>
        <w:t>。</w:t>
      </w:r>
      <w:r>
        <w:rPr>
          <w:rFonts w:asciiTheme="minorEastAsia" w:eastAsiaTheme="minorEastAsia" w:hAnsiTheme="minorEastAsia" w:hint="eastAsia"/>
          <w:sz w:val="24"/>
        </w:rPr>
        <w:t>本次院史馆的设计基本要求如下：</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hint="eastAsia"/>
          <w:b/>
          <w:sz w:val="24"/>
        </w:rPr>
        <w:t>二</w:t>
      </w:r>
      <w:r>
        <w:rPr>
          <w:rFonts w:asciiTheme="minorEastAsia" w:eastAsiaTheme="minorEastAsia" w:hAnsiTheme="minorEastAsia" w:hint="eastAsia"/>
          <w:b/>
          <w:sz w:val="24"/>
        </w:rPr>
        <w:t>）设计要求</w:t>
      </w:r>
    </w:p>
    <w:p w:rsidR="00CC6E96" w:rsidRDefault="00766370">
      <w:pPr>
        <w:spacing w:line="360" w:lineRule="auto"/>
        <w:ind w:firstLineChars="200" w:firstLine="480"/>
        <w:rPr>
          <w:rFonts w:ascii="宋体" w:hAnsi="宋体"/>
          <w:color w:val="000000" w:themeColor="text1"/>
          <w:sz w:val="24"/>
        </w:rPr>
      </w:pPr>
      <w:r>
        <w:rPr>
          <w:rFonts w:asciiTheme="minorEastAsia" w:eastAsiaTheme="minorEastAsia" w:hAnsiTheme="minorEastAsia" w:hint="eastAsia"/>
          <w:sz w:val="24"/>
        </w:rPr>
        <w:t>浙大儿院</w:t>
      </w:r>
      <w:proofErr w:type="gramStart"/>
      <w:r>
        <w:rPr>
          <w:rFonts w:asciiTheme="minorEastAsia" w:eastAsiaTheme="minorEastAsia" w:hAnsiTheme="minorEastAsia" w:hint="eastAsia"/>
          <w:sz w:val="24"/>
        </w:rPr>
        <w:t>院</w:t>
      </w:r>
      <w:proofErr w:type="gramEnd"/>
      <w:r>
        <w:rPr>
          <w:rFonts w:asciiTheme="minorEastAsia" w:eastAsiaTheme="minorEastAsia" w:hAnsiTheme="minorEastAsia" w:hint="eastAsia"/>
          <w:sz w:val="24"/>
        </w:rPr>
        <w:t>史馆不仅是医院院史文化的展示中心，也是公众了解医院历史和发展的重要场所。</w:t>
      </w:r>
      <w:r>
        <w:rPr>
          <w:rFonts w:ascii="宋体" w:hAnsi="宋体" w:hint="eastAsia"/>
          <w:color w:val="000000" w:themeColor="text1"/>
          <w:sz w:val="24"/>
        </w:rPr>
        <w:t>投标单位自主设计布展流线、布展分区、展示</w:t>
      </w:r>
      <w:r>
        <w:rPr>
          <w:rFonts w:ascii="宋体" w:hAnsi="宋体" w:hint="eastAsia"/>
          <w:color w:val="000000" w:themeColor="text1"/>
          <w:sz w:val="24"/>
        </w:rPr>
        <w:t>、</w:t>
      </w:r>
      <w:r>
        <w:rPr>
          <w:rFonts w:ascii="宋体" w:hAnsi="宋体" w:hint="eastAsia"/>
          <w:color w:val="000000" w:themeColor="text1"/>
          <w:sz w:val="24"/>
        </w:rPr>
        <w:t>IP</w:t>
      </w:r>
      <w:r>
        <w:rPr>
          <w:rFonts w:ascii="宋体" w:hAnsi="宋体" w:hint="eastAsia"/>
          <w:color w:val="000000" w:themeColor="text1"/>
          <w:sz w:val="24"/>
        </w:rPr>
        <w:t>形象延伸设计</w:t>
      </w:r>
      <w:r>
        <w:rPr>
          <w:rFonts w:ascii="宋体" w:hAnsi="宋体" w:hint="eastAsia"/>
          <w:color w:val="000000" w:themeColor="text1"/>
          <w:sz w:val="24"/>
        </w:rPr>
        <w:t>等内容</w:t>
      </w:r>
      <w:r>
        <w:rPr>
          <w:rFonts w:ascii="宋体" w:hAnsi="宋体" w:hint="eastAsia"/>
          <w:color w:val="000000" w:themeColor="text1"/>
          <w:sz w:val="24"/>
        </w:rPr>
        <w:t>，</w:t>
      </w:r>
      <w:r>
        <w:rPr>
          <w:rFonts w:asciiTheme="minorEastAsia" w:eastAsiaTheme="minorEastAsia" w:hAnsiTheme="minorEastAsia" w:hint="eastAsia"/>
          <w:sz w:val="24"/>
        </w:rPr>
        <w:t>拟定展览策划大纲具有文学美感，逻辑清晰，内容丰富。设计方案需对陈列展览的各种形式要素进行具体设计，包含环境造型、色彩、平面设计、标题系统、展具、辅助展项、照明设计、造型结构等</w:t>
      </w:r>
      <w:r>
        <w:rPr>
          <w:rFonts w:asciiTheme="minorEastAsia" w:eastAsiaTheme="minorEastAsia" w:hAnsiTheme="minorEastAsia" w:hint="eastAsia"/>
          <w:sz w:val="24"/>
        </w:rPr>
        <w:t>，</w:t>
      </w:r>
      <w:r>
        <w:rPr>
          <w:rFonts w:ascii="宋体" w:hAnsi="宋体" w:hint="eastAsia"/>
          <w:color w:val="000000" w:themeColor="text1"/>
          <w:sz w:val="24"/>
        </w:rPr>
        <w:t>多角度、全方位地展现医院的发展历程和建设成就</w:t>
      </w:r>
      <w:r>
        <w:rPr>
          <w:rFonts w:ascii="宋体" w:hAnsi="宋体" w:hint="eastAsia"/>
          <w:color w:val="000000" w:themeColor="text1"/>
          <w:sz w:val="24"/>
        </w:rPr>
        <w:t>；</w:t>
      </w:r>
      <w:r>
        <w:rPr>
          <w:rFonts w:asciiTheme="minorEastAsia" w:eastAsiaTheme="minorEastAsia" w:hAnsiTheme="minorEastAsia" w:hint="eastAsia"/>
          <w:sz w:val="24"/>
        </w:rPr>
        <w:t>浙大儿</w:t>
      </w:r>
      <w:proofErr w:type="gramStart"/>
      <w:r>
        <w:rPr>
          <w:rFonts w:asciiTheme="minorEastAsia" w:eastAsiaTheme="minorEastAsia" w:hAnsiTheme="minorEastAsia" w:hint="eastAsia"/>
          <w:sz w:val="24"/>
        </w:rPr>
        <w:t>院形象</w:t>
      </w:r>
      <w:proofErr w:type="gramEnd"/>
      <w:r>
        <w:rPr>
          <w:rFonts w:asciiTheme="minorEastAsia" w:eastAsiaTheme="minorEastAsia" w:hAnsiTheme="minorEastAsia" w:hint="eastAsia"/>
          <w:sz w:val="24"/>
        </w:rPr>
        <w:t>IP</w:t>
      </w:r>
      <w:r>
        <w:rPr>
          <w:rFonts w:asciiTheme="minorEastAsia" w:eastAsiaTheme="minorEastAsia" w:hAnsiTheme="minorEastAsia" w:hint="eastAsia"/>
          <w:sz w:val="24"/>
        </w:rPr>
        <w:t>设计需明确</w:t>
      </w:r>
      <w:r>
        <w:rPr>
          <w:rFonts w:asciiTheme="minorEastAsia" w:eastAsiaTheme="minorEastAsia" w:hAnsiTheme="minorEastAsia" w:hint="eastAsia"/>
          <w:sz w:val="24"/>
        </w:rPr>
        <w:t>IP</w:t>
      </w:r>
      <w:r>
        <w:rPr>
          <w:rFonts w:asciiTheme="minorEastAsia" w:eastAsiaTheme="minorEastAsia" w:hAnsiTheme="minorEastAsia" w:hint="eastAsia"/>
          <w:sz w:val="24"/>
        </w:rPr>
        <w:t>形象的定位，包括形象要传达的核心价值观和品牌理</w:t>
      </w:r>
      <w:r>
        <w:rPr>
          <w:rFonts w:asciiTheme="minorEastAsia" w:eastAsiaTheme="minorEastAsia" w:hAnsiTheme="minorEastAsia" w:hint="eastAsia"/>
          <w:sz w:val="24"/>
        </w:rPr>
        <w:t>念。需保护形象的独特性和完整性，采取版权保护和授权管理措施。</w:t>
      </w:r>
    </w:p>
    <w:p w:rsidR="00CC6E96" w:rsidRDefault="00766370">
      <w:pPr>
        <w:spacing w:line="360" w:lineRule="auto"/>
        <w:ind w:firstLineChars="200" w:firstLine="482"/>
        <w:rPr>
          <w:rFonts w:asciiTheme="minorEastAsia" w:eastAsiaTheme="minorEastAsia" w:hAnsiTheme="minorEastAsia"/>
          <w:b/>
          <w:bCs/>
          <w:sz w:val="24"/>
          <w:highlight w:val="yellow"/>
          <w:lang w:eastAsia="zh-Hans"/>
        </w:rPr>
      </w:pPr>
      <w:r>
        <w:rPr>
          <w:rFonts w:asciiTheme="minorEastAsia" w:eastAsiaTheme="minorEastAsia" w:hAnsiTheme="minorEastAsia" w:hint="eastAsia"/>
          <w:b/>
          <w:bCs/>
          <w:sz w:val="24"/>
        </w:rPr>
        <w:t>1</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浙大儿院</w:t>
      </w:r>
      <w:r>
        <w:rPr>
          <w:rFonts w:asciiTheme="minorEastAsia" w:eastAsiaTheme="minorEastAsia" w:hAnsiTheme="minorEastAsia" w:hint="eastAsia"/>
          <w:b/>
          <w:bCs/>
          <w:sz w:val="24"/>
          <w:lang w:eastAsia="zh-Hans"/>
        </w:rPr>
        <w:t>IP</w:t>
      </w:r>
      <w:r>
        <w:rPr>
          <w:rFonts w:asciiTheme="minorEastAsia" w:eastAsiaTheme="minorEastAsia" w:hAnsiTheme="minorEastAsia" w:hint="eastAsia"/>
          <w:b/>
          <w:bCs/>
          <w:sz w:val="24"/>
          <w:lang w:eastAsia="zh-Hans"/>
        </w:rPr>
        <w:t>形象设计</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lang w:eastAsia="zh-Hans"/>
        </w:rPr>
        <w:t>结合现有</w:t>
      </w:r>
      <w:r>
        <w:rPr>
          <w:rFonts w:asciiTheme="minorEastAsia" w:eastAsiaTheme="minorEastAsia" w:hAnsiTheme="minorEastAsia" w:hint="eastAsia"/>
          <w:sz w:val="24"/>
        </w:rPr>
        <w:t>浙大儿院</w:t>
      </w:r>
      <w:r>
        <w:rPr>
          <w:rFonts w:asciiTheme="minorEastAsia" w:eastAsiaTheme="minorEastAsia" w:hAnsiTheme="minorEastAsia" w:hint="eastAsia"/>
          <w:sz w:val="24"/>
        </w:rPr>
        <w:t>VI</w:t>
      </w:r>
      <w:r>
        <w:rPr>
          <w:rFonts w:asciiTheme="minorEastAsia" w:eastAsiaTheme="minorEastAsia" w:hAnsiTheme="minorEastAsia" w:hint="eastAsia"/>
          <w:sz w:val="24"/>
        </w:rPr>
        <w:t>平面</w:t>
      </w:r>
      <w:r>
        <w:rPr>
          <w:rFonts w:asciiTheme="minorEastAsia" w:eastAsiaTheme="minorEastAsia" w:hAnsiTheme="minorEastAsia" w:hint="eastAsia"/>
          <w:sz w:val="24"/>
        </w:rPr>
        <w:t>LOGO</w:t>
      </w:r>
      <w:r>
        <w:rPr>
          <w:rFonts w:asciiTheme="minorEastAsia" w:eastAsiaTheme="minorEastAsia" w:hAnsiTheme="minorEastAsia" w:hint="eastAsia"/>
          <w:sz w:val="24"/>
        </w:rPr>
        <w:t>形象，延伸</w:t>
      </w:r>
      <w:r>
        <w:rPr>
          <w:rFonts w:asciiTheme="minorEastAsia" w:eastAsiaTheme="minorEastAsia" w:hAnsiTheme="minorEastAsia"/>
          <w:sz w:val="24"/>
        </w:rPr>
        <w:t>设计</w:t>
      </w:r>
      <w:r>
        <w:rPr>
          <w:rFonts w:asciiTheme="minorEastAsia" w:eastAsiaTheme="minorEastAsia" w:hAnsiTheme="minorEastAsia" w:hint="eastAsia"/>
          <w:sz w:val="24"/>
          <w:lang w:eastAsia="zh-Hans"/>
        </w:rPr>
        <w:t>浙大儿院</w:t>
      </w:r>
      <w:r>
        <w:rPr>
          <w:rFonts w:asciiTheme="minorEastAsia" w:eastAsiaTheme="minorEastAsia" w:hAnsiTheme="minorEastAsia" w:hint="eastAsia"/>
          <w:sz w:val="24"/>
          <w:lang w:eastAsia="zh-Hans"/>
        </w:rPr>
        <w:t>IP</w:t>
      </w:r>
      <w:r>
        <w:rPr>
          <w:rFonts w:asciiTheme="minorEastAsia" w:eastAsiaTheme="minorEastAsia" w:hAnsiTheme="minorEastAsia" w:hint="eastAsia"/>
          <w:sz w:val="24"/>
          <w:lang w:eastAsia="zh-Hans"/>
        </w:rPr>
        <w:t>形象</w:t>
      </w:r>
      <w:r>
        <w:rPr>
          <w:rFonts w:asciiTheme="minorEastAsia" w:eastAsiaTheme="minorEastAsia" w:hAnsiTheme="minorEastAsia" w:hint="eastAsia"/>
          <w:sz w:val="24"/>
        </w:rPr>
        <w:t>。</w:t>
      </w:r>
    </w:p>
    <w:p w:rsidR="00CC6E96" w:rsidRDefault="00766370">
      <w:pPr>
        <w:spacing w:line="360" w:lineRule="auto"/>
        <w:ind w:firstLineChars="200" w:firstLine="480"/>
        <w:rPr>
          <w:rFonts w:ascii="宋体" w:hAnsi="宋体" w:cs="宋体"/>
          <w:kern w:val="0"/>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宋体" w:hAnsi="宋体" w:cs="宋体" w:hint="eastAsia"/>
          <w:kern w:val="0"/>
          <w:sz w:val="24"/>
        </w:rPr>
        <w:t>IP</w:t>
      </w:r>
      <w:r>
        <w:rPr>
          <w:rFonts w:ascii="宋体" w:hAnsi="宋体" w:cs="宋体" w:hint="eastAsia"/>
          <w:kern w:val="0"/>
          <w:sz w:val="24"/>
        </w:rPr>
        <w:t>形象二维、三维设计及小样制作</w:t>
      </w:r>
      <w:r>
        <w:rPr>
          <w:rFonts w:ascii="宋体" w:hAnsi="宋体" w:cs="宋体" w:hint="eastAsia"/>
          <w:kern w:val="0"/>
          <w:sz w:val="24"/>
        </w:rPr>
        <w:t>；</w:t>
      </w:r>
    </w:p>
    <w:p w:rsidR="00CC6E96" w:rsidRDefault="00766370">
      <w:pPr>
        <w:spacing w:line="360" w:lineRule="auto"/>
        <w:ind w:firstLineChars="200" w:firstLine="480"/>
        <w:rPr>
          <w:rFonts w:asciiTheme="minorEastAsia" w:eastAsiaTheme="minorEastAsia" w:hAnsiTheme="minorEastAsia"/>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Theme="minorEastAsia" w:eastAsiaTheme="minorEastAsia" w:hAnsiTheme="minorEastAsia" w:hint="eastAsia"/>
          <w:sz w:val="24"/>
          <w:lang w:eastAsia="zh-Hans"/>
        </w:rPr>
        <w:t>形象要传达的核心价值观和品牌理念，</w:t>
      </w:r>
      <w:r>
        <w:rPr>
          <w:rFonts w:ascii="宋体" w:hAnsi="宋体" w:cs="宋体" w:hint="eastAsia"/>
          <w:kern w:val="0"/>
          <w:sz w:val="24"/>
        </w:rPr>
        <w:t>特点鲜明、造型美观，</w:t>
      </w:r>
      <w:r>
        <w:rPr>
          <w:rFonts w:asciiTheme="minorEastAsia" w:eastAsiaTheme="minorEastAsia" w:hAnsiTheme="minorEastAsia" w:hint="eastAsia"/>
          <w:sz w:val="24"/>
        </w:rPr>
        <w:t>符合浙大儿院</w:t>
      </w:r>
      <w:r>
        <w:rPr>
          <w:rFonts w:asciiTheme="minorEastAsia" w:eastAsiaTheme="minorEastAsia" w:hAnsiTheme="minorEastAsia" w:hint="eastAsia"/>
          <w:sz w:val="24"/>
        </w:rPr>
        <w:t>IP</w:t>
      </w:r>
      <w:r>
        <w:rPr>
          <w:rFonts w:asciiTheme="minorEastAsia" w:eastAsiaTheme="minorEastAsia" w:hAnsiTheme="minorEastAsia" w:hint="eastAsia"/>
          <w:sz w:val="24"/>
          <w:lang w:eastAsia="zh-Hans"/>
        </w:rPr>
        <w:t>定位</w:t>
      </w:r>
      <w:r>
        <w:rPr>
          <w:rFonts w:asciiTheme="minorEastAsia" w:eastAsiaTheme="minorEastAsia" w:hAnsiTheme="minorEastAsia" w:hint="eastAsia"/>
          <w:sz w:val="24"/>
        </w:rPr>
        <w:t>属性</w:t>
      </w:r>
    </w:p>
    <w:p w:rsidR="00CC6E96" w:rsidRDefault="00766370">
      <w:pPr>
        <w:spacing w:line="360" w:lineRule="auto"/>
        <w:ind w:firstLineChars="200" w:firstLine="480"/>
        <w:rPr>
          <w:rFonts w:asciiTheme="minorEastAsia" w:eastAsiaTheme="minorEastAsia" w:hAnsiTheme="minorEastAsia"/>
          <w:sz w:val="24"/>
          <w:lang w:eastAsia="zh-Hans"/>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lang w:eastAsia="zh-Hans"/>
        </w:rPr>
        <w:t>浙大儿院</w:t>
      </w:r>
      <w:r>
        <w:rPr>
          <w:rFonts w:asciiTheme="minorEastAsia" w:eastAsiaTheme="minorEastAsia" w:hAnsiTheme="minorEastAsia" w:hint="eastAsia"/>
          <w:sz w:val="24"/>
          <w:lang w:eastAsia="zh-Hans"/>
        </w:rPr>
        <w:t>IP</w:t>
      </w:r>
      <w:r>
        <w:rPr>
          <w:rFonts w:asciiTheme="minorEastAsia" w:eastAsiaTheme="minorEastAsia" w:hAnsiTheme="minorEastAsia" w:hint="eastAsia"/>
          <w:sz w:val="24"/>
          <w:lang w:eastAsia="zh-Hans"/>
        </w:rPr>
        <w:t>形象</w:t>
      </w:r>
      <w:r>
        <w:rPr>
          <w:rFonts w:asciiTheme="minorEastAsia" w:eastAsiaTheme="minorEastAsia" w:hAnsiTheme="minorEastAsia" w:hint="eastAsia"/>
          <w:sz w:val="24"/>
        </w:rPr>
        <w:t>应用场景设计</w:t>
      </w:r>
      <w:r>
        <w:rPr>
          <w:rFonts w:asciiTheme="minorEastAsia" w:eastAsiaTheme="minorEastAsia" w:hAnsiTheme="minorEastAsia" w:hint="eastAsia"/>
          <w:sz w:val="24"/>
          <w:lang w:eastAsia="zh-Hans"/>
        </w:rPr>
        <w:t>，包括在标识、宣传品、</w:t>
      </w:r>
      <w:r>
        <w:rPr>
          <w:rFonts w:asciiTheme="minorEastAsia" w:eastAsiaTheme="minorEastAsia" w:hAnsiTheme="minorEastAsia" w:hint="eastAsia"/>
          <w:sz w:val="24"/>
        </w:rPr>
        <w:t>文化空间场景、</w:t>
      </w:r>
      <w:r>
        <w:rPr>
          <w:rFonts w:asciiTheme="minorEastAsia" w:eastAsiaTheme="minorEastAsia" w:hAnsiTheme="minorEastAsia" w:hint="eastAsia"/>
          <w:sz w:val="24"/>
          <w:lang w:eastAsia="zh-Hans"/>
        </w:rPr>
        <w:t>装饰等方面的相关应用。</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sz w:val="24"/>
        </w:rPr>
        <w:t>、环境造型</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环境造型设计包含陈列展览空间中的所有立体造型，外形和材质应符合陈列展览功能的需要。注意人体工程学数据的运用与公共场所的安全要求。</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3</w:t>
      </w:r>
      <w:r>
        <w:rPr>
          <w:rFonts w:asciiTheme="minorEastAsia" w:eastAsiaTheme="minorEastAsia" w:hAnsiTheme="minorEastAsia" w:hint="eastAsia"/>
          <w:b/>
          <w:bCs/>
          <w:sz w:val="24"/>
        </w:rPr>
        <w:t>、色彩质感</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色彩质感设计是形成陈列展览视觉氛围的重要手段，应注重色彩质感的情感倾向和文化象征性，统合各颜色材质之间的对比协调关系，设计明确的色彩谱系与材质体系，把控照明对色彩效果和材料质感的影响。</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w:t>
      </w:r>
      <w:r>
        <w:rPr>
          <w:rFonts w:asciiTheme="minorEastAsia" w:eastAsiaTheme="minorEastAsia" w:hAnsiTheme="minorEastAsia" w:hint="eastAsia"/>
          <w:b/>
          <w:bCs/>
          <w:sz w:val="24"/>
        </w:rPr>
        <w:t>、平面设计</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平面设计是展览视觉的最重要体现，包含了标题文字等组合排版，直接反应内容的呈现，是展览视觉一体性的直接表现。</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w:t>
      </w:r>
      <w:r>
        <w:rPr>
          <w:rFonts w:asciiTheme="minorEastAsia" w:eastAsiaTheme="minorEastAsia" w:hAnsiTheme="minorEastAsia" w:hint="eastAsia"/>
          <w:b/>
          <w:bCs/>
          <w:sz w:val="24"/>
        </w:rPr>
        <w:t>、标题系统</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陈列展览形式设计中标题系统贯穿始终，每个标题下</w:t>
      </w:r>
      <w:r>
        <w:rPr>
          <w:rFonts w:asciiTheme="minorEastAsia" w:eastAsiaTheme="minorEastAsia" w:hAnsiTheme="minorEastAsia" w:hint="eastAsia"/>
          <w:sz w:val="24"/>
        </w:rPr>
        <w:t>一般有相关说明文字，配合衬托的装</w:t>
      </w:r>
      <w:r>
        <w:rPr>
          <w:rFonts w:asciiTheme="minorEastAsia" w:eastAsiaTheme="minorEastAsia" w:hAnsiTheme="minorEastAsia" w:hint="eastAsia"/>
          <w:sz w:val="24"/>
        </w:rPr>
        <w:t>饰和外形合称标题版。根据文字大纲的层次级别关系，一般将陈列展览的名称称为“总标题</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”，独立设计，以下的“部分</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”“章</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”“节</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”“组</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”…的标题分别称为一级标题、二级标题、三级标题……依此类推。各级标题根据级别不同，设计形式和繁简程度不同，根据级别由高到低，设计权重由重到轻，区别对待，变化统一。文字格式见</w:t>
      </w:r>
      <w:r>
        <w:rPr>
          <w:rFonts w:asciiTheme="minorEastAsia" w:eastAsiaTheme="minorEastAsia" w:hAnsiTheme="minorEastAsia" w:hint="eastAsia"/>
          <w:sz w:val="24"/>
        </w:rPr>
        <w:t xml:space="preserve"> GB/T30234</w:t>
      </w:r>
      <w:r>
        <w:rPr>
          <w:rFonts w:asciiTheme="minorEastAsia" w:eastAsiaTheme="minorEastAsia" w:hAnsiTheme="minorEastAsia" w:hint="eastAsia"/>
          <w:sz w:val="24"/>
        </w:rPr>
        <w:t>《博物馆文物展品标牌标准》给出的规定。</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6</w:t>
      </w:r>
      <w:r>
        <w:rPr>
          <w:rFonts w:asciiTheme="minorEastAsia" w:eastAsiaTheme="minorEastAsia" w:hAnsiTheme="minorEastAsia" w:hint="eastAsia"/>
          <w:b/>
          <w:bCs/>
          <w:sz w:val="24"/>
        </w:rPr>
        <w:t>、展具</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展具设计一般包含展柜、展台、展架等设计。展具设计应注意艺术性、统一性和安全性，具体要求见施工要求。防</w:t>
      </w:r>
      <w:r>
        <w:rPr>
          <w:rFonts w:asciiTheme="minorEastAsia" w:eastAsiaTheme="minorEastAsia" w:hAnsiTheme="minorEastAsia" w:hint="eastAsia"/>
          <w:sz w:val="24"/>
        </w:rPr>
        <w:t>震要求见</w:t>
      </w:r>
      <w:r>
        <w:rPr>
          <w:rFonts w:asciiTheme="minorEastAsia" w:eastAsiaTheme="minorEastAsia" w:hAnsiTheme="minorEastAsia" w:hint="eastAsia"/>
          <w:sz w:val="24"/>
        </w:rPr>
        <w:t xml:space="preserve"> WW/T0069</w:t>
      </w:r>
      <w:r>
        <w:rPr>
          <w:rFonts w:asciiTheme="minorEastAsia" w:eastAsiaTheme="minorEastAsia" w:hAnsiTheme="minorEastAsia" w:hint="eastAsia"/>
          <w:sz w:val="24"/>
        </w:rPr>
        <w:t>《馆藏文物防震规范》。</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7</w:t>
      </w:r>
      <w:r>
        <w:rPr>
          <w:rFonts w:asciiTheme="minorEastAsia" w:eastAsiaTheme="minorEastAsia" w:hAnsiTheme="minorEastAsia" w:hint="eastAsia"/>
          <w:b/>
          <w:bCs/>
          <w:sz w:val="24"/>
        </w:rPr>
        <w:t>、辅助展项</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辅助展项是为了深化解读陈列展览内容，加强陈列展览效果和趣味性而创作和设计的除展品以外的展示项目，如展板、沙盘、模型、复仿制品、绘画、雕塑、场景复原、多媒体、综合装置项目等。场景、模型要求形象逼真，符合科学性。辅助展项的种类和艺术、技术手段繁多，应注重艺术性、科学性和安全性的统一。采用多种技术手段的辅助展项的设定应谨慎，特别注意项目的形式与所要表达的内容的适合性，还要考虑操作系统及内容的升级维护。</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8</w:t>
      </w:r>
      <w:r>
        <w:rPr>
          <w:rFonts w:asciiTheme="minorEastAsia" w:eastAsiaTheme="minorEastAsia" w:hAnsiTheme="minorEastAsia" w:hint="eastAsia"/>
          <w:b/>
          <w:bCs/>
          <w:sz w:val="24"/>
        </w:rPr>
        <w:t>、采光照明</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陈列展览采光照明应注意展品安全和视</w:t>
      </w:r>
      <w:r>
        <w:rPr>
          <w:rFonts w:asciiTheme="minorEastAsia" w:eastAsiaTheme="minorEastAsia" w:hAnsiTheme="minorEastAsia" w:hint="eastAsia"/>
          <w:sz w:val="24"/>
        </w:rPr>
        <w:t>觉效果，具体要求见</w:t>
      </w:r>
      <w:r>
        <w:rPr>
          <w:rFonts w:asciiTheme="minorEastAsia" w:eastAsiaTheme="minorEastAsia" w:hAnsiTheme="minorEastAsia" w:hint="eastAsia"/>
          <w:sz w:val="24"/>
        </w:rPr>
        <w:t xml:space="preserve"> GB/T23863</w:t>
      </w:r>
      <w:r>
        <w:rPr>
          <w:rFonts w:asciiTheme="minorEastAsia" w:eastAsiaTheme="minorEastAsia" w:hAnsiTheme="minorEastAsia" w:hint="eastAsia"/>
          <w:sz w:val="24"/>
        </w:rPr>
        <w:t>《博物馆照明设计规范》和</w:t>
      </w:r>
      <w:r>
        <w:rPr>
          <w:rFonts w:asciiTheme="minorEastAsia" w:eastAsiaTheme="minorEastAsia" w:hAnsiTheme="minorEastAsia" w:hint="eastAsia"/>
          <w:sz w:val="24"/>
        </w:rPr>
        <w:t xml:space="preserve"> JGJ66</w:t>
      </w:r>
      <w:r>
        <w:rPr>
          <w:rFonts w:asciiTheme="minorEastAsia" w:eastAsiaTheme="minorEastAsia" w:hAnsiTheme="minorEastAsia" w:hint="eastAsia"/>
          <w:sz w:val="24"/>
        </w:rPr>
        <w:t>《博物馆建筑设计规范》的规定。</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9</w:t>
      </w:r>
      <w:r>
        <w:rPr>
          <w:rFonts w:asciiTheme="minorEastAsia" w:eastAsiaTheme="minorEastAsia" w:hAnsiTheme="minorEastAsia" w:hint="eastAsia"/>
          <w:b/>
          <w:bCs/>
          <w:sz w:val="24"/>
        </w:rPr>
        <w:t>、人体工程学应</w:t>
      </w:r>
      <w:r>
        <w:rPr>
          <w:rFonts w:asciiTheme="minorEastAsia" w:eastAsiaTheme="minorEastAsia" w:hAnsiTheme="minorEastAsia" w:hint="eastAsia"/>
          <w:b/>
          <w:bCs/>
          <w:sz w:val="24"/>
        </w:rPr>
        <w:t>用</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陈列展览形式设计应强调人体工程学的应用。人体工程学应用具体要求见</w:t>
      </w:r>
      <w:r>
        <w:rPr>
          <w:rFonts w:asciiTheme="minorEastAsia" w:eastAsiaTheme="minorEastAsia" w:hAnsiTheme="minorEastAsia" w:hint="eastAsia"/>
          <w:sz w:val="24"/>
        </w:rPr>
        <w:t xml:space="preserve"> JGJ66</w:t>
      </w:r>
      <w:r>
        <w:rPr>
          <w:rFonts w:asciiTheme="minorEastAsia" w:eastAsiaTheme="minorEastAsia" w:hAnsiTheme="minorEastAsia" w:hint="eastAsia"/>
          <w:sz w:val="24"/>
        </w:rPr>
        <w:t>《博物馆建筑设计规范》。</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（三）实施人员保障</w:t>
      </w:r>
    </w:p>
    <w:p w:rsidR="00CC6E96" w:rsidRDefault="00766370">
      <w:pPr>
        <w:spacing w:line="360" w:lineRule="auto"/>
        <w:ind w:firstLineChars="200" w:firstLine="480"/>
      </w:pPr>
      <w:r>
        <w:rPr>
          <w:rFonts w:asciiTheme="minorEastAsia" w:eastAsiaTheme="minorEastAsia" w:hAnsiTheme="minorEastAsia" w:hint="eastAsia"/>
          <w:sz w:val="24"/>
        </w:rPr>
        <w:t>在院史馆深化方案期，应根据院方需求，至少派驻一人保障院史馆工作按期实施。</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w:t>
      </w:r>
      <w:r>
        <w:rPr>
          <w:rFonts w:asciiTheme="minorEastAsia" w:eastAsiaTheme="minorEastAsia" w:hAnsiTheme="minorEastAsia" w:hint="eastAsia"/>
          <w:b/>
          <w:sz w:val="24"/>
        </w:rPr>
        <w:t>四</w:t>
      </w:r>
      <w:r>
        <w:rPr>
          <w:rFonts w:asciiTheme="minorEastAsia" w:eastAsiaTheme="minorEastAsia" w:hAnsiTheme="minorEastAsia" w:hint="eastAsia"/>
          <w:b/>
          <w:sz w:val="24"/>
        </w:rPr>
        <w:t>）设计图纸</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设计图纸包括两类，效果图、</w:t>
      </w:r>
      <w:proofErr w:type="gramStart"/>
      <w:r>
        <w:rPr>
          <w:rFonts w:asciiTheme="minorEastAsia" w:eastAsiaTheme="minorEastAsia" w:hAnsiTheme="minorEastAsia" w:hint="eastAsia"/>
          <w:sz w:val="24"/>
        </w:rPr>
        <w:t>轴侧图</w:t>
      </w:r>
      <w:proofErr w:type="gramEnd"/>
      <w:r>
        <w:rPr>
          <w:rFonts w:asciiTheme="minorEastAsia" w:eastAsiaTheme="minorEastAsia" w:hAnsiTheme="minorEastAsia" w:hint="eastAsia"/>
          <w:sz w:val="24"/>
        </w:rPr>
        <w:t>、艺术创作草图画稿等属于表现性图纸，平面图、立面图、剖面图、大样图、节点图等属于施工图纸。制图标准见</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GB/T50104</w:t>
      </w:r>
      <w:r>
        <w:rPr>
          <w:rFonts w:asciiTheme="minorEastAsia" w:eastAsiaTheme="minorEastAsia" w:hAnsiTheme="minorEastAsia" w:hint="eastAsia"/>
          <w:sz w:val="24"/>
        </w:rPr>
        <w:t>《建筑制图标准》、</w:t>
      </w:r>
      <w:r>
        <w:rPr>
          <w:rFonts w:asciiTheme="minorEastAsia" w:eastAsiaTheme="minorEastAsia" w:hAnsiTheme="minorEastAsia" w:hint="eastAsia"/>
          <w:sz w:val="24"/>
        </w:rPr>
        <w:t>GB/T18229</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CAD </w:t>
      </w:r>
      <w:r>
        <w:rPr>
          <w:rFonts w:asciiTheme="minorEastAsia" w:eastAsiaTheme="minorEastAsia" w:hAnsiTheme="minorEastAsia" w:hint="eastAsia"/>
          <w:sz w:val="24"/>
        </w:rPr>
        <w:t>工程制图规则》和</w:t>
      </w:r>
      <w:r>
        <w:rPr>
          <w:rFonts w:asciiTheme="minorEastAsia" w:eastAsiaTheme="minorEastAsia" w:hAnsiTheme="minorEastAsia" w:hint="eastAsia"/>
          <w:sz w:val="24"/>
        </w:rPr>
        <w:t xml:space="preserve"> JGJ/T244</w:t>
      </w:r>
      <w:r>
        <w:rPr>
          <w:rFonts w:asciiTheme="minorEastAsia" w:eastAsiaTheme="minorEastAsia" w:hAnsiTheme="minorEastAsia" w:hint="eastAsia"/>
          <w:sz w:val="24"/>
        </w:rPr>
        <w:t>《房屋建筑室内装饰装修制图标准》。</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效果图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效果图是陈列展览空间设计结果的表现性图示，以模拟未来陈列展览的透视和光、色效果所呈现在观众面前的视觉感受。效果图中的造型、色彩、尺度应与平面图、立面图相吻合，并将灯光设计的实际照射效果用于其中。</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效果图的绘制应注意以下方面：</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w:t>
      </w:r>
      <w:r>
        <w:rPr>
          <w:rFonts w:asciiTheme="minorEastAsia" w:eastAsiaTheme="minorEastAsia" w:hAnsiTheme="minorEastAsia" w:hint="eastAsia"/>
          <w:sz w:val="24"/>
        </w:rPr>
        <w:t>）基本视点高度应以距地面</w:t>
      </w:r>
      <w:r>
        <w:rPr>
          <w:rFonts w:asciiTheme="minorEastAsia" w:eastAsiaTheme="minorEastAsia" w:hAnsiTheme="minorEastAsia" w:hint="eastAsia"/>
          <w:sz w:val="24"/>
        </w:rPr>
        <w:t xml:space="preserve"> 1</w:t>
      </w:r>
      <w:r>
        <w:rPr>
          <w:rFonts w:asciiTheme="minorEastAsia" w:eastAsiaTheme="minorEastAsia" w:hAnsiTheme="minorEastAsia" w:hint="eastAsia"/>
          <w:sz w:val="24"/>
        </w:rPr>
        <w:t>.</w:t>
      </w:r>
      <w:r>
        <w:rPr>
          <w:rFonts w:asciiTheme="minorEastAsia" w:eastAsiaTheme="minorEastAsia" w:hAnsiTheme="minorEastAsia" w:hint="eastAsia"/>
          <w:sz w:val="24"/>
        </w:rPr>
        <w:t xml:space="preserve">5m </w:t>
      </w:r>
      <w:r>
        <w:rPr>
          <w:rFonts w:asciiTheme="minorEastAsia" w:eastAsiaTheme="minorEastAsia" w:hAnsiTheme="minorEastAsia" w:hint="eastAsia"/>
          <w:sz w:val="24"/>
        </w:rPr>
        <w:t>为宜，辅助其它视角的效果表现图；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hint="eastAsia"/>
          <w:sz w:val="24"/>
        </w:rPr>
        <w:t>）透视关系宜采用</w:t>
      </w:r>
      <w:r>
        <w:rPr>
          <w:rFonts w:asciiTheme="minorEastAsia" w:eastAsiaTheme="minorEastAsia" w:hAnsiTheme="minorEastAsia" w:hint="eastAsia"/>
          <w:sz w:val="24"/>
        </w:rPr>
        <w:t xml:space="preserve"> 35mm</w:t>
      </w:r>
      <w:r>
        <w:rPr>
          <w:rFonts w:asciiTheme="minorEastAsia" w:eastAsiaTheme="minorEastAsia" w:hAnsiTheme="minorEastAsia" w:hint="eastAsia"/>
          <w:sz w:val="24"/>
        </w:rPr>
        <w:t>，</w:t>
      </w:r>
      <w:r>
        <w:rPr>
          <w:rFonts w:asciiTheme="minorEastAsia" w:eastAsiaTheme="minorEastAsia" w:hAnsiTheme="minorEastAsia" w:hint="eastAsia"/>
          <w:sz w:val="24"/>
        </w:rPr>
        <w:t>焦距为准，不宜过于加大广角效果，避免夸</w:t>
      </w:r>
      <w:r>
        <w:rPr>
          <w:rFonts w:asciiTheme="minorEastAsia" w:eastAsiaTheme="minorEastAsia" w:hAnsiTheme="minorEastAsia" w:hint="eastAsia"/>
          <w:sz w:val="24"/>
        </w:rPr>
        <w:t>张与失真；</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c</w:t>
      </w:r>
      <w:r>
        <w:rPr>
          <w:rFonts w:asciiTheme="minorEastAsia" w:eastAsiaTheme="minorEastAsia" w:hAnsiTheme="minorEastAsia" w:hint="eastAsia"/>
          <w:sz w:val="24"/>
        </w:rPr>
        <w:t>）图中模拟观众人物的身高、体量应准确，其中男性观众的身高拟定为</w:t>
      </w:r>
      <w:r>
        <w:rPr>
          <w:rFonts w:asciiTheme="minorEastAsia" w:eastAsiaTheme="minorEastAsia" w:hAnsiTheme="minorEastAsia" w:hint="eastAsia"/>
          <w:sz w:val="24"/>
        </w:rPr>
        <w:t xml:space="preserve"> 1</w:t>
      </w:r>
      <w:r>
        <w:rPr>
          <w:rFonts w:asciiTheme="minorEastAsia" w:eastAsiaTheme="minorEastAsia" w:hAnsiTheme="minorEastAsia" w:hint="eastAsia"/>
          <w:sz w:val="24"/>
        </w:rPr>
        <w:t>.</w:t>
      </w:r>
      <w:r>
        <w:rPr>
          <w:rFonts w:asciiTheme="minorEastAsia" w:eastAsiaTheme="minorEastAsia" w:hAnsiTheme="minorEastAsia" w:hint="eastAsia"/>
          <w:sz w:val="24"/>
        </w:rPr>
        <w:t>6m-1</w:t>
      </w:r>
      <w:r>
        <w:rPr>
          <w:rFonts w:asciiTheme="minorEastAsia" w:eastAsiaTheme="minorEastAsia" w:hAnsiTheme="minorEastAsia" w:hint="eastAsia"/>
          <w:sz w:val="24"/>
        </w:rPr>
        <w:t>.</w:t>
      </w:r>
      <w:r>
        <w:rPr>
          <w:rFonts w:asciiTheme="minorEastAsia" w:eastAsiaTheme="minorEastAsia" w:hAnsiTheme="minorEastAsia" w:hint="eastAsia"/>
          <w:sz w:val="24"/>
        </w:rPr>
        <w:t>8m</w:t>
      </w:r>
      <w:r>
        <w:rPr>
          <w:rFonts w:asciiTheme="minorEastAsia" w:eastAsiaTheme="minorEastAsia" w:hAnsiTheme="minorEastAsia" w:hint="eastAsia"/>
          <w:sz w:val="24"/>
        </w:rPr>
        <w:t>，女性观众的身高规定为</w:t>
      </w: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5m-1</w:t>
      </w:r>
      <w:r>
        <w:rPr>
          <w:rFonts w:asciiTheme="minorEastAsia" w:eastAsiaTheme="minorEastAsia" w:hAnsiTheme="minorEastAsia" w:hint="eastAsia"/>
          <w:sz w:val="24"/>
        </w:rPr>
        <w:t>.</w:t>
      </w:r>
      <w:r>
        <w:rPr>
          <w:rFonts w:asciiTheme="minorEastAsia" w:eastAsiaTheme="minorEastAsia" w:hAnsiTheme="minorEastAsia" w:hint="eastAsia"/>
          <w:sz w:val="24"/>
        </w:rPr>
        <w:t>7m</w:t>
      </w:r>
      <w:r>
        <w:rPr>
          <w:rFonts w:asciiTheme="minorEastAsia" w:eastAsiaTheme="minorEastAsia" w:hAnsiTheme="minorEastAsia" w:hint="eastAsia"/>
          <w:sz w:val="24"/>
        </w:rPr>
        <w:t>，少年儿童观众的身高规定为</w:t>
      </w:r>
      <w:r>
        <w:rPr>
          <w:rFonts w:asciiTheme="minorEastAsia" w:eastAsiaTheme="minorEastAsia" w:hAnsiTheme="minorEastAsia" w:hint="eastAsia"/>
          <w:sz w:val="24"/>
        </w:rPr>
        <w:t xml:space="preserve"> 1</w:t>
      </w:r>
      <w:r>
        <w:rPr>
          <w:rFonts w:asciiTheme="minorEastAsia" w:eastAsiaTheme="minorEastAsia" w:hAnsiTheme="minorEastAsia" w:hint="eastAsia"/>
          <w:sz w:val="24"/>
        </w:rPr>
        <w:t>.</w:t>
      </w:r>
      <w:r>
        <w:rPr>
          <w:rFonts w:asciiTheme="minorEastAsia" w:eastAsiaTheme="minorEastAsia" w:hAnsiTheme="minorEastAsia" w:hint="eastAsia"/>
          <w:sz w:val="24"/>
        </w:rPr>
        <w:t>2m-1</w:t>
      </w:r>
      <w:r>
        <w:rPr>
          <w:rFonts w:asciiTheme="minorEastAsia" w:eastAsiaTheme="minorEastAsia" w:hAnsiTheme="minorEastAsia" w:hint="eastAsia"/>
          <w:sz w:val="24"/>
        </w:rPr>
        <w:t>.</w:t>
      </w:r>
      <w:r>
        <w:rPr>
          <w:rFonts w:asciiTheme="minorEastAsia" w:eastAsiaTheme="minorEastAsia" w:hAnsiTheme="minorEastAsia" w:hint="eastAsia"/>
          <w:sz w:val="24"/>
        </w:rPr>
        <w:t>4m</w:t>
      </w:r>
      <w:r>
        <w:rPr>
          <w:rFonts w:asciiTheme="minorEastAsia" w:eastAsiaTheme="minorEastAsia" w:hAnsiTheme="minorEastAsia" w:hint="eastAsia"/>
          <w:sz w:val="24"/>
        </w:rPr>
        <w:t>；</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d</w:t>
      </w:r>
      <w:r>
        <w:rPr>
          <w:rFonts w:asciiTheme="minorEastAsia" w:eastAsiaTheme="minorEastAsia" w:hAnsiTheme="minorEastAsia" w:hint="eastAsia"/>
          <w:sz w:val="24"/>
        </w:rPr>
        <w:t>）不应以绘图技术手段过度营造实际无法达到的艺术效果。</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平面图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平面图应按一定比例准确表现陈列展览空间造型的二维空间关系，应标明准确的尺度和地面标高变化。平面图设计应根据不同的功能和需要，分别绘制展示空间的平面图如下：</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w:t>
      </w:r>
      <w:r>
        <w:rPr>
          <w:rFonts w:asciiTheme="minorEastAsia" w:eastAsiaTheme="minorEastAsia" w:hAnsiTheme="minorEastAsia" w:hint="eastAsia"/>
          <w:sz w:val="24"/>
        </w:rPr>
        <w:t>）基本（总）平面图（含立面索引图）；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hint="eastAsia"/>
          <w:sz w:val="24"/>
        </w:rPr>
        <w:t>）陈列展览流线平面图；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c</w:t>
      </w:r>
      <w:r>
        <w:rPr>
          <w:rFonts w:asciiTheme="minorEastAsia" w:eastAsiaTheme="minorEastAsia" w:hAnsiTheme="minorEastAsia" w:hint="eastAsia"/>
          <w:sz w:val="24"/>
        </w:rPr>
        <w:t>）各种施工用平面图；</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3</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立面图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立面图主要反映陈列展览墙面、柜面、图版、艺术品、设备安装等施工面的设计。简单的陈列展览施工立面如没有复杂的内部结构，可根据造型的施工顺序，自下而上标明材料、色彩、质地和施工方法以代替施工图使用。</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立面图的绘制应注意以下方面：</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w:t>
      </w:r>
      <w:r>
        <w:rPr>
          <w:rFonts w:asciiTheme="minorEastAsia" w:eastAsiaTheme="minorEastAsia" w:hAnsiTheme="minorEastAsia" w:hint="eastAsia"/>
          <w:sz w:val="24"/>
        </w:rPr>
        <w:t>）布展立面图和环境造型施工立面图一般分图绘制；</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hint="eastAsia"/>
          <w:sz w:val="24"/>
        </w:rPr>
        <w:t>）视平线高度一般定为距站立地面</w:t>
      </w:r>
      <w:r>
        <w:rPr>
          <w:rFonts w:asciiTheme="minorEastAsia" w:eastAsiaTheme="minorEastAsia" w:hAnsiTheme="minorEastAsia" w:hint="eastAsia"/>
          <w:sz w:val="24"/>
        </w:rPr>
        <w:t xml:space="preserve"> 1</w:t>
      </w:r>
      <w:r>
        <w:rPr>
          <w:rFonts w:asciiTheme="minorEastAsia" w:eastAsiaTheme="minorEastAsia" w:hAnsiTheme="minorEastAsia" w:hint="eastAsia"/>
          <w:sz w:val="24"/>
        </w:rPr>
        <w:t>.</w:t>
      </w:r>
      <w:r>
        <w:rPr>
          <w:rFonts w:asciiTheme="minorEastAsia" w:eastAsiaTheme="minorEastAsia" w:hAnsiTheme="minorEastAsia" w:hint="eastAsia"/>
          <w:sz w:val="24"/>
        </w:rPr>
        <w:t>5m</w:t>
      </w:r>
      <w:r>
        <w:rPr>
          <w:rFonts w:asciiTheme="minorEastAsia" w:eastAsiaTheme="minorEastAsia" w:hAnsiTheme="minorEastAsia" w:hint="eastAsia"/>
          <w:sz w:val="24"/>
        </w:rPr>
        <w:t>；</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c</w:t>
      </w:r>
      <w:r>
        <w:rPr>
          <w:rFonts w:asciiTheme="minorEastAsia" w:eastAsiaTheme="minorEastAsia" w:hAnsiTheme="minorEastAsia" w:hint="eastAsia"/>
          <w:sz w:val="24"/>
        </w:rPr>
        <w:t>）如果有部分造型立面不平行于设定的基本投影面，例如成曲面、斜面、</w:t>
      </w:r>
      <w:proofErr w:type="gramStart"/>
      <w:r>
        <w:rPr>
          <w:rFonts w:asciiTheme="minorEastAsia" w:eastAsiaTheme="minorEastAsia" w:hAnsiTheme="minorEastAsia" w:hint="eastAsia"/>
          <w:sz w:val="24"/>
        </w:rPr>
        <w:t>折面等</w:t>
      </w:r>
      <w:proofErr w:type="gramEnd"/>
      <w:r>
        <w:rPr>
          <w:rFonts w:asciiTheme="minorEastAsia" w:eastAsiaTheme="minorEastAsia" w:hAnsiTheme="minorEastAsia" w:hint="eastAsia"/>
          <w:sz w:val="24"/>
        </w:rPr>
        <w:t>，应在总立面图上画出正投影，再另图将该部分以实际尺度单独</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展开立面；</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d</w:t>
      </w:r>
      <w:r>
        <w:rPr>
          <w:rFonts w:asciiTheme="minorEastAsia" w:eastAsiaTheme="minorEastAsia" w:hAnsiTheme="minorEastAsia" w:hint="eastAsia"/>
          <w:sz w:val="24"/>
        </w:rPr>
        <w:t>）布展立面图反映展品和辅助展项的立面排布关系</w:t>
      </w:r>
      <w:r>
        <w:rPr>
          <w:rFonts w:asciiTheme="minorEastAsia" w:eastAsiaTheme="minorEastAsia" w:hAnsiTheme="minorEastAsia" w:hint="eastAsia"/>
          <w:sz w:val="24"/>
        </w:rPr>
        <w:t>和效果，根据空间水平层次和方向不同可分为若干单图；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e</w:t>
      </w:r>
      <w:r>
        <w:rPr>
          <w:rFonts w:asciiTheme="minorEastAsia" w:eastAsiaTheme="minorEastAsia" w:hAnsiTheme="minorEastAsia" w:hint="eastAsia"/>
          <w:sz w:val="24"/>
        </w:rPr>
        <w:t>）需要标明某一层次与后方的重叠关系的，应将后方层次的立面简图以虚线表示；</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f</w:t>
      </w:r>
      <w:r>
        <w:rPr>
          <w:rFonts w:asciiTheme="minorEastAsia" w:eastAsiaTheme="minorEastAsia" w:hAnsiTheme="minorEastAsia" w:hint="eastAsia"/>
          <w:sz w:val="24"/>
        </w:rPr>
        <w:t>）环境造型施工立面图应详细说明布展基层的施工结构、材料和设备、管线安装的立面关系。必要时根据不同工种分别绘制。</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剖面图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对于较为复杂的造型应辅以剖面图，用以说明内部的结构、材料、施工工艺、工作原理等。</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5</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大样图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在平面图、立面图、剖面图都不能明确反映单体或局部设计实际造型、色彩或结构关系时，</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需绘制大样图，针对单体的造型、展具或装置，适当放大比例表现其三维立体形态，标注尺度</w:t>
      </w:r>
      <w:r>
        <w:rPr>
          <w:rFonts w:asciiTheme="minorEastAsia" w:eastAsiaTheme="minorEastAsia" w:hAnsiTheme="minorEastAsia" w:hint="eastAsia"/>
          <w:sz w:val="24"/>
        </w:rPr>
        <w:t>、材质和结构。</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大样图的绘制分为轴测法和三视图法，具体要求为：</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w:t>
      </w:r>
      <w:r>
        <w:rPr>
          <w:rFonts w:asciiTheme="minorEastAsia" w:eastAsiaTheme="minorEastAsia" w:hAnsiTheme="minorEastAsia" w:hint="eastAsia"/>
          <w:sz w:val="24"/>
        </w:rPr>
        <w:t>）轴测法大样</w:t>
      </w:r>
      <w:proofErr w:type="gramStart"/>
      <w:r>
        <w:rPr>
          <w:rFonts w:asciiTheme="minorEastAsia" w:eastAsiaTheme="minorEastAsia" w:hAnsiTheme="minorEastAsia" w:hint="eastAsia"/>
          <w:sz w:val="24"/>
        </w:rPr>
        <w:t>图针对</w:t>
      </w:r>
      <w:proofErr w:type="gramEnd"/>
      <w:r>
        <w:rPr>
          <w:rFonts w:asciiTheme="minorEastAsia" w:eastAsiaTheme="minorEastAsia" w:hAnsiTheme="minorEastAsia" w:hint="eastAsia"/>
          <w:sz w:val="24"/>
        </w:rPr>
        <w:t>陈列展览外观效果，表现造型、色彩、材质及表面装饰的实际效果；</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hint="eastAsia"/>
          <w:sz w:val="24"/>
        </w:rPr>
        <w:t>）三视图法大样图是通过把单体造型分为平、立、剖三个视面进行绘制，说明</w:t>
      </w:r>
      <w:r>
        <w:rPr>
          <w:rFonts w:asciiTheme="minorEastAsia" w:eastAsiaTheme="minorEastAsia" w:hAnsiTheme="minorEastAsia" w:hint="eastAsia"/>
          <w:sz w:val="24"/>
        </w:rPr>
        <w:lastRenderedPageBreak/>
        <w:t>材料、结构、安装和其它加工工艺。</w:t>
      </w:r>
    </w:p>
    <w:p w:rsidR="00CC6E96" w:rsidRDefault="0076637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    6</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节点图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节点图是两个以上施工面的汇交点，单独以大比例表现其具体构造的技术性图示方法，用以详细说明局部结构、施工技术或原理。一个施工节点图应有完整的三视图，准确的比例关系和尺度并正确使用图符。将结合点按垂直或水平方向做剖面，以标明连接或交汇的方法。</w:t>
      </w:r>
    </w:p>
    <w:p w:rsidR="00CC6E96" w:rsidRDefault="0076637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7</w:t>
      </w:r>
      <w:r>
        <w:rPr>
          <w:rFonts w:asciiTheme="minorEastAsia" w:eastAsiaTheme="minorEastAsia" w:hAnsiTheme="minorEastAsia" w:hint="eastAsia"/>
          <w:b/>
          <w:bCs/>
          <w:sz w:val="24"/>
        </w:rPr>
        <w:t>、</w:t>
      </w:r>
      <w:r>
        <w:rPr>
          <w:rFonts w:asciiTheme="minorEastAsia" w:eastAsiaTheme="minorEastAsia" w:hAnsiTheme="minorEastAsia" w:hint="eastAsia"/>
          <w:b/>
          <w:bCs/>
          <w:sz w:val="24"/>
        </w:rPr>
        <w:t>特殊图纸</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特殊图纸包括以下内容：</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a</w:t>
      </w:r>
      <w:r>
        <w:rPr>
          <w:rFonts w:asciiTheme="minorEastAsia" w:eastAsiaTheme="minorEastAsia" w:hAnsiTheme="minorEastAsia" w:hint="eastAsia"/>
          <w:sz w:val="24"/>
        </w:rPr>
        <w:t>）整体陈列展览空间的组织</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w:t>
      </w:r>
      <w:r>
        <w:rPr>
          <w:rFonts w:asciiTheme="minorEastAsia" w:eastAsiaTheme="minorEastAsia" w:hAnsiTheme="minorEastAsia" w:hint="eastAsia"/>
          <w:sz w:val="24"/>
        </w:rPr>
        <w:t>）场景、装置、多媒体等辅助展项的组织、电路和讯号系统图；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c</w:t>
      </w:r>
      <w:r>
        <w:rPr>
          <w:rFonts w:asciiTheme="minorEastAsia" w:eastAsiaTheme="minorEastAsia" w:hAnsiTheme="minorEastAsia" w:hint="eastAsia"/>
          <w:sz w:val="24"/>
        </w:rPr>
        <w:t>）沙盘、模型、场景设计图。应有场景整体创作效果图，同时应有基础施工的平、立、剖面图，乃至大样图和节点图，并注明比例、材质，并有色彩效果；</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d</w:t>
      </w:r>
      <w:r>
        <w:rPr>
          <w:rFonts w:asciiTheme="minorEastAsia" w:eastAsiaTheme="minorEastAsia" w:hAnsiTheme="minorEastAsia" w:hint="eastAsia"/>
          <w:sz w:val="24"/>
        </w:rPr>
        <w:t>）版面设计图，包括字号、图形、色彩等。</w:t>
      </w:r>
      <w:r>
        <w:rPr>
          <w:rFonts w:asciiTheme="minorEastAsia" w:eastAsiaTheme="minorEastAsia" w:hAnsiTheme="minorEastAsia" w:hint="eastAsia"/>
          <w:sz w:val="24"/>
        </w:rPr>
        <w:t xml:space="preserve"> </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三、布展实施要求</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陈列展览内容包括材料使用、环境施工、展具定制加工、辅助展项制作、成品设备选购使用、多媒体技术应用、美工装饰等多个方面。</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施工单位应按有关的施工工艺标准或经审定的施工技术方案施工，并应对施工全过程实行质量控制，对陈列展览周期内施工质量始终负责。</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项目实施现场应严格管理，区域分明，严禁烟火，保持整洁。材料区和施工区应分开，易燃易爆性材料存放区和金属切割、电焊等工作区周边应设立保护隔离设施。材料区和施工区均应配备足量消防设备。</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施工制作材料、陈列展览设备等应符合可持续性、可逆性原则。按照</w:t>
      </w:r>
      <w:r>
        <w:rPr>
          <w:rFonts w:asciiTheme="minorEastAsia" w:eastAsiaTheme="minorEastAsia" w:hAnsiTheme="minorEastAsia" w:hint="eastAsia"/>
          <w:sz w:val="24"/>
        </w:rPr>
        <w:t xml:space="preserve"> GB0210</w:t>
      </w:r>
      <w:r>
        <w:rPr>
          <w:rFonts w:asciiTheme="minorEastAsia" w:eastAsiaTheme="minorEastAsia" w:hAnsiTheme="minorEastAsia" w:hint="eastAsia"/>
          <w:sz w:val="24"/>
        </w:rPr>
        <w:t>、</w:t>
      </w:r>
      <w:r>
        <w:rPr>
          <w:rFonts w:asciiTheme="minorEastAsia" w:eastAsiaTheme="minorEastAsia" w:hAnsiTheme="minorEastAsia" w:hint="eastAsia"/>
          <w:sz w:val="24"/>
        </w:rPr>
        <w:t>GB50319</w:t>
      </w:r>
      <w:r>
        <w:rPr>
          <w:rFonts w:asciiTheme="minorEastAsia" w:eastAsiaTheme="minorEastAsia" w:hAnsiTheme="minorEastAsia" w:hint="eastAsia"/>
          <w:sz w:val="24"/>
        </w:rPr>
        <w:t>《建</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设工程监理规范》、</w:t>
      </w:r>
      <w:r>
        <w:rPr>
          <w:rFonts w:asciiTheme="minorEastAsia" w:eastAsiaTheme="minorEastAsia" w:hAnsiTheme="minorEastAsia" w:hint="eastAsia"/>
          <w:sz w:val="24"/>
        </w:rPr>
        <w:t>GB/T50326</w:t>
      </w:r>
      <w:r>
        <w:rPr>
          <w:rFonts w:asciiTheme="minorEastAsia" w:eastAsiaTheme="minorEastAsia" w:hAnsiTheme="minorEastAsia" w:hint="eastAsia"/>
          <w:sz w:val="24"/>
        </w:rPr>
        <w:t>《建设工程项目管理规范》、</w:t>
      </w:r>
      <w:r>
        <w:rPr>
          <w:rFonts w:asciiTheme="minorEastAsia" w:eastAsiaTheme="minorEastAsia" w:hAnsiTheme="minorEastAsia" w:hint="eastAsia"/>
          <w:sz w:val="24"/>
        </w:rPr>
        <w:t>GB50870</w:t>
      </w:r>
      <w:r>
        <w:rPr>
          <w:rFonts w:asciiTheme="minorEastAsia" w:eastAsiaTheme="minorEastAsia" w:hAnsiTheme="minorEastAsia" w:hint="eastAsia"/>
          <w:sz w:val="24"/>
        </w:rPr>
        <w:t>《建筑施工安全技术统一</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规范》、</w:t>
      </w:r>
      <w:r>
        <w:rPr>
          <w:rFonts w:asciiTheme="minorEastAsia" w:eastAsiaTheme="minorEastAsia" w:hAnsiTheme="minorEastAsia" w:hint="eastAsia"/>
          <w:sz w:val="24"/>
        </w:rPr>
        <w:t>J</w:t>
      </w:r>
      <w:r>
        <w:rPr>
          <w:rFonts w:asciiTheme="minorEastAsia" w:eastAsiaTheme="minorEastAsia" w:hAnsiTheme="minorEastAsia" w:hint="eastAsia"/>
          <w:sz w:val="24"/>
        </w:rPr>
        <w:t>GJ146</w:t>
      </w:r>
      <w:r>
        <w:rPr>
          <w:rFonts w:asciiTheme="minorEastAsia" w:eastAsiaTheme="minorEastAsia" w:hAnsiTheme="minorEastAsia" w:hint="eastAsia"/>
          <w:sz w:val="24"/>
        </w:rPr>
        <w:t>《建设工程施工现场环境与卫生标准》、</w:t>
      </w:r>
      <w:r>
        <w:rPr>
          <w:rFonts w:asciiTheme="minorEastAsia" w:eastAsiaTheme="minorEastAsia" w:hAnsiTheme="minorEastAsia" w:hint="eastAsia"/>
          <w:sz w:val="24"/>
        </w:rPr>
        <w:t>WW/T0066</w:t>
      </w:r>
      <w:r>
        <w:rPr>
          <w:rFonts w:asciiTheme="minorEastAsia" w:eastAsiaTheme="minorEastAsia" w:hAnsiTheme="minorEastAsia" w:hint="eastAsia"/>
          <w:sz w:val="24"/>
        </w:rPr>
        <w:t>、</w:t>
      </w:r>
      <w:r>
        <w:rPr>
          <w:rFonts w:asciiTheme="minorEastAsia" w:eastAsiaTheme="minorEastAsia" w:hAnsiTheme="minorEastAsia" w:hint="eastAsia"/>
          <w:sz w:val="24"/>
        </w:rPr>
        <w:t>WW/T0069</w:t>
      </w:r>
      <w:r>
        <w:rPr>
          <w:rFonts w:asciiTheme="minorEastAsia" w:eastAsiaTheme="minorEastAsia" w:hAnsiTheme="minorEastAsia" w:hint="eastAsia"/>
          <w:sz w:val="24"/>
        </w:rPr>
        <w:t>《馆藏文物防震规范》的相关规定执行。</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由于陈列展览项目的特殊性，应特别强调材料的环保和安全。</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四、品牌推荐及安装品牌表</w:t>
      </w:r>
    </w:p>
    <w:p w:rsidR="00CC6E96" w:rsidRDefault="00766370">
      <w:pPr>
        <w:spacing w:line="360" w:lineRule="auto"/>
        <w:ind w:firstLine="495"/>
        <w:rPr>
          <w:rFonts w:ascii="宋体" w:hAnsi="宋体" w:cs="宋体"/>
          <w:sz w:val="24"/>
        </w:rPr>
      </w:pPr>
      <w:r>
        <w:rPr>
          <w:rFonts w:ascii="宋体" w:hAnsi="宋体" w:cs="宋体"/>
          <w:spacing w:val="-2"/>
          <w:sz w:val="24"/>
        </w:rPr>
        <w:lastRenderedPageBreak/>
        <w:t>主要设备、材料推荐品牌</w:t>
      </w:r>
    </w:p>
    <w:tbl>
      <w:tblPr>
        <w:tblStyle w:val="TableNormal"/>
        <w:tblW w:w="82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1573"/>
        <w:gridCol w:w="1934"/>
        <w:gridCol w:w="2711"/>
        <w:gridCol w:w="933"/>
        <w:gridCol w:w="688"/>
      </w:tblGrid>
      <w:tr w:rsidR="00CC6E96">
        <w:trPr>
          <w:trHeight w:val="578"/>
          <w:jc w:val="center"/>
        </w:trPr>
        <w:tc>
          <w:tcPr>
            <w:tcW w:w="0" w:type="auto"/>
            <w:tcBorders>
              <w:top w:val="single" w:sz="10" w:space="0" w:color="000000"/>
              <w:left w:val="single" w:sz="10" w:space="0" w:color="000000"/>
            </w:tcBorders>
          </w:tcPr>
          <w:p w:rsidR="00CC6E96" w:rsidRDefault="00766370">
            <w:pPr>
              <w:pStyle w:val="TableText"/>
              <w:spacing w:before="165" w:line="221" w:lineRule="auto"/>
              <w:jc w:val="center"/>
              <w:rPr>
                <w:rFonts w:eastAsiaTheme="minorEastAsia"/>
                <w:sz w:val="22"/>
                <w:szCs w:val="22"/>
              </w:rPr>
            </w:pPr>
            <w:proofErr w:type="spellStart"/>
            <w:r>
              <w:rPr>
                <w:rFonts w:eastAsiaTheme="minorEastAsia"/>
                <w:spacing w:val="-5"/>
                <w:sz w:val="22"/>
                <w:szCs w:val="22"/>
              </w:rPr>
              <w:t>序号</w:t>
            </w:r>
            <w:proofErr w:type="spellEnd"/>
          </w:p>
        </w:tc>
        <w:tc>
          <w:tcPr>
            <w:tcW w:w="0" w:type="auto"/>
            <w:tcBorders>
              <w:top w:val="single" w:sz="10" w:space="0" w:color="000000"/>
            </w:tcBorders>
          </w:tcPr>
          <w:p w:rsidR="00CC6E96" w:rsidRDefault="00766370">
            <w:pPr>
              <w:pStyle w:val="TableText"/>
              <w:spacing w:before="165" w:line="219" w:lineRule="auto"/>
              <w:ind w:left="101"/>
              <w:jc w:val="center"/>
              <w:rPr>
                <w:rFonts w:eastAsiaTheme="minorEastAsia"/>
                <w:sz w:val="22"/>
                <w:szCs w:val="22"/>
              </w:rPr>
            </w:pPr>
            <w:proofErr w:type="spellStart"/>
            <w:r>
              <w:rPr>
                <w:rFonts w:eastAsiaTheme="minorEastAsia"/>
                <w:spacing w:val="-15"/>
                <w:sz w:val="22"/>
                <w:szCs w:val="22"/>
              </w:rPr>
              <w:t>材料（设备）名称</w:t>
            </w:r>
            <w:proofErr w:type="spellEnd"/>
          </w:p>
        </w:tc>
        <w:tc>
          <w:tcPr>
            <w:tcW w:w="0" w:type="auto"/>
            <w:tcBorders>
              <w:top w:val="single" w:sz="10" w:space="0" w:color="000000"/>
            </w:tcBorders>
          </w:tcPr>
          <w:p w:rsidR="00CC6E96" w:rsidRDefault="00766370">
            <w:pPr>
              <w:pStyle w:val="TableText"/>
              <w:spacing w:before="166" w:line="219" w:lineRule="auto"/>
              <w:jc w:val="center"/>
              <w:rPr>
                <w:rFonts w:eastAsiaTheme="minorEastAsia"/>
                <w:sz w:val="22"/>
                <w:szCs w:val="22"/>
              </w:rPr>
            </w:pPr>
            <w:proofErr w:type="spellStart"/>
            <w:r>
              <w:rPr>
                <w:rFonts w:eastAsiaTheme="minorEastAsia"/>
                <w:spacing w:val="-3"/>
                <w:sz w:val="22"/>
                <w:szCs w:val="22"/>
              </w:rPr>
              <w:t>型号、规格等</w:t>
            </w:r>
            <w:proofErr w:type="spellEnd"/>
          </w:p>
        </w:tc>
        <w:tc>
          <w:tcPr>
            <w:tcW w:w="0" w:type="auto"/>
            <w:tcBorders>
              <w:top w:val="single" w:sz="10" w:space="0" w:color="000000"/>
            </w:tcBorders>
          </w:tcPr>
          <w:p w:rsidR="00CC6E96" w:rsidRDefault="00766370">
            <w:pPr>
              <w:pStyle w:val="TableText"/>
              <w:spacing w:before="165" w:line="219" w:lineRule="auto"/>
              <w:jc w:val="center"/>
              <w:rPr>
                <w:rFonts w:eastAsiaTheme="minorEastAsia"/>
                <w:sz w:val="22"/>
                <w:szCs w:val="22"/>
              </w:rPr>
            </w:pPr>
            <w:proofErr w:type="spellStart"/>
            <w:r>
              <w:rPr>
                <w:rFonts w:eastAsiaTheme="minorEastAsia"/>
                <w:spacing w:val="-3"/>
                <w:sz w:val="22"/>
                <w:szCs w:val="22"/>
              </w:rPr>
              <w:t>推荐品牌</w:t>
            </w:r>
            <w:proofErr w:type="spellEnd"/>
          </w:p>
        </w:tc>
        <w:tc>
          <w:tcPr>
            <w:tcW w:w="933" w:type="dxa"/>
            <w:tcBorders>
              <w:top w:val="single" w:sz="10" w:space="0" w:color="000000"/>
            </w:tcBorders>
          </w:tcPr>
          <w:p w:rsidR="00CC6E96" w:rsidRDefault="00766370">
            <w:pPr>
              <w:pStyle w:val="TableText"/>
              <w:spacing w:before="166" w:line="219" w:lineRule="auto"/>
              <w:jc w:val="center"/>
              <w:rPr>
                <w:rFonts w:eastAsiaTheme="minorEastAsia"/>
                <w:sz w:val="22"/>
                <w:szCs w:val="22"/>
              </w:rPr>
            </w:pPr>
            <w:proofErr w:type="spellStart"/>
            <w:r>
              <w:rPr>
                <w:rFonts w:eastAsiaTheme="minorEastAsia"/>
                <w:spacing w:val="-6"/>
                <w:sz w:val="22"/>
                <w:szCs w:val="22"/>
              </w:rPr>
              <w:t>等级</w:t>
            </w:r>
            <w:proofErr w:type="spellEnd"/>
          </w:p>
        </w:tc>
        <w:tc>
          <w:tcPr>
            <w:tcW w:w="688" w:type="dxa"/>
            <w:tcBorders>
              <w:top w:val="single" w:sz="10" w:space="0" w:color="000000"/>
              <w:right w:val="single" w:sz="10" w:space="0" w:color="000000"/>
            </w:tcBorders>
          </w:tcPr>
          <w:p w:rsidR="00CC6E96" w:rsidRDefault="00766370">
            <w:pPr>
              <w:pStyle w:val="TableText"/>
              <w:spacing w:before="165" w:line="221" w:lineRule="auto"/>
              <w:ind w:left="134"/>
              <w:jc w:val="center"/>
              <w:rPr>
                <w:rFonts w:eastAsiaTheme="minorEastAsia"/>
                <w:sz w:val="22"/>
                <w:szCs w:val="22"/>
              </w:rPr>
            </w:pPr>
            <w:proofErr w:type="spellStart"/>
            <w:r>
              <w:rPr>
                <w:rFonts w:eastAsiaTheme="minorEastAsia"/>
                <w:spacing w:val="-7"/>
                <w:sz w:val="22"/>
                <w:szCs w:val="22"/>
              </w:rPr>
              <w:t>备注</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197" w:line="184" w:lineRule="auto"/>
              <w:jc w:val="center"/>
              <w:rPr>
                <w:rFonts w:eastAsiaTheme="minorEastAsia"/>
                <w:sz w:val="22"/>
                <w:szCs w:val="22"/>
              </w:rPr>
            </w:pPr>
            <w:r>
              <w:rPr>
                <w:rFonts w:eastAsiaTheme="minorEastAsia"/>
                <w:sz w:val="22"/>
                <w:szCs w:val="22"/>
              </w:rPr>
              <w:t>1</w:t>
            </w:r>
          </w:p>
        </w:tc>
        <w:tc>
          <w:tcPr>
            <w:tcW w:w="0" w:type="auto"/>
          </w:tcPr>
          <w:p w:rsidR="00CC6E96" w:rsidRDefault="00766370">
            <w:pPr>
              <w:pStyle w:val="TableText"/>
              <w:spacing w:before="160" w:line="219" w:lineRule="auto"/>
              <w:jc w:val="center"/>
              <w:rPr>
                <w:rFonts w:eastAsiaTheme="minorEastAsia"/>
                <w:sz w:val="22"/>
                <w:szCs w:val="22"/>
              </w:rPr>
            </w:pPr>
            <w:r>
              <w:rPr>
                <w:rFonts w:eastAsiaTheme="minorEastAsia"/>
                <w:spacing w:val="-6"/>
                <w:sz w:val="22"/>
                <w:szCs w:val="22"/>
              </w:rPr>
              <w:t>9mm</w:t>
            </w:r>
            <w:r>
              <w:rPr>
                <w:rFonts w:eastAsiaTheme="minorEastAsia"/>
                <w:spacing w:val="-35"/>
                <w:sz w:val="22"/>
                <w:szCs w:val="22"/>
              </w:rPr>
              <w:t xml:space="preserve"> </w:t>
            </w:r>
            <w:proofErr w:type="spellStart"/>
            <w:r>
              <w:rPr>
                <w:rFonts w:eastAsiaTheme="minorEastAsia"/>
                <w:spacing w:val="-6"/>
                <w:sz w:val="22"/>
                <w:szCs w:val="22"/>
              </w:rPr>
              <w:t>阻燃板</w:t>
            </w:r>
            <w:proofErr w:type="spellEnd"/>
          </w:p>
        </w:tc>
        <w:tc>
          <w:tcPr>
            <w:tcW w:w="0" w:type="auto"/>
          </w:tcPr>
          <w:p w:rsidR="00CC6E96" w:rsidRDefault="00766370">
            <w:pPr>
              <w:pStyle w:val="TableText"/>
              <w:spacing w:before="160"/>
              <w:jc w:val="center"/>
              <w:rPr>
                <w:rFonts w:eastAsiaTheme="minorEastAsia"/>
                <w:sz w:val="22"/>
                <w:szCs w:val="22"/>
              </w:rPr>
            </w:pPr>
            <w:r>
              <w:rPr>
                <w:rFonts w:eastAsiaTheme="minorEastAsia"/>
                <w:spacing w:val="-2"/>
                <w:sz w:val="22"/>
                <w:szCs w:val="22"/>
              </w:rPr>
              <w:t>2440×1220×9</w:t>
            </w:r>
          </w:p>
        </w:tc>
        <w:tc>
          <w:tcPr>
            <w:tcW w:w="0" w:type="auto"/>
          </w:tcPr>
          <w:p w:rsidR="00CC6E96" w:rsidRDefault="00766370">
            <w:pPr>
              <w:pStyle w:val="TableText"/>
              <w:spacing w:before="160" w:line="219" w:lineRule="auto"/>
              <w:jc w:val="center"/>
              <w:rPr>
                <w:rFonts w:eastAsiaTheme="minorEastAsia"/>
                <w:sz w:val="22"/>
                <w:szCs w:val="22"/>
                <w:lang w:eastAsia="zh-CN"/>
              </w:rPr>
            </w:pPr>
            <w:r>
              <w:rPr>
                <w:rFonts w:eastAsiaTheme="minorEastAsia"/>
                <w:spacing w:val="-1"/>
                <w:sz w:val="22"/>
                <w:szCs w:val="22"/>
                <w:lang w:eastAsia="zh-CN"/>
              </w:rPr>
              <w:t>千年舟、兔宝宝、莫干山</w:t>
            </w:r>
            <w:r w:rsidR="006A3B65">
              <w:rPr>
                <w:rFonts w:eastAsiaTheme="minorEastAsia"/>
                <w:spacing w:val="-1"/>
                <w:sz w:val="22"/>
                <w:szCs w:val="22"/>
                <w:lang w:eastAsia="zh-CN"/>
              </w:rPr>
              <w:t>等</w:t>
            </w:r>
          </w:p>
        </w:tc>
        <w:tc>
          <w:tcPr>
            <w:tcW w:w="933" w:type="dxa"/>
          </w:tcPr>
          <w:p w:rsidR="00CC6E96" w:rsidRDefault="00766370">
            <w:pPr>
              <w:pStyle w:val="TableText"/>
              <w:spacing w:before="161" w:line="221" w:lineRule="auto"/>
              <w:jc w:val="center"/>
              <w:rPr>
                <w:rFonts w:eastAsiaTheme="minorEastAsia"/>
                <w:sz w:val="22"/>
                <w:szCs w:val="22"/>
              </w:rPr>
            </w:pPr>
            <w:r>
              <w:rPr>
                <w:rFonts w:eastAsiaTheme="minorEastAsia"/>
                <w:spacing w:val="-3"/>
                <w:sz w:val="22"/>
                <w:szCs w:val="22"/>
              </w:rPr>
              <w:t>E1</w:t>
            </w:r>
            <w:r>
              <w:rPr>
                <w:rFonts w:eastAsiaTheme="minorEastAsia"/>
                <w:spacing w:val="-46"/>
                <w:sz w:val="22"/>
                <w:szCs w:val="22"/>
              </w:rPr>
              <w:t xml:space="preserve"> </w:t>
            </w:r>
            <w:r>
              <w:rPr>
                <w:rFonts w:eastAsiaTheme="minorEastAsia"/>
                <w:spacing w:val="-3"/>
                <w:sz w:val="22"/>
                <w:szCs w:val="22"/>
              </w:rPr>
              <w:t>级</w:t>
            </w:r>
          </w:p>
        </w:tc>
        <w:tc>
          <w:tcPr>
            <w:tcW w:w="688" w:type="dxa"/>
            <w:tcBorders>
              <w:right w:val="single" w:sz="10" w:space="0" w:color="000000"/>
            </w:tcBorders>
          </w:tcPr>
          <w:p w:rsidR="00CC6E96" w:rsidRDefault="00766370">
            <w:pPr>
              <w:pStyle w:val="TableText"/>
              <w:spacing w:before="160"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199" w:line="183" w:lineRule="auto"/>
              <w:jc w:val="center"/>
              <w:rPr>
                <w:rFonts w:eastAsiaTheme="minorEastAsia"/>
                <w:sz w:val="22"/>
                <w:szCs w:val="22"/>
              </w:rPr>
            </w:pPr>
            <w:r>
              <w:rPr>
                <w:rFonts w:eastAsiaTheme="minorEastAsia"/>
                <w:sz w:val="22"/>
                <w:szCs w:val="22"/>
              </w:rPr>
              <w:t>2</w:t>
            </w:r>
          </w:p>
        </w:tc>
        <w:tc>
          <w:tcPr>
            <w:tcW w:w="0" w:type="auto"/>
          </w:tcPr>
          <w:p w:rsidR="00CC6E96" w:rsidRDefault="00766370">
            <w:pPr>
              <w:pStyle w:val="TableText"/>
              <w:spacing w:before="161" w:line="219" w:lineRule="auto"/>
              <w:jc w:val="center"/>
              <w:rPr>
                <w:rFonts w:eastAsiaTheme="minorEastAsia"/>
                <w:sz w:val="22"/>
                <w:szCs w:val="22"/>
              </w:rPr>
            </w:pPr>
            <w:r>
              <w:rPr>
                <w:rFonts w:eastAsiaTheme="minorEastAsia"/>
                <w:spacing w:val="-8"/>
                <w:sz w:val="22"/>
                <w:szCs w:val="22"/>
              </w:rPr>
              <w:t>12mm</w:t>
            </w:r>
            <w:r>
              <w:rPr>
                <w:rFonts w:eastAsiaTheme="minorEastAsia"/>
                <w:spacing w:val="-33"/>
                <w:sz w:val="22"/>
                <w:szCs w:val="22"/>
              </w:rPr>
              <w:t xml:space="preserve"> </w:t>
            </w:r>
            <w:proofErr w:type="spellStart"/>
            <w:r>
              <w:rPr>
                <w:rFonts w:eastAsiaTheme="minorEastAsia"/>
                <w:spacing w:val="-8"/>
                <w:sz w:val="22"/>
                <w:szCs w:val="22"/>
              </w:rPr>
              <w:t>阻燃板</w:t>
            </w:r>
            <w:proofErr w:type="spellEnd"/>
          </w:p>
        </w:tc>
        <w:tc>
          <w:tcPr>
            <w:tcW w:w="0" w:type="auto"/>
          </w:tcPr>
          <w:p w:rsidR="00CC6E96" w:rsidRDefault="00766370">
            <w:pPr>
              <w:pStyle w:val="TableText"/>
              <w:spacing w:before="161"/>
              <w:jc w:val="center"/>
              <w:rPr>
                <w:rFonts w:eastAsiaTheme="minorEastAsia"/>
                <w:sz w:val="22"/>
                <w:szCs w:val="22"/>
              </w:rPr>
            </w:pPr>
            <w:r>
              <w:rPr>
                <w:rFonts w:eastAsiaTheme="minorEastAsia"/>
                <w:spacing w:val="-2"/>
                <w:sz w:val="22"/>
                <w:szCs w:val="22"/>
              </w:rPr>
              <w:t>2440×1220×12</w:t>
            </w:r>
          </w:p>
        </w:tc>
        <w:tc>
          <w:tcPr>
            <w:tcW w:w="0" w:type="auto"/>
          </w:tcPr>
          <w:p w:rsidR="00CC6E96" w:rsidRDefault="00766370">
            <w:pPr>
              <w:pStyle w:val="TableText"/>
              <w:spacing w:before="161" w:line="219" w:lineRule="auto"/>
              <w:jc w:val="center"/>
              <w:rPr>
                <w:rFonts w:eastAsiaTheme="minorEastAsia"/>
                <w:sz w:val="22"/>
                <w:szCs w:val="22"/>
                <w:lang w:eastAsia="zh-CN"/>
              </w:rPr>
            </w:pPr>
            <w:r>
              <w:rPr>
                <w:rFonts w:eastAsiaTheme="minorEastAsia"/>
                <w:spacing w:val="-1"/>
                <w:sz w:val="22"/>
                <w:szCs w:val="22"/>
                <w:lang w:eastAsia="zh-CN"/>
              </w:rPr>
              <w:t>千年舟、兔宝宝、莫干山</w:t>
            </w:r>
            <w:r w:rsidR="006A3B65">
              <w:rPr>
                <w:rFonts w:eastAsiaTheme="minorEastAsia"/>
                <w:spacing w:val="-1"/>
                <w:sz w:val="22"/>
                <w:szCs w:val="22"/>
                <w:lang w:eastAsia="zh-CN"/>
              </w:rPr>
              <w:t>等</w:t>
            </w:r>
          </w:p>
        </w:tc>
        <w:tc>
          <w:tcPr>
            <w:tcW w:w="933" w:type="dxa"/>
          </w:tcPr>
          <w:p w:rsidR="00CC6E96" w:rsidRDefault="00766370">
            <w:pPr>
              <w:pStyle w:val="TableText"/>
              <w:spacing w:before="162" w:line="221" w:lineRule="auto"/>
              <w:jc w:val="center"/>
              <w:rPr>
                <w:rFonts w:eastAsiaTheme="minorEastAsia"/>
                <w:sz w:val="22"/>
                <w:szCs w:val="22"/>
              </w:rPr>
            </w:pPr>
            <w:r>
              <w:rPr>
                <w:rFonts w:eastAsiaTheme="minorEastAsia"/>
                <w:spacing w:val="-3"/>
                <w:sz w:val="22"/>
                <w:szCs w:val="22"/>
              </w:rPr>
              <w:t>E1</w:t>
            </w:r>
            <w:r>
              <w:rPr>
                <w:rFonts w:eastAsiaTheme="minorEastAsia"/>
                <w:spacing w:val="-46"/>
                <w:sz w:val="22"/>
                <w:szCs w:val="22"/>
              </w:rPr>
              <w:t xml:space="preserve"> </w:t>
            </w:r>
            <w:r>
              <w:rPr>
                <w:rFonts w:eastAsiaTheme="minorEastAsia"/>
                <w:spacing w:val="-3"/>
                <w:sz w:val="22"/>
                <w:szCs w:val="22"/>
              </w:rPr>
              <w:t>级</w:t>
            </w:r>
          </w:p>
        </w:tc>
        <w:tc>
          <w:tcPr>
            <w:tcW w:w="688" w:type="dxa"/>
            <w:tcBorders>
              <w:right w:val="single" w:sz="10" w:space="0" w:color="000000"/>
            </w:tcBorders>
          </w:tcPr>
          <w:p w:rsidR="00CC6E96" w:rsidRDefault="00766370">
            <w:pPr>
              <w:pStyle w:val="TableText"/>
              <w:spacing w:before="161"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03" w:line="183" w:lineRule="auto"/>
              <w:jc w:val="center"/>
              <w:rPr>
                <w:rFonts w:eastAsiaTheme="minorEastAsia"/>
                <w:sz w:val="22"/>
                <w:szCs w:val="22"/>
              </w:rPr>
            </w:pPr>
            <w:r>
              <w:rPr>
                <w:rFonts w:eastAsiaTheme="minorEastAsia"/>
                <w:sz w:val="22"/>
                <w:szCs w:val="22"/>
              </w:rPr>
              <w:t>3</w:t>
            </w:r>
          </w:p>
        </w:tc>
        <w:tc>
          <w:tcPr>
            <w:tcW w:w="0" w:type="auto"/>
          </w:tcPr>
          <w:p w:rsidR="00CC6E96" w:rsidRDefault="00766370">
            <w:pPr>
              <w:pStyle w:val="TableText"/>
              <w:spacing w:before="164" w:line="219" w:lineRule="auto"/>
              <w:jc w:val="center"/>
              <w:rPr>
                <w:rFonts w:eastAsiaTheme="minorEastAsia"/>
                <w:sz w:val="22"/>
                <w:szCs w:val="22"/>
              </w:rPr>
            </w:pPr>
            <w:r>
              <w:rPr>
                <w:rFonts w:eastAsiaTheme="minorEastAsia"/>
                <w:spacing w:val="-8"/>
                <w:sz w:val="22"/>
                <w:szCs w:val="22"/>
              </w:rPr>
              <w:t>15mm</w:t>
            </w:r>
            <w:r>
              <w:rPr>
                <w:rFonts w:eastAsiaTheme="minorEastAsia"/>
                <w:spacing w:val="-33"/>
                <w:sz w:val="22"/>
                <w:szCs w:val="22"/>
              </w:rPr>
              <w:t xml:space="preserve"> </w:t>
            </w:r>
            <w:proofErr w:type="spellStart"/>
            <w:r>
              <w:rPr>
                <w:rFonts w:eastAsiaTheme="minorEastAsia"/>
                <w:spacing w:val="-8"/>
                <w:sz w:val="22"/>
                <w:szCs w:val="22"/>
              </w:rPr>
              <w:t>阻燃板</w:t>
            </w:r>
            <w:proofErr w:type="spellEnd"/>
          </w:p>
        </w:tc>
        <w:tc>
          <w:tcPr>
            <w:tcW w:w="0" w:type="auto"/>
          </w:tcPr>
          <w:p w:rsidR="00CC6E96" w:rsidRDefault="00766370">
            <w:pPr>
              <w:pStyle w:val="TableText"/>
              <w:spacing w:before="164"/>
              <w:jc w:val="center"/>
              <w:rPr>
                <w:rFonts w:eastAsiaTheme="minorEastAsia"/>
                <w:sz w:val="22"/>
                <w:szCs w:val="22"/>
              </w:rPr>
            </w:pPr>
            <w:r>
              <w:rPr>
                <w:rFonts w:eastAsiaTheme="minorEastAsia"/>
                <w:spacing w:val="-2"/>
                <w:sz w:val="22"/>
                <w:szCs w:val="22"/>
              </w:rPr>
              <w:t>2440×1220×15</w:t>
            </w:r>
          </w:p>
        </w:tc>
        <w:tc>
          <w:tcPr>
            <w:tcW w:w="0" w:type="auto"/>
          </w:tcPr>
          <w:p w:rsidR="00CC6E96" w:rsidRDefault="00766370">
            <w:pPr>
              <w:pStyle w:val="TableText"/>
              <w:spacing w:before="164" w:line="219" w:lineRule="auto"/>
              <w:jc w:val="center"/>
              <w:rPr>
                <w:rFonts w:eastAsiaTheme="minorEastAsia"/>
                <w:sz w:val="22"/>
                <w:szCs w:val="22"/>
                <w:lang w:eastAsia="zh-CN"/>
              </w:rPr>
            </w:pPr>
            <w:r>
              <w:rPr>
                <w:rFonts w:eastAsiaTheme="minorEastAsia"/>
                <w:spacing w:val="-1"/>
                <w:sz w:val="22"/>
                <w:szCs w:val="22"/>
                <w:lang w:eastAsia="zh-CN"/>
              </w:rPr>
              <w:t>千年舟、兔宝宝、莫干山</w:t>
            </w:r>
            <w:r w:rsidR="006A3B65">
              <w:rPr>
                <w:rFonts w:eastAsiaTheme="minorEastAsia"/>
                <w:spacing w:val="-1"/>
                <w:sz w:val="22"/>
                <w:szCs w:val="22"/>
                <w:lang w:eastAsia="zh-CN"/>
              </w:rPr>
              <w:t>等</w:t>
            </w:r>
          </w:p>
        </w:tc>
        <w:tc>
          <w:tcPr>
            <w:tcW w:w="933" w:type="dxa"/>
          </w:tcPr>
          <w:p w:rsidR="00CC6E96" w:rsidRDefault="00766370">
            <w:pPr>
              <w:pStyle w:val="TableText"/>
              <w:spacing w:before="165" w:line="221" w:lineRule="auto"/>
              <w:jc w:val="center"/>
              <w:rPr>
                <w:rFonts w:eastAsiaTheme="minorEastAsia"/>
                <w:sz w:val="22"/>
                <w:szCs w:val="22"/>
              </w:rPr>
            </w:pPr>
            <w:r>
              <w:rPr>
                <w:rFonts w:eastAsiaTheme="minorEastAsia"/>
                <w:spacing w:val="-3"/>
                <w:sz w:val="22"/>
                <w:szCs w:val="22"/>
              </w:rPr>
              <w:t>E1</w:t>
            </w:r>
            <w:r>
              <w:rPr>
                <w:rFonts w:eastAsiaTheme="minorEastAsia"/>
                <w:spacing w:val="-46"/>
                <w:sz w:val="22"/>
                <w:szCs w:val="22"/>
              </w:rPr>
              <w:t xml:space="preserve"> </w:t>
            </w:r>
            <w:r>
              <w:rPr>
                <w:rFonts w:eastAsiaTheme="minorEastAsia"/>
                <w:spacing w:val="-3"/>
                <w:sz w:val="22"/>
                <w:szCs w:val="22"/>
              </w:rPr>
              <w:t>级</w:t>
            </w:r>
          </w:p>
        </w:tc>
        <w:tc>
          <w:tcPr>
            <w:tcW w:w="688" w:type="dxa"/>
            <w:tcBorders>
              <w:right w:val="single" w:sz="10" w:space="0" w:color="000000"/>
            </w:tcBorders>
          </w:tcPr>
          <w:p w:rsidR="00CC6E96" w:rsidRDefault="00766370">
            <w:pPr>
              <w:pStyle w:val="TableText"/>
              <w:spacing w:before="164"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03" w:line="183" w:lineRule="auto"/>
              <w:jc w:val="center"/>
              <w:rPr>
                <w:rFonts w:eastAsiaTheme="minorEastAsia"/>
                <w:sz w:val="22"/>
                <w:szCs w:val="22"/>
              </w:rPr>
            </w:pPr>
            <w:r>
              <w:rPr>
                <w:rFonts w:eastAsiaTheme="minorEastAsia"/>
                <w:sz w:val="22"/>
                <w:szCs w:val="22"/>
              </w:rPr>
              <w:t>4</w:t>
            </w:r>
          </w:p>
        </w:tc>
        <w:tc>
          <w:tcPr>
            <w:tcW w:w="0" w:type="auto"/>
          </w:tcPr>
          <w:p w:rsidR="00CC6E96" w:rsidRDefault="00766370">
            <w:pPr>
              <w:pStyle w:val="TableText"/>
              <w:spacing w:before="165" w:line="219" w:lineRule="auto"/>
              <w:jc w:val="center"/>
              <w:rPr>
                <w:rFonts w:eastAsiaTheme="minorEastAsia"/>
                <w:sz w:val="22"/>
                <w:szCs w:val="22"/>
              </w:rPr>
            </w:pPr>
            <w:r>
              <w:rPr>
                <w:rFonts w:eastAsiaTheme="minorEastAsia"/>
                <w:spacing w:val="-3"/>
                <w:sz w:val="22"/>
                <w:szCs w:val="22"/>
              </w:rPr>
              <w:t>9</w:t>
            </w:r>
            <w:r>
              <w:rPr>
                <w:rFonts w:eastAsiaTheme="minorEastAsia" w:hint="eastAsia"/>
                <w:spacing w:val="-3"/>
                <w:sz w:val="22"/>
                <w:szCs w:val="22"/>
                <w:lang w:eastAsia="zh-CN"/>
              </w:rPr>
              <w:t>、</w:t>
            </w:r>
            <w:r>
              <w:rPr>
                <w:rFonts w:eastAsiaTheme="minorEastAsia"/>
                <w:spacing w:val="-3"/>
                <w:sz w:val="22"/>
                <w:szCs w:val="22"/>
              </w:rPr>
              <w:t>5mm</w:t>
            </w:r>
            <w:r>
              <w:rPr>
                <w:rFonts w:eastAsiaTheme="minorEastAsia"/>
                <w:spacing w:val="-48"/>
                <w:sz w:val="22"/>
                <w:szCs w:val="22"/>
              </w:rPr>
              <w:t xml:space="preserve"> </w:t>
            </w:r>
            <w:proofErr w:type="spellStart"/>
            <w:r>
              <w:rPr>
                <w:rFonts w:eastAsiaTheme="minorEastAsia"/>
                <w:spacing w:val="-3"/>
                <w:sz w:val="22"/>
                <w:szCs w:val="22"/>
              </w:rPr>
              <w:t>石膏板</w:t>
            </w:r>
            <w:proofErr w:type="spellEnd"/>
          </w:p>
        </w:tc>
        <w:tc>
          <w:tcPr>
            <w:tcW w:w="0" w:type="auto"/>
          </w:tcPr>
          <w:p w:rsidR="00CC6E96" w:rsidRDefault="00766370">
            <w:pPr>
              <w:pStyle w:val="TableText"/>
              <w:spacing w:before="165" w:line="239" w:lineRule="auto"/>
              <w:jc w:val="center"/>
              <w:rPr>
                <w:rFonts w:eastAsiaTheme="minorEastAsia"/>
                <w:sz w:val="22"/>
                <w:szCs w:val="22"/>
              </w:rPr>
            </w:pPr>
            <w:r>
              <w:rPr>
                <w:rFonts w:eastAsiaTheme="minorEastAsia"/>
                <w:spacing w:val="-1"/>
                <w:sz w:val="22"/>
                <w:szCs w:val="22"/>
              </w:rPr>
              <w:t>2440×1220×9</w:t>
            </w:r>
            <w:r>
              <w:rPr>
                <w:rFonts w:eastAsiaTheme="minorEastAsia" w:hint="eastAsia"/>
                <w:spacing w:val="-1"/>
                <w:sz w:val="22"/>
                <w:szCs w:val="22"/>
                <w:lang w:eastAsia="zh-CN"/>
              </w:rPr>
              <w:t>.</w:t>
            </w:r>
            <w:r>
              <w:rPr>
                <w:rFonts w:eastAsiaTheme="minorEastAsia"/>
                <w:spacing w:val="-1"/>
                <w:sz w:val="22"/>
                <w:szCs w:val="22"/>
              </w:rPr>
              <w:t>5</w:t>
            </w:r>
          </w:p>
        </w:tc>
        <w:tc>
          <w:tcPr>
            <w:tcW w:w="0" w:type="auto"/>
          </w:tcPr>
          <w:p w:rsidR="00CC6E96" w:rsidRDefault="00766370">
            <w:pPr>
              <w:pStyle w:val="TableText"/>
              <w:spacing w:before="166" w:line="220" w:lineRule="auto"/>
              <w:jc w:val="center"/>
              <w:rPr>
                <w:rFonts w:eastAsiaTheme="minorEastAsia"/>
                <w:sz w:val="22"/>
                <w:szCs w:val="22"/>
              </w:rPr>
            </w:pPr>
            <w:proofErr w:type="spellStart"/>
            <w:r>
              <w:rPr>
                <w:rFonts w:eastAsiaTheme="minorEastAsia"/>
                <w:spacing w:val="-2"/>
                <w:sz w:val="22"/>
                <w:szCs w:val="22"/>
              </w:rPr>
              <w:t>可耐福、拉法基、泰山</w:t>
            </w:r>
            <w:r w:rsidR="006A3B65">
              <w:rPr>
                <w:rFonts w:eastAsiaTheme="minorEastAsia"/>
                <w:spacing w:val="-2"/>
                <w:sz w:val="22"/>
                <w:szCs w:val="22"/>
              </w:rPr>
              <w:t>等</w:t>
            </w:r>
            <w:proofErr w:type="spellEnd"/>
          </w:p>
        </w:tc>
        <w:tc>
          <w:tcPr>
            <w:tcW w:w="933" w:type="dxa"/>
          </w:tcPr>
          <w:p w:rsidR="00CC6E96" w:rsidRDefault="00766370">
            <w:pPr>
              <w:pStyle w:val="TableText"/>
              <w:spacing w:before="166"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65"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08" w:line="182" w:lineRule="auto"/>
              <w:jc w:val="center"/>
              <w:rPr>
                <w:rFonts w:eastAsiaTheme="minorEastAsia"/>
                <w:sz w:val="22"/>
                <w:szCs w:val="22"/>
              </w:rPr>
            </w:pPr>
            <w:r>
              <w:rPr>
                <w:rFonts w:eastAsiaTheme="minorEastAsia"/>
                <w:sz w:val="22"/>
                <w:szCs w:val="22"/>
              </w:rPr>
              <w:t>5</w:t>
            </w:r>
          </w:p>
        </w:tc>
        <w:tc>
          <w:tcPr>
            <w:tcW w:w="0" w:type="auto"/>
          </w:tcPr>
          <w:p w:rsidR="00CC6E96" w:rsidRDefault="00766370">
            <w:pPr>
              <w:pStyle w:val="TableText"/>
              <w:spacing w:before="169" w:line="219" w:lineRule="auto"/>
              <w:jc w:val="center"/>
              <w:rPr>
                <w:rFonts w:eastAsiaTheme="minorEastAsia"/>
                <w:sz w:val="22"/>
                <w:szCs w:val="22"/>
              </w:rPr>
            </w:pPr>
            <w:proofErr w:type="spellStart"/>
            <w:r>
              <w:rPr>
                <w:rFonts w:eastAsiaTheme="minorEastAsia"/>
                <w:spacing w:val="-3"/>
                <w:sz w:val="22"/>
                <w:szCs w:val="22"/>
              </w:rPr>
              <w:t>轻钢龙骨</w:t>
            </w:r>
            <w:proofErr w:type="spellEnd"/>
          </w:p>
        </w:tc>
        <w:tc>
          <w:tcPr>
            <w:tcW w:w="0" w:type="auto"/>
          </w:tcPr>
          <w:p w:rsidR="00CC6E96" w:rsidRDefault="00766370">
            <w:pPr>
              <w:pStyle w:val="TableText"/>
              <w:spacing w:before="168" w:line="221" w:lineRule="auto"/>
              <w:jc w:val="center"/>
              <w:rPr>
                <w:rFonts w:eastAsiaTheme="minorEastAsia"/>
                <w:sz w:val="22"/>
                <w:szCs w:val="22"/>
              </w:rPr>
            </w:pPr>
            <w:proofErr w:type="spellStart"/>
            <w:r>
              <w:rPr>
                <w:rFonts w:eastAsiaTheme="minorEastAsia"/>
                <w:spacing w:val="-7"/>
                <w:sz w:val="22"/>
                <w:szCs w:val="22"/>
              </w:rPr>
              <w:t>隔墙</w:t>
            </w:r>
            <w:proofErr w:type="spellEnd"/>
            <w:r>
              <w:rPr>
                <w:rFonts w:eastAsiaTheme="minorEastAsia"/>
                <w:spacing w:val="-50"/>
                <w:sz w:val="22"/>
                <w:szCs w:val="22"/>
              </w:rPr>
              <w:t xml:space="preserve"> </w:t>
            </w:r>
            <w:r>
              <w:rPr>
                <w:rFonts w:eastAsiaTheme="minorEastAsia"/>
                <w:spacing w:val="-7"/>
                <w:sz w:val="22"/>
                <w:szCs w:val="22"/>
              </w:rPr>
              <w:t>C75</w:t>
            </w:r>
            <w:r>
              <w:rPr>
                <w:rFonts w:eastAsiaTheme="minorEastAsia"/>
                <w:spacing w:val="-46"/>
                <w:sz w:val="22"/>
                <w:szCs w:val="22"/>
              </w:rPr>
              <w:t xml:space="preserve"> </w:t>
            </w:r>
            <w:proofErr w:type="spellStart"/>
            <w:r>
              <w:rPr>
                <w:rFonts w:eastAsiaTheme="minorEastAsia"/>
                <w:spacing w:val="-7"/>
                <w:sz w:val="22"/>
                <w:szCs w:val="22"/>
              </w:rPr>
              <w:t>系列</w:t>
            </w:r>
            <w:proofErr w:type="spellEnd"/>
          </w:p>
        </w:tc>
        <w:tc>
          <w:tcPr>
            <w:tcW w:w="0" w:type="auto"/>
          </w:tcPr>
          <w:p w:rsidR="00CC6E96" w:rsidRDefault="00766370">
            <w:pPr>
              <w:pStyle w:val="TableText"/>
              <w:spacing w:before="169" w:line="219" w:lineRule="auto"/>
              <w:jc w:val="center"/>
              <w:rPr>
                <w:rFonts w:eastAsiaTheme="minorEastAsia"/>
                <w:sz w:val="22"/>
                <w:szCs w:val="22"/>
              </w:rPr>
            </w:pPr>
            <w:proofErr w:type="spellStart"/>
            <w:r>
              <w:rPr>
                <w:rFonts w:eastAsiaTheme="minorEastAsia"/>
                <w:spacing w:val="-2"/>
                <w:sz w:val="22"/>
                <w:szCs w:val="22"/>
              </w:rPr>
              <w:t>可耐福、拉法基、得地</w:t>
            </w:r>
            <w:r w:rsidR="006A3B65">
              <w:rPr>
                <w:rFonts w:eastAsiaTheme="minorEastAsia"/>
                <w:spacing w:val="-2"/>
                <w:sz w:val="22"/>
                <w:szCs w:val="22"/>
              </w:rPr>
              <w:t>等</w:t>
            </w:r>
            <w:proofErr w:type="spellEnd"/>
          </w:p>
        </w:tc>
        <w:tc>
          <w:tcPr>
            <w:tcW w:w="933" w:type="dxa"/>
          </w:tcPr>
          <w:p w:rsidR="00CC6E96" w:rsidRDefault="00766370">
            <w:pPr>
              <w:pStyle w:val="TableText"/>
              <w:spacing w:before="169"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68"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07" w:line="183" w:lineRule="auto"/>
              <w:jc w:val="center"/>
              <w:rPr>
                <w:rFonts w:eastAsiaTheme="minorEastAsia"/>
                <w:sz w:val="22"/>
                <w:szCs w:val="22"/>
              </w:rPr>
            </w:pPr>
            <w:r>
              <w:rPr>
                <w:rFonts w:eastAsiaTheme="minorEastAsia"/>
                <w:sz w:val="22"/>
                <w:szCs w:val="22"/>
              </w:rPr>
              <w:t>6</w:t>
            </w:r>
          </w:p>
        </w:tc>
        <w:tc>
          <w:tcPr>
            <w:tcW w:w="0" w:type="auto"/>
          </w:tcPr>
          <w:p w:rsidR="00CC6E96" w:rsidRDefault="00766370">
            <w:pPr>
              <w:pStyle w:val="TableText"/>
              <w:spacing w:before="170" w:line="219" w:lineRule="auto"/>
              <w:jc w:val="center"/>
              <w:rPr>
                <w:rFonts w:eastAsiaTheme="minorEastAsia"/>
                <w:sz w:val="22"/>
                <w:szCs w:val="22"/>
              </w:rPr>
            </w:pPr>
            <w:proofErr w:type="spellStart"/>
            <w:r>
              <w:rPr>
                <w:rFonts w:eastAsiaTheme="minorEastAsia"/>
                <w:spacing w:val="-4"/>
                <w:sz w:val="22"/>
                <w:szCs w:val="22"/>
              </w:rPr>
              <w:t>乳胶漆</w:t>
            </w:r>
            <w:proofErr w:type="spellEnd"/>
          </w:p>
        </w:tc>
        <w:tc>
          <w:tcPr>
            <w:tcW w:w="0" w:type="auto"/>
          </w:tcPr>
          <w:p w:rsidR="00CC6E96" w:rsidRDefault="00CC6E96">
            <w:pPr>
              <w:jc w:val="center"/>
              <w:rPr>
                <w:rFonts w:ascii="Arial" w:eastAsiaTheme="minorEastAsia" w:hAnsi="Arial" w:cs="Arial"/>
                <w:sz w:val="20"/>
                <w:szCs w:val="22"/>
                <w:lang w:eastAsia="en-US"/>
              </w:rPr>
            </w:pPr>
          </w:p>
        </w:tc>
        <w:tc>
          <w:tcPr>
            <w:tcW w:w="0" w:type="auto"/>
          </w:tcPr>
          <w:p w:rsidR="00CC6E96" w:rsidRDefault="00766370">
            <w:pPr>
              <w:pStyle w:val="TableText"/>
              <w:spacing w:before="170" w:line="220" w:lineRule="auto"/>
              <w:jc w:val="center"/>
              <w:rPr>
                <w:rFonts w:eastAsiaTheme="minorEastAsia"/>
                <w:sz w:val="22"/>
                <w:szCs w:val="22"/>
                <w:lang w:eastAsia="zh-CN"/>
              </w:rPr>
            </w:pPr>
            <w:r>
              <w:rPr>
                <w:rFonts w:eastAsiaTheme="minorEastAsia"/>
                <w:spacing w:val="-2"/>
                <w:sz w:val="22"/>
                <w:szCs w:val="22"/>
                <w:lang w:eastAsia="zh-CN"/>
              </w:rPr>
              <w:t>立</w:t>
            </w:r>
            <w:proofErr w:type="gramStart"/>
            <w:r>
              <w:rPr>
                <w:rFonts w:eastAsiaTheme="minorEastAsia"/>
                <w:spacing w:val="-2"/>
                <w:sz w:val="22"/>
                <w:szCs w:val="22"/>
                <w:lang w:eastAsia="zh-CN"/>
              </w:rPr>
              <w:t>邦</w:t>
            </w:r>
            <w:proofErr w:type="gramEnd"/>
            <w:r>
              <w:rPr>
                <w:rFonts w:eastAsiaTheme="minorEastAsia"/>
                <w:spacing w:val="-2"/>
                <w:sz w:val="22"/>
                <w:szCs w:val="22"/>
                <w:lang w:eastAsia="zh-CN"/>
              </w:rPr>
              <w:t>、多乐士、华润</w:t>
            </w:r>
            <w:r w:rsidR="006A3B65">
              <w:rPr>
                <w:rFonts w:eastAsiaTheme="minorEastAsia"/>
                <w:spacing w:val="-2"/>
                <w:sz w:val="22"/>
                <w:szCs w:val="22"/>
                <w:lang w:eastAsia="zh-CN"/>
              </w:rPr>
              <w:t>等</w:t>
            </w:r>
          </w:p>
        </w:tc>
        <w:tc>
          <w:tcPr>
            <w:tcW w:w="933" w:type="dxa"/>
          </w:tcPr>
          <w:p w:rsidR="00CC6E96" w:rsidRDefault="00766370">
            <w:pPr>
              <w:pStyle w:val="TableText"/>
              <w:spacing w:before="170"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69"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12" w:line="182" w:lineRule="auto"/>
              <w:jc w:val="center"/>
              <w:rPr>
                <w:rFonts w:eastAsiaTheme="minorEastAsia"/>
                <w:sz w:val="22"/>
                <w:szCs w:val="22"/>
              </w:rPr>
            </w:pPr>
            <w:r>
              <w:rPr>
                <w:rFonts w:eastAsiaTheme="minorEastAsia"/>
                <w:sz w:val="22"/>
                <w:szCs w:val="22"/>
              </w:rPr>
              <w:t>7</w:t>
            </w:r>
          </w:p>
        </w:tc>
        <w:tc>
          <w:tcPr>
            <w:tcW w:w="0" w:type="auto"/>
          </w:tcPr>
          <w:p w:rsidR="00CC6E96" w:rsidRDefault="00766370">
            <w:pPr>
              <w:pStyle w:val="TableText"/>
              <w:spacing w:before="173" w:line="220" w:lineRule="auto"/>
              <w:jc w:val="center"/>
              <w:rPr>
                <w:rFonts w:eastAsiaTheme="minorEastAsia"/>
                <w:sz w:val="22"/>
                <w:szCs w:val="22"/>
              </w:rPr>
            </w:pPr>
            <w:proofErr w:type="spellStart"/>
            <w:r>
              <w:rPr>
                <w:rFonts w:eastAsiaTheme="minorEastAsia"/>
                <w:spacing w:val="-19"/>
                <w:sz w:val="22"/>
                <w:szCs w:val="22"/>
              </w:rPr>
              <w:t>电线</w:t>
            </w:r>
            <w:proofErr w:type="spellEnd"/>
          </w:p>
        </w:tc>
        <w:tc>
          <w:tcPr>
            <w:tcW w:w="0" w:type="auto"/>
          </w:tcPr>
          <w:p w:rsidR="00CC6E96" w:rsidRDefault="00CC6E96">
            <w:pPr>
              <w:jc w:val="center"/>
              <w:rPr>
                <w:rFonts w:ascii="Arial" w:eastAsiaTheme="minorEastAsia" w:hAnsi="Arial" w:cs="Arial"/>
                <w:sz w:val="20"/>
                <w:szCs w:val="22"/>
                <w:lang w:eastAsia="en-US"/>
              </w:rPr>
            </w:pPr>
          </w:p>
        </w:tc>
        <w:tc>
          <w:tcPr>
            <w:tcW w:w="0" w:type="auto"/>
          </w:tcPr>
          <w:p w:rsidR="00CC6E96" w:rsidRDefault="00766370">
            <w:pPr>
              <w:pStyle w:val="TableText"/>
              <w:spacing w:before="172" w:line="219" w:lineRule="auto"/>
              <w:jc w:val="center"/>
              <w:rPr>
                <w:rFonts w:eastAsiaTheme="minorEastAsia"/>
                <w:sz w:val="22"/>
                <w:szCs w:val="22"/>
              </w:rPr>
            </w:pPr>
            <w:proofErr w:type="spellStart"/>
            <w:r>
              <w:rPr>
                <w:rFonts w:eastAsiaTheme="minorEastAsia"/>
                <w:spacing w:val="-1"/>
                <w:sz w:val="22"/>
                <w:szCs w:val="22"/>
              </w:rPr>
              <w:t>杭州中策、永通、元通</w:t>
            </w:r>
            <w:r w:rsidR="006A3B65">
              <w:rPr>
                <w:rFonts w:eastAsiaTheme="minorEastAsia"/>
                <w:spacing w:val="-2"/>
                <w:sz w:val="22"/>
                <w:szCs w:val="22"/>
              </w:rPr>
              <w:t>等</w:t>
            </w:r>
            <w:proofErr w:type="spellEnd"/>
          </w:p>
        </w:tc>
        <w:tc>
          <w:tcPr>
            <w:tcW w:w="933" w:type="dxa"/>
          </w:tcPr>
          <w:p w:rsidR="00CC6E96" w:rsidRDefault="00766370">
            <w:pPr>
              <w:pStyle w:val="TableText"/>
              <w:spacing w:before="173"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72"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11" w:line="183" w:lineRule="auto"/>
              <w:jc w:val="center"/>
              <w:rPr>
                <w:rFonts w:eastAsiaTheme="minorEastAsia"/>
                <w:sz w:val="22"/>
                <w:szCs w:val="22"/>
              </w:rPr>
            </w:pPr>
            <w:r>
              <w:rPr>
                <w:rFonts w:eastAsiaTheme="minorEastAsia"/>
                <w:sz w:val="22"/>
                <w:szCs w:val="22"/>
              </w:rPr>
              <w:t>8</w:t>
            </w:r>
          </w:p>
        </w:tc>
        <w:tc>
          <w:tcPr>
            <w:tcW w:w="0" w:type="auto"/>
          </w:tcPr>
          <w:p w:rsidR="00CC6E96" w:rsidRDefault="00766370">
            <w:pPr>
              <w:pStyle w:val="TableText"/>
              <w:spacing w:before="174" w:line="220" w:lineRule="auto"/>
              <w:jc w:val="center"/>
              <w:rPr>
                <w:rFonts w:eastAsiaTheme="minorEastAsia"/>
                <w:sz w:val="22"/>
                <w:szCs w:val="22"/>
              </w:rPr>
            </w:pPr>
            <w:proofErr w:type="spellStart"/>
            <w:r>
              <w:rPr>
                <w:rFonts w:eastAsiaTheme="minorEastAsia"/>
                <w:spacing w:val="-7"/>
                <w:sz w:val="22"/>
                <w:szCs w:val="22"/>
              </w:rPr>
              <w:t>聚脂漆</w:t>
            </w:r>
            <w:proofErr w:type="spellEnd"/>
          </w:p>
        </w:tc>
        <w:tc>
          <w:tcPr>
            <w:tcW w:w="0" w:type="auto"/>
          </w:tcPr>
          <w:p w:rsidR="00CC6E96" w:rsidRDefault="00CC6E96">
            <w:pPr>
              <w:jc w:val="center"/>
              <w:rPr>
                <w:rFonts w:ascii="Arial" w:eastAsiaTheme="minorEastAsia" w:hAnsi="Arial" w:cs="Arial"/>
                <w:sz w:val="20"/>
                <w:szCs w:val="22"/>
                <w:lang w:eastAsia="en-US"/>
              </w:rPr>
            </w:pPr>
          </w:p>
        </w:tc>
        <w:tc>
          <w:tcPr>
            <w:tcW w:w="0" w:type="auto"/>
          </w:tcPr>
          <w:p w:rsidR="00CC6E96" w:rsidRDefault="00766370">
            <w:pPr>
              <w:pStyle w:val="TableText"/>
              <w:spacing w:before="174" w:line="220" w:lineRule="auto"/>
              <w:jc w:val="center"/>
              <w:rPr>
                <w:rFonts w:eastAsiaTheme="minorEastAsia"/>
                <w:sz w:val="22"/>
                <w:szCs w:val="22"/>
                <w:lang w:eastAsia="zh-CN"/>
              </w:rPr>
            </w:pPr>
            <w:r>
              <w:rPr>
                <w:rFonts w:eastAsiaTheme="minorEastAsia"/>
                <w:spacing w:val="-2"/>
                <w:sz w:val="22"/>
                <w:szCs w:val="22"/>
                <w:lang w:eastAsia="zh-CN"/>
              </w:rPr>
              <w:t>立</w:t>
            </w:r>
            <w:proofErr w:type="gramStart"/>
            <w:r>
              <w:rPr>
                <w:rFonts w:eastAsiaTheme="minorEastAsia"/>
                <w:spacing w:val="-2"/>
                <w:sz w:val="22"/>
                <w:szCs w:val="22"/>
                <w:lang w:eastAsia="zh-CN"/>
              </w:rPr>
              <w:t>邦</w:t>
            </w:r>
            <w:proofErr w:type="gramEnd"/>
            <w:r>
              <w:rPr>
                <w:rFonts w:eastAsiaTheme="minorEastAsia"/>
                <w:spacing w:val="-2"/>
                <w:sz w:val="22"/>
                <w:szCs w:val="22"/>
                <w:lang w:eastAsia="zh-CN"/>
              </w:rPr>
              <w:t>、多乐士、华润</w:t>
            </w:r>
            <w:r w:rsidR="006A3B65">
              <w:rPr>
                <w:rFonts w:eastAsiaTheme="minorEastAsia"/>
                <w:spacing w:val="-2"/>
                <w:sz w:val="22"/>
                <w:szCs w:val="22"/>
                <w:lang w:eastAsia="zh-CN"/>
              </w:rPr>
              <w:t>等</w:t>
            </w:r>
          </w:p>
        </w:tc>
        <w:tc>
          <w:tcPr>
            <w:tcW w:w="933" w:type="dxa"/>
          </w:tcPr>
          <w:p w:rsidR="00CC6E96" w:rsidRDefault="00766370">
            <w:pPr>
              <w:pStyle w:val="TableText"/>
              <w:spacing w:before="174"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73"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15" w:line="183" w:lineRule="auto"/>
              <w:jc w:val="center"/>
              <w:rPr>
                <w:rFonts w:eastAsiaTheme="minorEastAsia"/>
                <w:sz w:val="22"/>
                <w:szCs w:val="22"/>
              </w:rPr>
            </w:pPr>
            <w:r>
              <w:rPr>
                <w:rFonts w:eastAsiaTheme="minorEastAsia"/>
                <w:sz w:val="22"/>
                <w:szCs w:val="22"/>
              </w:rPr>
              <w:t>9</w:t>
            </w:r>
          </w:p>
        </w:tc>
        <w:tc>
          <w:tcPr>
            <w:tcW w:w="0" w:type="auto"/>
          </w:tcPr>
          <w:p w:rsidR="00CC6E96" w:rsidRDefault="00766370">
            <w:pPr>
              <w:pStyle w:val="TableText"/>
              <w:spacing w:before="177" w:line="220" w:lineRule="auto"/>
              <w:jc w:val="center"/>
              <w:rPr>
                <w:rFonts w:eastAsiaTheme="minorEastAsia"/>
                <w:sz w:val="22"/>
                <w:szCs w:val="22"/>
              </w:rPr>
            </w:pPr>
            <w:proofErr w:type="spellStart"/>
            <w:r>
              <w:rPr>
                <w:rFonts w:eastAsiaTheme="minorEastAsia"/>
                <w:spacing w:val="-3"/>
                <w:sz w:val="22"/>
                <w:szCs w:val="22"/>
              </w:rPr>
              <w:t>专业灯具</w:t>
            </w:r>
            <w:proofErr w:type="spellEnd"/>
          </w:p>
        </w:tc>
        <w:tc>
          <w:tcPr>
            <w:tcW w:w="0" w:type="auto"/>
          </w:tcPr>
          <w:p w:rsidR="00CC6E96" w:rsidRDefault="00766370">
            <w:pPr>
              <w:pStyle w:val="TableText"/>
              <w:spacing w:before="177" w:line="219" w:lineRule="auto"/>
              <w:jc w:val="center"/>
              <w:rPr>
                <w:rFonts w:eastAsiaTheme="minorEastAsia"/>
                <w:sz w:val="22"/>
                <w:szCs w:val="22"/>
              </w:rPr>
            </w:pPr>
            <w:proofErr w:type="spellStart"/>
            <w:r>
              <w:rPr>
                <w:rFonts w:eastAsiaTheme="minorEastAsia"/>
                <w:spacing w:val="-2"/>
                <w:sz w:val="22"/>
                <w:szCs w:val="22"/>
              </w:rPr>
              <w:t>三线单回路轨道射灯</w:t>
            </w:r>
            <w:proofErr w:type="spellEnd"/>
          </w:p>
        </w:tc>
        <w:tc>
          <w:tcPr>
            <w:tcW w:w="0" w:type="auto"/>
          </w:tcPr>
          <w:p w:rsidR="00CC6E96" w:rsidRDefault="00766370">
            <w:pPr>
              <w:pStyle w:val="TableText"/>
              <w:spacing w:before="176" w:line="221" w:lineRule="auto"/>
              <w:jc w:val="center"/>
              <w:rPr>
                <w:rFonts w:eastAsiaTheme="minorEastAsia"/>
                <w:sz w:val="22"/>
                <w:szCs w:val="22"/>
              </w:rPr>
            </w:pPr>
            <w:proofErr w:type="spellStart"/>
            <w:r>
              <w:rPr>
                <w:rFonts w:eastAsiaTheme="minorEastAsia"/>
                <w:spacing w:val="-1"/>
                <w:sz w:val="22"/>
                <w:szCs w:val="22"/>
              </w:rPr>
              <w:t>LEDINBOX</w:t>
            </w:r>
            <w:r>
              <w:rPr>
                <w:rFonts w:eastAsiaTheme="minorEastAsia"/>
                <w:spacing w:val="-1"/>
                <w:sz w:val="22"/>
                <w:szCs w:val="22"/>
              </w:rPr>
              <w:t>、</w:t>
            </w:r>
            <w:r>
              <w:rPr>
                <w:rFonts w:eastAsiaTheme="minorEastAsia"/>
                <w:spacing w:val="-1"/>
                <w:sz w:val="22"/>
                <w:szCs w:val="22"/>
              </w:rPr>
              <w:t>ZACON</w:t>
            </w:r>
            <w:r>
              <w:rPr>
                <w:rFonts w:eastAsiaTheme="minorEastAsia"/>
                <w:spacing w:val="-1"/>
                <w:sz w:val="22"/>
                <w:szCs w:val="22"/>
              </w:rPr>
              <w:t>、晶谷</w:t>
            </w:r>
            <w:r w:rsidR="006A3B65">
              <w:rPr>
                <w:rFonts w:eastAsiaTheme="minorEastAsia"/>
                <w:spacing w:val="-2"/>
                <w:sz w:val="22"/>
                <w:szCs w:val="22"/>
              </w:rPr>
              <w:t>等</w:t>
            </w:r>
            <w:proofErr w:type="spellEnd"/>
          </w:p>
        </w:tc>
        <w:tc>
          <w:tcPr>
            <w:tcW w:w="933" w:type="dxa"/>
          </w:tcPr>
          <w:p w:rsidR="00CC6E96" w:rsidRDefault="00766370">
            <w:pPr>
              <w:pStyle w:val="TableText"/>
              <w:spacing w:before="177"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76"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14" w:line="184" w:lineRule="auto"/>
              <w:jc w:val="center"/>
              <w:rPr>
                <w:rFonts w:eastAsiaTheme="minorEastAsia"/>
                <w:sz w:val="22"/>
                <w:szCs w:val="22"/>
              </w:rPr>
            </w:pPr>
            <w:r>
              <w:rPr>
                <w:rFonts w:eastAsiaTheme="minorEastAsia"/>
                <w:spacing w:val="-14"/>
                <w:sz w:val="22"/>
                <w:szCs w:val="22"/>
              </w:rPr>
              <w:t>10</w:t>
            </w:r>
          </w:p>
        </w:tc>
        <w:tc>
          <w:tcPr>
            <w:tcW w:w="0" w:type="auto"/>
          </w:tcPr>
          <w:p w:rsidR="00CC6E96" w:rsidRDefault="00766370">
            <w:pPr>
              <w:pStyle w:val="TableText"/>
              <w:spacing w:before="178" w:line="220" w:lineRule="auto"/>
              <w:jc w:val="center"/>
              <w:rPr>
                <w:rFonts w:eastAsiaTheme="minorEastAsia"/>
                <w:sz w:val="22"/>
                <w:szCs w:val="22"/>
              </w:rPr>
            </w:pPr>
            <w:proofErr w:type="spellStart"/>
            <w:r>
              <w:rPr>
                <w:rFonts w:eastAsiaTheme="minorEastAsia"/>
                <w:spacing w:val="-3"/>
                <w:sz w:val="22"/>
                <w:szCs w:val="22"/>
              </w:rPr>
              <w:t>专业展柜</w:t>
            </w:r>
            <w:proofErr w:type="spellEnd"/>
          </w:p>
        </w:tc>
        <w:tc>
          <w:tcPr>
            <w:tcW w:w="0" w:type="auto"/>
          </w:tcPr>
          <w:p w:rsidR="00CC6E96" w:rsidRDefault="00CC6E96">
            <w:pPr>
              <w:jc w:val="center"/>
              <w:rPr>
                <w:rFonts w:ascii="Arial" w:eastAsiaTheme="minorEastAsia" w:hAnsi="Arial" w:cs="Arial"/>
                <w:sz w:val="20"/>
                <w:szCs w:val="22"/>
                <w:lang w:eastAsia="en-US"/>
              </w:rPr>
            </w:pPr>
          </w:p>
        </w:tc>
        <w:tc>
          <w:tcPr>
            <w:tcW w:w="0" w:type="auto"/>
          </w:tcPr>
          <w:p w:rsidR="00CC6E96" w:rsidRDefault="00766370">
            <w:pPr>
              <w:pStyle w:val="TableText"/>
              <w:spacing w:before="178" w:line="219" w:lineRule="auto"/>
              <w:jc w:val="center"/>
              <w:rPr>
                <w:rFonts w:eastAsiaTheme="minorEastAsia"/>
                <w:sz w:val="22"/>
                <w:szCs w:val="22"/>
                <w:lang w:eastAsia="zh-CN"/>
              </w:rPr>
            </w:pPr>
            <w:r>
              <w:rPr>
                <w:rFonts w:eastAsiaTheme="minorEastAsia"/>
                <w:spacing w:val="-2"/>
                <w:sz w:val="22"/>
                <w:szCs w:val="22"/>
                <w:lang w:eastAsia="zh-CN"/>
              </w:rPr>
              <w:t>汉克、博艺、中</w:t>
            </w:r>
            <w:proofErr w:type="gramStart"/>
            <w:r>
              <w:rPr>
                <w:rFonts w:eastAsiaTheme="minorEastAsia"/>
                <w:spacing w:val="-2"/>
                <w:sz w:val="22"/>
                <w:szCs w:val="22"/>
                <w:lang w:eastAsia="zh-CN"/>
              </w:rPr>
              <w:t>博时代</w:t>
            </w:r>
            <w:proofErr w:type="gramEnd"/>
            <w:r w:rsidR="006A3B65">
              <w:rPr>
                <w:rFonts w:eastAsiaTheme="minorEastAsia"/>
                <w:spacing w:val="-2"/>
                <w:sz w:val="22"/>
                <w:szCs w:val="22"/>
                <w:lang w:eastAsia="zh-CN"/>
              </w:rPr>
              <w:t>等</w:t>
            </w:r>
          </w:p>
        </w:tc>
        <w:tc>
          <w:tcPr>
            <w:tcW w:w="933" w:type="dxa"/>
          </w:tcPr>
          <w:p w:rsidR="00CC6E96" w:rsidRDefault="00766370">
            <w:pPr>
              <w:pStyle w:val="TableText"/>
              <w:spacing w:before="178"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77"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0"/>
          <w:jc w:val="center"/>
        </w:trPr>
        <w:tc>
          <w:tcPr>
            <w:tcW w:w="0" w:type="auto"/>
            <w:tcBorders>
              <w:left w:val="single" w:sz="10" w:space="0" w:color="000000"/>
            </w:tcBorders>
          </w:tcPr>
          <w:p w:rsidR="00CC6E96" w:rsidRDefault="00766370">
            <w:pPr>
              <w:pStyle w:val="TableText"/>
              <w:spacing w:before="217" w:line="184" w:lineRule="auto"/>
              <w:jc w:val="center"/>
              <w:rPr>
                <w:rFonts w:eastAsiaTheme="minorEastAsia"/>
                <w:sz w:val="22"/>
                <w:szCs w:val="22"/>
              </w:rPr>
            </w:pPr>
            <w:r>
              <w:rPr>
                <w:rFonts w:eastAsiaTheme="minorEastAsia"/>
                <w:spacing w:val="-14"/>
                <w:sz w:val="22"/>
                <w:szCs w:val="22"/>
              </w:rPr>
              <w:t>11</w:t>
            </w:r>
          </w:p>
        </w:tc>
        <w:tc>
          <w:tcPr>
            <w:tcW w:w="0" w:type="auto"/>
          </w:tcPr>
          <w:p w:rsidR="00CC6E96" w:rsidRDefault="00766370">
            <w:pPr>
              <w:pStyle w:val="TableText"/>
              <w:spacing w:before="180"/>
              <w:jc w:val="center"/>
              <w:rPr>
                <w:rFonts w:eastAsiaTheme="minorEastAsia"/>
                <w:sz w:val="22"/>
                <w:szCs w:val="22"/>
              </w:rPr>
            </w:pPr>
            <w:r>
              <w:rPr>
                <w:rFonts w:eastAsiaTheme="minorEastAsia"/>
                <w:spacing w:val="-3"/>
                <w:sz w:val="22"/>
                <w:szCs w:val="22"/>
              </w:rPr>
              <w:t>Led</w:t>
            </w:r>
          </w:p>
        </w:tc>
        <w:tc>
          <w:tcPr>
            <w:tcW w:w="0" w:type="auto"/>
          </w:tcPr>
          <w:p w:rsidR="00CC6E96" w:rsidRDefault="00766370">
            <w:pPr>
              <w:pStyle w:val="TableText"/>
              <w:spacing w:before="181" w:line="220" w:lineRule="auto"/>
              <w:jc w:val="center"/>
              <w:rPr>
                <w:rFonts w:eastAsiaTheme="minorEastAsia"/>
                <w:sz w:val="22"/>
                <w:szCs w:val="22"/>
              </w:rPr>
            </w:pPr>
            <w:proofErr w:type="spellStart"/>
            <w:r>
              <w:rPr>
                <w:rFonts w:eastAsiaTheme="minorEastAsia"/>
                <w:spacing w:val="-3"/>
                <w:sz w:val="22"/>
                <w:szCs w:val="22"/>
              </w:rPr>
              <w:t>全彩</w:t>
            </w:r>
            <w:proofErr w:type="spellEnd"/>
            <w:r>
              <w:rPr>
                <w:rFonts w:eastAsiaTheme="minorEastAsia"/>
                <w:spacing w:val="-53"/>
                <w:sz w:val="22"/>
                <w:szCs w:val="22"/>
              </w:rPr>
              <w:t xml:space="preserve"> </w:t>
            </w:r>
            <w:r>
              <w:rPr>
                <w:rFonts w:eastAsiaTheme="minorEastAsia"/>
                <w:spacing w:val="-3"/>
                <w:sz w:val="22"/>
                <w:szCs w:val="22"/>
              </w:rPr>
              <w:t>LED</w:t>
            </w:r>
            <w:r>
              <w:rPr>
                <w:rFonts w:eastAsiaTheme="minorEastAsia"/>
                <w:spacing w:val="-49"/>
                <w:sz w:val="22"/>
                <w:szCs w:val="22"/>
              </w:rPr>
              <w:t xml:space="preserve"> </w:t>
            </w:r>
            <w:r>
              <w:rPr>
                <w:rFonts w:eastAsiaTheme="minorEastAsia"/>
                <w:spacing w:val="-3"/>
                <w:sz w:val="22"/>
                <w:szCs w:val="22"/>
              </w:rPr>
              <w:t>屏</w:t>
            </w:r>
          </w:p>
        </w:tc>
        <w:tc>
          <w:tcPr>
            <w:tcW w:w="0" w:type="auto"/>
          </w:tcPr>
          <w:p w:rsidR="00CC6E96" w:rsidRDefault="00766370">
            <w:pPr>
              <w:pStyle w:val="TableText"/>
              <w:spacing w:before="181" w:line="219" w:lineRule="auto"/>
              <w:jc w:val="center"/>
              <w:rPr>
                <w:rFonts w:eastAsiaTheme="minorEastAsia"/>
                <w:sz w:val="22"/>
                <w:szCs w:val="22"/>
                <w:lang w:eastAsia="zh-CN"/>
              </w:rPr>
            </w:pPr>
            <w:r>
              <w:rPr>
                <w:rFonts w:eastAsiaTheme="minorEastAsia"/>
                <w:spacing w:val="-2"/>
                <w:sz w:val="22"/>
                <w:szCs w:val="22"/>
                <w:lang w:eastAsia="zh-CN"/>
              </w:rPr>
              <w:t>南普、利亚德、</w:t>
            </w:r>
            <w:proofErr w:type="gramStart"/>
            <w:r>
              <w:rPr>
                <w:rFonts w:eastAsiaTheme="minorEastAsia"/>
                <w:spacing w:val="-2"/>
                <w:sz w:val="22"/>
                <w:szCs w:val="22"/>
                <w:lang w:eastAsia="zh-CN"/>
              </w:rPr>
              <w:t>强力巨彩</w:t>
            </w:r>
            <w:r w:rsidR="006A3B65">
              <w:rPr>
                <w:rFonts w:eastAsiaTheme="minorEastAsia"/>
                <w:spacing w:val="-2"/>
                <w:sz w:val="22"/>
                <w:szCs w:val="22"/>
                <w:lang w:eastAsia="zh-CN"/>
              </w:rPr>
              <w:t>等</w:t>
            </w:r>
            <w:proofErr w:type="gramEnd"/>
          </w:p>
        </w:tc>
        <w:tc>
          <w:tcPr>
            <w:tcW w:w="933" w:type="dxa"/>
          </w:tcPr>
          <w:p w:rsidR="00CC6E96" w:rsidRDefault="00766370">
            <w:pPr>
              <w:pStyle w:val="TableText"/>
              <w:spacing w:before="181"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80"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71"/>
          <w:jc w:val="center"/>
        </w:trPr>
        <w:tc>
          <w:tcPr>
            <w:tcW w:w="0" w:type="auto"/>
            <w:tcBorders>
              <w:left w:val="single" w:sz="10" w:space="0" w:color="000000"/>
            </w:tcBorders>
          </w:tcPr>
          <w:p w:rsidR="00CC6E96" w:rsidRDefault="00766370">
            <w:pPr>
              <w:pStyle w:val="TableText"/>
              <w:spacing w:before="218" w:line="184" w:lineRule="auto"/>
              <w:jc w:val="center"/>
              <w:rPr>
                <w:rFonts w:eastAsiaTheme="minorEastAsia"/>
                <w:sz w:val="22"/>
                <w:szCs w:val="22"/>
              </w:rPr>
            </w:pPr>
            <w:r>
              <w:rPr>
                <w:rFonts w:eastAsiaTheme="minorEastAsia"/>
                <w:spacing w:val="-14"/>
                <w:sz w:val="22"/>
                <w:szCs w:val="22"/>
              </w:rPr>
              <w:t>12</w:t>
            </w:r>
          </w:p>
        </w:tc>
        <w:tc>
          <w:tcPr>
            <w:tcW w:w="0" w:type="auto"/>
          </w:tcPr>
          <w:p w:rsidR="00CC6E96" w:rsidRDefault="00766370">
            <w:pPr>
              <w:pStyle w:val="TableText"/>
              <w:spacing w:before="182" w:line="219" w:lineRule="auto"/>
              <w:jc w:val="center"/>
              <w:rPr>
                <w:rFonts w:eastAsiaTheme="minorEastAsia"/>
                <w:sz w:val="22"/>
                <w:szCs w:val="22"/>
              </w:rPr>
            </w:pPr>
            <w:proofErr w:type="spellStart"/>
            <w:r>
              <w:rPr>
                <w:rFonts w:eastAsiaTheme="minorEastAsia"/>
                <w:spacing w:val="-5"/>
                <w:sz w:val="22"/>
                <w:szCs w:val="22"/>
              </w:rPr>
              <w:t>投影仪</w:t>
            </w:r>
            <w:proofErr w:type="spellEnd"/>
          </w:p>
        </w:tc>
        <w:tc>
          <w:tcPr>
            <w:tcW w:w="0" w:type="auto"/>
          </w:tcPr>
          <w:p w:rsidR="00CC6E96" w:rsidRDefault="00766370">
            <w:pPr>
              <w:pStyle w:val="TableText"/>
              <w:spacing w:before="181" w:line="219" w:lineRule="auto"/>
              <w:jc w:val="center"/>
              <w:rPr>
                <w:rFonts w:eastAsiaTheme="minorEastAsia"/>
                <w:sz w:val="22"/>
                <w:szCs w:val="22"/>
              </w:rPr>
            </w:pPr>
            <w:proofErr w:type="spellStart"/>
            <w:r>
              <w:rPr>
                <w:rFonts w:eastAsiaTheme="minorEastAsia"/>
                <w:spacing w:val="-4"/>
                <w:sz w:val="22"/>
                <w:szCs w:val="22"/>
              </w:rPr>
              <w:t>高清投影机</w:t>
            </w:r>
            <w:proofErr w:type="spellEnd"/>
          </w:p>
        </w:tc>
        <w:tc>
          <w:tcPr>
            <w:tcW w:w="0" w:type="auto"/>
          </w:tcPr>
          <w:p w:rsidR="00CC6E96" w:rsidRDefault="00766370">
            <w:pPr>
              <w:pStyle w:val="TableText"/>
              <w:spacing w:before="147" w:line="356" w:lineRule="exact"/>
              <w:jc w:val="center"/>
              <w:rPr>
                <w:rFonts w:eastAsiaTheme="minorEastAsia"/>
                <w:sz w:val="22"/>
                <w:szCs w:val="22"/>
                <w:lang w:eastAsia="zh-CN"/>
              </w:rPr>
            </w:pPr>
            <w:proofErr w:type="gramStart"/>
            <w:r>
              <w:rPr>
                <w:rFonts w:eastAsiaTheme="minorEastAsia"/>
                <w:spacing w:val="-2"/>
                <w:position w:val="2"/>
                <w:sz w:val="22"/>
                <w:szCs w:val="22"/>
                <w:lang w:eastAsia="zh-CN"/>
              </w:rPr>
              <w:t>宝视来</w:t>
            </w:r>
            <w:proofErr w:type="gramEnd"/>
            <w:r>
              <w:rPr>
                <w:rFonts w:eastAsiaTheme="minorEastAsia"/>
                <w:spacing w:val="-2"/>
                <w:position w:val="2"/>
                <w:sz w:val="22"/>
                <w:szCs w:val="22"/>
                <w:lang w:eastAsia="zh-CN"/>
              </w:rPr>
              <w:t>、</w:t>
            </w:r>
            <w:r>
              <w:rPr>
                <w:sz w:val="22"/>
                <w:szCs w:val="22"/>
              </w:rPr>
              <w:fldChar w:fldCharType="begin"/>
            </w:r>
            <w:r>
              <w:rPr>
                <w:sz w:val="22"/>
                <w:szCs w:val="22"/>
                <w:lang w:eastAsia="zh-CN"/>
              </w:rPr>
              <w:instrText xml:space="preserve"> HYPERLINK "https://www.baidu.com/link?url=x2ExpndHNoXxzlUeiTSS-U5_0ulFiEHJeyzfqoDjoNCSqIgAsEYaZGtQfkDK4gOG&amp;wd=&amp;eqid=b3c90a4e0006d4cf00000004650bcfc6" </w:instrText>
            </w:r>
            <w:r>
              <w:rPr>
                <w:snapToGrid w:val="0"/>
                <w:sz w:val="22"/>
                <w:szCs w:val="22"/>
              </w:rPr>
              <w:fldChar w:fldCharType="separate"/>
            </w:r>
            <w:r>
              <w:rPr>
                <w:rFonts w:eastAsiaTheme="minorEastAsia"/>
                <w:spacing w:val="-2"/>
                <w:position w:val="2"/>
                <w:sz w:val="22"/>
                <w:szCs w:val="22"/>
                <w:lang w:eastAsia="zh-CN"/>
              </w:rPr>
              <w:t>宏碁</w:t>
            </w:r>
            <w:r>
              <w:rPr>
                <w:rFonts w:eastAsiaTheme="minorEastAsia"/>
                <w:spacing w:val="-2"/>
                <w:position w:val="2"/>
                <w:sz w:val="22"/>
                <w:szCs w:val="22"/>
              </w:rPr>
              <w:fldChar w:fldCharType="end"/>
            </w:r>
            <w:r>
              <w:rPr>
                <w:rFonts w:eastAsiaTheme="minorEastAsia"/>
                <w:spacing w:val="-2"/>
                <w:position w:val="2"/>
                <w:sz w:val="22"/>
                <w:szCs w:val="22"/>
                <w:lang w:eastAsia="zh-CN"/>
              </w:rPr>
              <w:t>、</w:t>
            </w:r>
            <w:proofErr w:type="gramStart"/>
            <w:r>
              <w:rPr>
                <w:rFonts w:eastAsiaTheme="minorEastAsia"/>
                <w:spacing w:val="-2"/>
                <w:position w:val="2"/>
                <w:sz w:val="22"/>
                <w:szCs w:val="22"/>
                <w:lang w:eastAsia="zh-CN"/>
              </w:rPr>
              <w:t>光峰</w:t>
            </w:r>
            <w:r w:rsidR="006A3B65">
              <w:rPr>
                <w:rFonts w:eastAsiaTheme="minorEastAsia"/>
                <w:spacing w:val="-2"/>
                <w:sz w:val="22"/>
                <w:szCs w:val="22"/>
                <w:lang w:eastAsia="zh-CN"/>
              </w:rPr>
              <w:t>等</w:t>
            </w:r>
            <w:proofErr w:type="gramEnd"/>
          </w:p>
        </w:tc>
        <w:tc>
          <w:tcPr>
            <w:tcW w:w="933" w:type="dxa"/>
          </w:tcPr>
          <w:p w:rsidR="00CC6E96" w:rsidRDefault="00766370">
            <w:pPr>
              <w:pStyle w:val="TableText"/>
              <w:spacing w:before="182"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81"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90"/>
          <w:jc w:val="center"/>
        </w:trPr>
        <w:tc>
          <w:tcPr>
            <w:tcW w:w="0" w:type="auto"/>
            <w:tcBorders>
              <w:left w:val="single" w:sz="10" w:space="0" w:color="000000"/>
            </w:tcBorders>
          </w:tcPr>
          <w:p w:rsidR="00CC6E96" w:rsidRDefault="00766370">
            <w:pPr>
              <w:pStyle w:val="TableText"/>
              <w:spacing w:before="220" w:line="184" w:lineRule="auto"/>
              <w:jc w:val="center"/>
              <w:rPr>
                <w:rFonts w:eastAsiaTheme="minorEastAsia"/>
                <w:sz w:val="22"/>
                <w:szCs w:val="22"/>
              </w:rPr>
            </w:pPr>
            <w:r>
              <w:rPr>
                <w:rFonts w:eastAsiaTheme="minorEastAsia"/>
                <w:spacing w:val="-14"/>
                <w:sz w:val="22"/>
                <w:szCs w:val="22"/>
              </w:rPr>
              <w:t>13</w:t>
            </w:r>
          </w:p>
        </w:tc>
        <w:tc>
          <w:tcPr>
            <w:tcW w:w="0" w:type="auto"/>
          </w:tcPr>
          <w:p w:rsidR="00CC6E96" w:rsidRDefault="00766370">
            <w:pPr>
              <w:pStyle w:val="TableText"/>
              <w:spacing w:before="184" w:line="220" w:lineRule="auto"/>
              <w:jc w:val="center"/>
              <w:rPr>
                <w:rFonts w:eastAsiaTheme="minorEastAsia"/>
                <w:sz w:val="22"/>
                <w:szCs w:val="22"/>
              </w:rPr>
            </w:pPr>
            <w:proofErr w:type="spellStart"/>
            <w:r>
              <w:rPr>
                <w:rFonts w:eastAsiaTheme="minorEastAsia"/>
                <w:spacing w:val="-6"/>
                <w:sz w:val="22"/>
                <w:szCs w:val="22"/>
              </w:rPr>
              <w:t>显示屏</w:t>
            </w:r>
            <w:proofErr w:type="spellEnd"/>
          </w:p>
        </w:tc>
        <w:tc>
          <w:tcPr>
            <w:tcW w:w="0" w:type="auto"/>
          </w:tcPr>
          <w:p w:rsidR="00CC6E96" w:rsidRDefault="00CC6E96">
            <w:pPr>
              <w:jc w:val="center"/>
              <w:rPr>
                <w:rFonts w:ascii="Arial" w:eastAsiaTheme="minorEastAsia" w:hAnsi="Arial" w:cs="Arial"/>
                <w:sz w:val="20"/>
                <w:szCs w:val="22"/>
                <w:lang w:eastAsia="en-US"/>
              </w:rPr>
            </w:pPr>
          </w:p>
        </w:tc>
        <w:tc>
          <w:tcPr>
            <w:tcW w:w="0" w:type="auto"/>
          </w:tcPr>
          <w:p w:rsidR="00CC6E96" w:rsidRDefault="00766370">
            <w:pPr>
              <w:pStyle w:val="TableText"/>
              <w:spacing w:before="184" w:line="219" w:lineRule="auto"/>
              <w:jc w:val="center"/>
              <w:rPr>
                <w:rFonts w:eastAsiaTheme="minorEastAsia"/>
                <w:sz w:val="22"/>
                <w:szCs w:val="22"/>
                <w:lang w:eastAsia="zh-CN"/>
              </w:rPr>
            </w:pPr>
            <w:r>
              <w:rPr>
                <w:rFonts w:eastAsiaTheme="minorEastAsia"/>
                <w:spacing w:val="-1"/>
                <w:sz w:val="22"/>
                <w:szCs w:val="22"/>
                <w:lang w:eastAsia="zh-CN"/>
              </w:rPr>
              <w:t>三星、惠普、联想、戴尔</w:t>
            </w:r>
            <w:r w:rsidR="006A3B65">
              <w:rPr>
                <w:rFonts w:eastAsiaTheme="minorEastAsia"/>
                <w:spacing w:val="-2"/>
                <w:sz w:val="22"/>
                <w:szCs w:val="22"/>
                <w:lang w:eastAsia="zh-CN"/>
              </w:rPr>
              <w:t>等</w:t>
            </w:r>
          </w:p>
        </w:tc>
        <w:tc>
          <w:tcPr>
            <w:tcW w:w="933" w:type="dxa"/>
          </w:tcPr>
          <w:p w:rsidR="00CC6E96" w:rsidRDefault="00766370">
            <w:pPr>
              <w:pStyle w:val="TableText"/>
              <w:spacing w:before="184" w:line="219" w:lineRule="auto"/>
              <w:jc w:val="center"/>
              <w:rPr>
                <w:rFonts w:eastAsiaTheme="minorEastAsia"/>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83" w:line="219" w:lineRule="auto"/>
              <w:ind w:left="133"/>
              <w:jc w:val="center"/>
              <w:rPr>
                <w:rFonts w:eastAsiaTheme="minorEastAsia"/>
                <w:sz w:val="22"/>
                <w:szCs w:val="22"/>
              </w:rPr>
            </w:pPr>
            <w:proofErr w:type="spellStart"/>
            <w:r>
              <w:rPr>
                <w:rFonts w:eastAsiaTheme="minorEastAsia"/>
                <w:spacing w:val="-6"/>
                <w:sz w:val="22"/>
                <w:szCs w:val="22"/>
              </w:rPr>
              <w:t>主材</w:t>
            </w:r>
            <w:proofErr w:type="spellEnd"/>
          </w:p>
        </w:tc>
      </w:tr>
      <w:tr w:rsidR="00CC6E96">
        <w:trPr>
          <w:trHeight w:val="590"/>
          <w:jc w:val="center"/>
        </w:trPr>
        <w:tc>
          <w:tcPr>
            <w:tcW w:w="0" w:type="auto"/>
            <w:tcBorders>
              <w:left w:val="single" w:sz="10" w:space="0" w:color="000000"/>
            </w:tcBorders>
          </w:tcPr>
          <w:p w:rsidR="00CC6E96" w:rsidRDefault="00766370">
            <w:pPr>
              <w:pStyle w:val="TableText"/>
              <w:spacing w:before="205" w:line="184" w:lineRule="auto"/>
              <w:jc w:val="center"/>
              <w:rPr>
                <w:rFonts w:eastAsiaTheme="minorEastAsia"/>
                <w:snapToGrid w:val="0"/>
                <w:sz w:val="22"/>
                <w:szCs w:val="22"/>
              </w:rPr>
            </w:pPr>
            <w:r>
              <w:rPr>
                <w:rFonts w:eastAsiaTheme="minorEastAsia"/>
                <w:spacing w:val="-14"/>
                <w:sz w:val="22"/>
                <w:szCs w:val="22"/>
              </w:rPr>
              <w:t>14</w:t>
            </w:r>
          </w:p>
        </w:tc>
        <w:tc>
          <w:tcPr>
            <w:tcW w:w="0" w:type="auto"/>
          </w:tcPr>
          <w:p w:rsidR="00CC6E96" w:rsidRDefault="00766370">
            <w:pPr>
              <w:pStyle w:val="TableText"/>
              <w:spacing w:before="169" w:line="220" w:lineRule="auto"/>
              <w:jc w:val="center"/>
              <w:rPr>
                <w:rFonts w:eastAsiaTheme="minorEastAsia"/>
                <w:snapToGrid w:val="0"/>
                <w:sz w:val="22"/>
                <w:szCs w:val="22"/>
              </w:rPr>
            </w:pPr>
            <w:proofErr w:type="spellStart"/>
            <w:r>
              <w:rPr>
                <w:rFonts w:eastAsiaTheme="minorEastAsia"/>
                <w:spacing w:val="-4"/>
                <w:sz w:val="22"/>
                <w:szCs w:val="22"/>
              </w:rPr>
              <w:t>触摸屏</w:t>
            </w:r>
            <w:proofErr w:type="spellEnd"/>
          </w:p>
        </w:tc>
        <w:tc>
          <w:tcPr>
            <w:tcW w:w="0" w:type="auto"/>
          </w:tcPr>
          <w:p w:rsidR="00CC6E96" w:rsidRDefault="00CC6E96">
            <w:pPr>
              <w:jc w:val="center"/>
              <w:rPr>
                <w:rFonts w:ascii="Arial" w:eastAsiaTheme="minorEastAsia" w:hAnsi="Arial" w:cs="Arial"/>
                <w:sz w:val="20"/>
                <w:szCs w:val="22"/>
                <w:lang w:eastAsia="en-US"/>
              </w:rPr>
            </w:pPr>
          </w:p>
        </w:tc>
        <w:tc>
          <w:tcPr>
            <w:tcW w:w="0" w:type="auto"/>
          </w:tcPr>
          <w:p w:rsidR="00CC6E96" w:rsidRDefault="00766370">
            <w:pPr>
              <w:pStyle w:val="TableText"/>
              <w:spacing w:before="168" w:line="219" w:lineRule="auto"/>
              <w:ind w:left="113"/>
              <w:jc w:val="center"/>
              <w:rPr>
                <w:rFonts w:eastAsiaTheme="minorEastAsia"/>
                <w:snapToGrid w:val="0"/>
                <w:sz w:val="22"/>
                <w:szCs w:val="22"/>
                <w:lang w:eastAsia="zh-CN"/>
              </w:rPr>
            </w:pPr>
            <w:proofErr w:type="spellStart"/>
            <w:r>
              <w:rPr>
                <w:rFonts w:eastAsiaTheme="minorEastAsia"/>
                <w:spacing w:val="-6"/>
                <w:sz w:val="22"/>
                <w:szCs w:val="22"/>
              </w:rPr>
              <w:t>Overlook</w:t>
            </w:r>
            <w:r>
              <w:rPr>
                <w:rFonts w:eastAsiaTheme="minorEastAsia"/>
                <w:spacing w:val="-6"/>
                <w:sz w:val="22"/>
                <w:szCs w:val="22"/>
              </w:rPr>
              <w:t>、上海触鼎、西沃</w:t>
            </w:r>
            <w:r w:rsidR="006A3B65">
              <w:rPr>
                <w:rFonts w:eastAsiaTheme="minorEastAsia"/>
                <w:spacing w:val="-2"/>
                <w:sz w:val="22"/>
                <w:szCs w:val="22"/>
              </w:rPr>
              <w:t>等</w:t>
            </w:r>
            <w:proofErr w:type="spellEnd"/>
          </w:p>
        </w:tc>
        <w:tc>
          <w:tcPr>
            <w:tcW w:w="933" w:type="dxa"/>
          </w:tcPr>
          <w:p w:rsidR="00CC6E96" w:rsidRDefault="00766370">
            <w:pPr>
              <w:pStyle w:val="TableText"/>
              <w:spacing w:before="169" w:line="219" w:lineRule="auto"/>
              <w:jc w:val="center"/>
              <w:rPr>
                <w:rFonts w:eastAsiaTheme="minorEastAsia"/>
                <w:snapToGrid w:val="0"/>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68" w:line="219" w:lineRule="auto"/>
              <w:ind w:left="133"/>
              <w:jc w:val="center"/>
              <w:rPr>
                <w:rFonts w:eastAsiaTheme="minorEastAsia"/>
                <w:snapToGrid w:val="0"/>
                <w:sz w:val="22"/>
                <w:szCs w:val="22"/>
              </w:rPr>
            </w:pPr>
            <w:proofErr w:type="spellStart"/>
            <w:r>
              <w:rPr>
                <w:rFonts w:eastAsiaTheme="minorEastAsia"/>
                <w:spacing w:val="-6"/>
                <w:sz w:val="22"/>
                <w:szCs w:val="22"/>
              </w:rPr>
              <w:t>主材</w:t>
            </w:r>
            <w:proofErr w:type="spellEnd"/>
          </w:p>
        </w:tc>
      </w:tr>
      <w:tr w:rsidR="00CC6E96">
        <w:trPr>
          <w:trHeight w:val="590"/>
          <w:jc w:val="center"/>
        </w:trPr>
        <w:tc>
          <w:tcPr>
            <w:tcW w:w="0" w:type="auto"/>
            <w:tcBorders>
              <w:left w:val="single" w:sz="10" w:space="0" w:color="000000"/>
            </w:tcBorders>
          </w:tcPr>
          <w:p w:rsidR="00CC6E96" w:rsidRDefault="00766370">
            <w:pPr>
              <w:pStyle w:val="TableText"/>
              <w:spacing w:before="214" w:line="184" w:lineRule="auto"/>
              <w:jc w:val="center"/>
              <w:rPr>
                <w:rFonts w:eastAsiaTheme="minorEastAsia"/>
                <w:snapToGrid w:val="0"/>
                <w:sz w:val="22"/>
                <w:szCs w:val="22"/>
              </w:rPr>
            </w:pPr>
            <w:r>
              <w:rPr>
                <w:rFonts w:eastAsiaTheme="minorEastAsia"/>
                <w:spacing w:val="-14"/>
                <w:sz w:val="22"/>
                <w:szCs w:val="22"/>
              </w:rPr>
              <w:t>15</w:t>
            </w:r>
          </w:p>
        </w:tc>
        <w:tc>
          <w:tcPr>
            <w:tcW w:w="0" w:type="auto"/>
          </w:tcPr>
          <w:p w:rsidR="00CC6E96" w:rsidRDefault="00766370">
            <w:pPr>
              <w:pStyle w:val="TableText"/>
              <w:spacing w:before="177" w:line="221" w:lineRule="auto"/>
              <w:jc w:val="center"/>
              <w:rPr>
                <w:rFonts w:eastAsiaTheme="minorEastAsia"/>
                <w:snapToGrid w:val="0"/>
                <w:sz w:val="22"/>
                <w:szCs w:val="22"/>
              </w:rPr>
            </w:pPr>
            <w:proofErr w:type="spellStart"/>
            <w:r>
              <w:rPr>
                <w:rFonts w:eastAsiaTheme="minorEastAsia"/>
                <w:spacing w:val="-8"/>
                <w:sz w:val="22"/>
                <w:szCs w:val="22"/>
              </w:rPr>
              <w:t>台式电脑</w:t>
            </w:r>
            <w:proofErr w:type="spellEnd"/>
          </w:p>
        </w:tc>
        <w:tc>
          <w:tcPr>
            <w:tcW w:w="0" w:type="auto"/>
          </w:tcPr>
          <w:p w:rsidR="00CC6E96" w:rsidRDefault="00766370">
            <w:pPr>
              <w:pStyle w:val="TableText"/>
              <w:spacing w:before="177" w:line="219" w:lineRule="auto"/>
              <w:jc w:val="center"/>
              <w:rPr>
                <w:rFonts w:eastAsiaTheme="minorEastAsia"/>
                <w:snapToGrid w:val="0"/>
                <w:sz w:val="22"/>
                <w:szCs w:val="22"/>
              </w:rPr>
            </w:pPr>
            <w:proofErr w:type="spellStart"/>
            <w:r>
              <w:rPr>
                <w:rFonts w:eastAsiaTheme="minorEastAsia"/>
                <w:spacing w:val="-10"/>
                <w:sz w:val="22"/>
                <w:szCs w:val="22"/>
              </w:rPr>
              <w:t>品牌机</w:t>
            </w:r>
            <w:proofErr w:type="spellEnd"/>
          </w:p>
        </w:tc>
        <w:tc>
          <w:tcPr>
            <w:tcW w:w="0" w:type="auto"/>
          </w:tcPr>
          <w:p w:rsidR="00CC6E96" w:rsidRDefault="00766370">
            <w:pPr>
              <w:pStyle w:val="TableText"/>
              <w:spacing w:before="178" w:line="219" w:lineRule="auto"/>
              <w:jc w:val="center"/>
              <w:rPr>
                <w:rFonts w:eastAsiaTheme="minorEastAsia"/>
                <w:snapToGrid w:val="0"/>
                <w:sz w:val="22"/>
                <w:szCs w:val="22"/>
                <w:lang w:eastAsia="zh-CN"/>
              </w:rPr>
            </w:pPr>
            <w:proofErr w:type="spellStart"/>
            <w:r>
              <w:rPr>
                <w:rFonts w:eastAsiaTheme="minorEastAsia"/>
                <w:spacing w:val="-2"/>
                <w:sz w:val="22"/>
                <w:szCs w:val="22"/>
              </w:rPr>
              <w:t>联想、</w:t>
            </w:r>
            <w:r>
              <w:rPr>
                <w:rFonts w:eastAsiaTheme="minorEastAsia"/>
                <w:spacing w:val="-2"/>
                <w:sz w:val="22"/>
                <w:szCs w:val="22"/>
              </w:rPr>
              <w:t>Dell</w:t>
            </w:r>
            <w:r>
              <w:rPr>
                <w:rFonts w:eastAsiaTheme="minorEastAsia"/>
                <w:spacing w:val="-2"/>
                <w:sz w:val="22"/>
                <w:szCs w:val="22"/>
              </w:rPr>
              <w:t>、惠普</w:t>
            </w:r>
            <w:r w:rsidR="006A3B65">
              <w:rPr>
                <w:rFonts w:eastAsiaTheme="minorEastAsia"/>
                <w:spacing w:val="-2"/>
                <w:sz w:val="22"/>
                <w:szCs w:val="22"/>
              </w:rPr>
              <w:t>等</w:t>
            </w:r>
            <w:proofErr w:type="spellEnd"/>
          </w:p>
        </w:tc>
        <w:tc>
          <w:tcPr>
            <w:tcW w:w="933" w:type="dxa"/>
          </w:tcPr>
          <w:p w:rsidR="00CC6E96" w:rsidRDefault="00766370">
            <w:pPr>
              <w:pStyle w:val="TableText"/>
              <w:spacing w:before="178" w:line="219" w:lineRule="auto"/>
              <w:jc w:val="center"/>
              <w:rPr>
                <w:rFonts w:eastAsiaTheme="minorEastAsia"/>
                <w:snapToGrid w:val="0"/>
                <w:sz w:val="22"/>
                <w:szCs w:val="22"/>
              </w:rPr>
            </w:pPr>
            <w:proofErr w:type="spellStart"/>
            <w:r>
              <w:rPr>
                <w:rFonts w:eastAsiaTheme="minorEastAsia"/>
                <w:spacing w:val="-3"/>
                <w:sz w:val="22"/>
                <w:szCs w:val="22"/>
              </w:rPr>
              <w:t>优等品</w:t>
            </w:r>
            <w:proofErr w:type="spellEnd"/>
          </w:p>
        </w:tc>
        <w:tc>
          <w:tcPr>
            <w:tcW w:w="688" w:type="dxa"/>
            <w:tcBorders>
              <w:right w:val="single" w:sz="10" w:space="0" w:color="000000"/>
            </w:tcBorders>
          </w:tcPr>
          <w:p w:rsidR="00CC6E96" w:rsidRDefault="00766370">
            <w:pPr>
              <w:pStyle w:val="TableText"/>
              <w:spacing w:before="177" w:line="219" w:lineRule="auto"/>
              <w:ind w:left="133"/>
              <w:jc w:val="center"/>
              <w:rPr>
                <w:rFonts w:eastAsiaTheme="minorEastAsia"/>
                <w:snapToGrid w:val="0"/>
                <w:sz w:val="22"/>
                <w:szCs w:val="22"/>
              </w:rPr>
            </w:pPr>
            <w:proofErr w:type="spellStart"/>
            <w:r>
              <w:rPr>
                <w:rFonts w:eastAsiaTheme="minorEastAsia"/>
                <w:spacing w:val="-6"/>
                <w:sz w:val="22"/>
                <w:szCs w:val="22"/>
              </w:rPr>
              <w:t>主材</w:t>
            </w:r>
            <w:proofErr w:type="spellEnd"/>
          </w:p>
        </w:tc>
      </w:tr>
      <w:tr w:rsidR="00CC6E96">
        <w:trPr>
          <w:trHeight w:val="590"/>
          <w:jc w:val="center"/>
        </w:trPr>
        <w:tc>
          <w:tcPr>
            <w:tcW w:w="0" w:type="auto"/>
            <w:tcBorders>
              <w:left w:val="single" w:sz="10" w:space="0" w:color="000000"/>
              <w:bottom w:val="single" w:sz="10" w:space="0" w:color="000000"/>
            </w:tcBorders>
          </w:tcPr>
          <w:p w:rsidR="00CC6E96" w:rsidRDefault="00CC6E96">
            <w:pPr>
              <w:pStyle w:val="TableText"/>
              <w:spacing w:before="214" w:line="184" w:lineRule="auto"/>
              <w:ind w:left="255"/>
              <w:jc w:val="center"/>
              <w:rPr>
                <w:rFonts w:eastAsiaTheme="minorEastAsia"/>
                <w:spacing w:val="-14"/>
                <w:sz w:val="22"/>
                <w:szCs w:val="22"/>
              </w:rPr>
            </w:pPr>
          </w:p>
        </w:tc>
        <w:tc>
          <w:tcPr>
            <w:tcW w:w="0" w:type="auto"/>
            <w:tcBorders>
              <w:bottom w:val="single" w:sz="10" w:space="0" w:color="000000"/>
            </w:tcBorders>
          </w:tcPr>
          <w:p w:rsidR="00CC6E96" w:rsidRDefault="00766370">
            <w:pPr>
              <w:pStyle w:val="TableText"/>
              <w:spacing w:before="177" w:line="221" w:lineRule="auto"/>
              <w:ind w:left="546"/>
              <w:jc w:val="center"/>
              <w:rPr>
                <w:rFonts w:eastAsiaTheme="minorEastAsia"/>
                <w:spacing w:val="-8"/>
                <w:sz w:val="22"/>
                <w:szCs w:val="22"/>
              </w:rPr>
            </w:pPr>
            <w:r>
              <w:rPr>
                <w:rFonts w:eastAsiaTheme="minorEastAsia" w:hint="eastAsia"/>
                <w:spacing w:val="-8"/>
                <w:sz w:val="22"/>
                <w:szCs w:val="22"/>
                <w:lang w:eastAsia="zh-CN"/>
              </w:rPr>
              <w:t>……</w:t>
            </w:r>
          </w:p>
        </w:tc>
        <w:tc>
          <w:tcPr>
            <w:tcW w:w="0" w:type="auto"/>
            <w:tcBorders>
              <w:bottom w:val="single" w:sz="10" w:space="0" w:color="000000"/>
            </w:tcBorders>
          </w:tcPr>
          <w:p w:rsidR="00CC6E96" w:rsidRDefault="00CC6E96">
            <w:pPr>
              <w:pStyle w:val="TableText"/>
              <w:spacing w:before="177" w:line="219" w:lineRule="auto"/>
              <w:ind w:left="878"/>
              <w:jc w:val="center"/>
              <w:rPr>
                <w:rFonts w:eastAsiaTheme="minorEastAsia"/>
                <w:spacing w:val="-10"/>
                <w:sz w:val="22"/>
                <w:szCs w:val="22"/>
              </w:rPr>
            </w:pPr>
          </w:p>
        </w:tc>
        <w:tc>
          <w:tcPr>
            <w:tcW w:w="0" w:type="auto"/>
            <w:tcBorders>
              <w:bottom w:val="single" w:sz="10" w:space="0" w:color="000000"/>
            </w:tcBorders>
          </w:tcPr>
          <w:p w:rsidR="00CC6E96" w:rsidRDefault="00CC6E96">
            <w:pPr>
              <w:pStyle w:val="TableText"/>
              <w:spacing w:before="178" w:line="219" w:lineRule="auto"/>
              <w:ind w:left="554"/>
              <w:jc w:val="center"/>
              <w:rPr>
                <w:rFonts w:eastAsiaTheme="minorEastAsia"/>
                <w:spacing w:val="-2"/>
                <w:sz w:val="22"/>
                <w:szCs w:val="22"/>
              </w:rPr>
            </w:pPr>
          </w:p>
        </w:tc>
        <w:tc>
          <w:tcPr>
            <w:tcW w:w="933" w:type="dxa"/>
            <w:tcBorders>
              <w:bottom w:val="single" w:sz="10" w:space="0" w:color="000000"/>
            </w:tcBorders>
          </w:tcPr>
          <w:p w:rsidR="00CC6E96" w:rsidRDefault="00CC6E96">
            <w:pPr>
              <w:pStyle w:val="TableText"/>
              <w:spacing w:before="178" w:line="219" w:lineRule="auto"/>
              <w:ind w:left="153"/>
              <w:jc w:val="center"/>
              <w:rPr>
                <w:rFonts w:eastAsiaTheme="minorEastAsia"/>
                <w:spacing w:val="-3"/>
                <w:sz w:val="22"/>
                <w:szCs w:val="22"/>
              </w:rPr>
            </w:pPr>
          </w:p>
        </w:tc>
        <w:tc>
          <w:tcPr>
            <w:tcW w:w="688" w:type="dxa"/>
            <w:tcBorders>
              <w:bottom w:val="single" w:sz="10" w:space="0" w:color="000000"/>
              <w:right w:val="single" w:sz="10" w:space="0" w:color="000000"/>
            </w:tcBorders>
          </w:tcPr>
          <w:p w:rsidR="00CC6E96" w:rsidRDefault="00CC6E96">
            <w:pPr>
              <w:pStyle w:val="TableText"/>
              <w:spacing w:before="177" w:line="219" w:lineRule="auto"/>
              <w:ind w:left="133"/>
              <w:jc w:val="center"/>
              <w:rPr>
                <w:rFonts w:eastAsiaTheme="minorEastAsia"/>
                <w:spacing w:val="-6"/>
                <w:sz w:val="22"/>
                <w:szCs w:val="22"/>
              </w:rPr>
            </w:pPr>
          </w:p>
        </w:tc>
      </w:tr>
    </w:tbl>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五、投标阶段设计成果要求</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（一）设计成果所有权</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开标后的投标文件不予退还，招标人享有其设计成果的使用权、修改权等。</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（二）设计文案要求</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系统阐述陈列展览设计和创作的基本思想和创意说明，完整表达陈列展览内容体系在展厅</w:t>
      </w:r>
      <w:bookmarkStart w:id="0" w:name="_GoBack"/>
      <w:bookmarkEnd w:id="0"/>
      <w:r>
        <w:rPr>
          <w:rFonts w:asciiTheme="minorEastAsia" w:eastAsiaTheme="minorEastAsia" w:hAnsiTheme="minorEastAsia" w:hint="eastAsia"/>
          <w:sz w:val="24"/>
        </w:rPr>
        <w:t>建筑空间中的合理布局，对观众参观路线、基本展览设备的造型及其尺度比例，重点亮点以及典型展品组合效果图等进行具体描述。用投标文件中的文字、图纸结合的方式，展示投标人的设计方案。</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（三）设计要求</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展览文本大纲；</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总平面图，参观流线图；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各单元部分平面图；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重点展项效果图，包括</w:t>
      </w:r>
      <w:proofErr w:type="gramStart"/>
      <w:r>
        <w:rPr>
          <w:rFonts w:asciiTheme="minorEastAsia" w:eastAsiaTheme="minorEastAsia" w:hAnsiTheme="minorEastAsia" w:hint="eastAsia"/>
          <w:sz w:val="24"/>
        </w:rPr>
        <w:t>序尾厅</w:t>
      </w:r>
      <w:proofErr w:type="gramEnd"/>
      <w:r>
        <w:rPr>
          <w:rFonts w:asciiTheme="minorEastAsia" w:eastAsiaTheme="minorEastAsia" w:hAnsiTheme="minorEastAsia" w:hint="eastAsia"/>
          <w:sz w:val="24"/>
        </w:rPr>
        <w:t>和各个部分、单元的重亮点效果图；</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施工图纸（平面布置图、施工平面图、吊顶天花图、立面图、剖面图）；（设计应采取</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CAD </w:t>
      </w:r>
      <w:r>
        <w:rPr>
          <w:rFonts w:asciiTheme="minorEastAsia" w:eastAsiaTheme="minorEastAsia" w:hAnsiTheme="minorEastAsia" w:hint="eastAsia"/>
          <w:sz w:val="24"/>
        </w:rPr>
        <w:t>制图标注方式，要反映真实的尺寸比例关系；效果图制图中不得夸张与失真的渲染效果）</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展品灯光的照明艺术设计方案；</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照明及电气系统设计图；（必须符合国家相关规范并标注说明</w:t>
      </w:r>
      <w:r>
        <w:rPr>
          <w:rFonts w:asciiTheme="minorEastAsia" w:eastAsiaTheme="minorEastAsia" w:hAnsiTheme="minorEastAsia" w:hint="eastAsia"/>
          <w:sz w:val="24"/>
        </w:rPr>
        <w:t>）</w:t>
      </w:r>
    </w:p>
    <w:p w:rsidR="00CC6E96" w:rsidRDefault="00766370">
      <w:pPr>
        <w:spacing w:line="360" w:lineRule="auto"/>
        <w:ind w:firstLine="495"/>
        <w:rPr>
          <w:rFonts w:asciiTheme="minorEastAsia" w:eastAsiaTheme="minorEastAsia" w:hAnsiTheme="minorEastAsia"/>
          <w:b/>
          <w:sz w:val="24"/>
        </w:rPr>
      </w:pPr>
      <w:r>
        <w:rPr>
          <w:rFonts w:asciiTheme="minorEastAsia" w:eastAsiaTheme="minorEastAsia" w:hAnsiTheme="minorEastAsia" w:hint="eastAsia"/>
          <w:b/>
          <w:sz w:val="24"/>
        </w:rPr>
        <w:t>六</w:t>
      </w:r>
      <w:r>
        <w:rPr>
          <w:rFonts w:asciiTheme="minorEastAsia" w:eastAsiaTheme="minorEastAsia" w:hAnsiTheme="minorEastAsia" w:hint="eastAsia"/>
          <w:b/>
          <w:sz w:val="24"/>
        </w:rPr>
        <w:t>、投标</w:t>
      </w:r>
      <w:r>
        <w:rPr>
          <w:rFonts w:asciiTheme="minorEastAsia" w:eastAsiaTheme="minorEastAsia" w:hAnsiTheme="minorEastAsia" w:hint="eastAsia"/>
          <w:b/>
          <w:sz w:val="24"/>
        </w:rPr>
        <w:t>要求</w:t>
      </w:r>
    </w:p>
    <w:p w:rsidR="00CC6E96" w:rsidRDefault="0076637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投标人需现场展示包含展陈</w:t>
      </w:r>
      <w:r>
        <w:rPr>
          <w:rFonts w:asciiTheme="minorEastAsia" w:eastAsiaTheme="minorEastAsia" w:hAnsiTheme="minorEastAsia" w:hint="eastAsia"/>
          <w:sz w:val="24"/>
        </w:rPr>
        <w:t>大纲、空间布局、方案设计</w:t>
      </w:r>
      <w:r>
        <w:rPr>
          <w:rFonts w:asciiTheme="minorEastAsia" w:eastAsiaTheme="minorEastAsia" w:hAnsiTheme="minorEastAsia" w:hint="eastAsia"/>
          <w:sz w:val="24"/>
        </w:rPr>
        <w:t>等</w:t>
      </w:r>
      <w:r>
        <w:rPr>
          <w:rFonts w:asciiTheme="minorEastAsia" w:eastAsiaTheme="minorEastAsia" w:hAnsiTheme="minorEastAsia" w:hint="eastAsia"/>
          <w:sz w:val="24"/>
        </w:rPr>
        <w:t>PPT</w:t>
      </w:r>
      <w:r>
        <w:rPr>
          <w:rFonts w:asciiTheme="minorEastAsia" w:eastAsiaTheme="minorEastAsia" w:hAnsiTheme="minorEastAsia" w:hint="eastAsia"/>
          <w:sz w:val="24"/>
        </w:rPr>
        <w:t>的汇报，以及</w:t>
      </w:r>
      <w:r>
        <w:rPr>
          <w:rFonts w:asciiTheme="minorEastAsia" w:eastAsiaTheme="minorEastAsia" w:hAnsiTheme="minorEastAsia" w:hint="eastAsia"/>
          <w:sz w:val="24"/>
        </w:rPr>
        <w:t>IP</w:t>
      </w:r>
      <w:r>
        <w:rPr>
          <w:rFonts w:asciiTheme="minorEastAsia" w:eastAsiaTheme="minorEastAsia" w:hAnsiTheme="minorEastAsia" w:hint="eastAsia"/>
          <w:sz w:val="24"/>
        </w:rPr>
        <w:t>形象二维三维设计及小样制作。</w:t>
      </w:r>
    </w:p>
    <w:sectPr w:rsidR="00CC6E96">
      <w:pgSz w:w="11906" w:h="16838"/>
      <w:pgMar w:top="2098" w:right="1531" w:bottom="1984"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NmZlMjM4YTI3YzQ5MzdlMzIxMzkyNDhiMjFiNGMifQ=="/>
  </w:docVars>
  <w:rsids>
    <w:rsidRoot w:val="4221239D"/>
    <w:rsid w:val="0010032A"/>
    <w:rsid w:val="00551AE5"/>
    <w:rsid w:val="006A3B65"/>
    <w:rsid w:val="00766370"/>
    <w:rsid w:val="00B14BC1"/>
    <w:rsid w:val="00C215C6"/>
    <w:rsid w:val="00CC6E96"/>
    <w:rsid w:val="04D864E4"/>
    <w:rsid w:val="04EC4C94"/>
    <w:rsid w:val="06CE0B28"/>
    <w:rsid w:val="08476545"/>
    <w:rsid w:val="0A9B4EF3"/>
    <w:rsid w:val="10CE29FF"/>
    <w:rsid w:val="11124847"/>
    <w:rsid w:val="14BB744B"/>
    <w:rsid w:val="15C72DBA"/>
    <w:rsid w:val="18481362"/>
    <w:rsid w:val="1AAD1AD0"/>
    <w:rsid w:val="1F842044"/>
    <w:rsid w:val="1FA1521B"/>
    <w:rsid w:val="265B427B"/>
    <w:rsid w:val="2D2439A7"/>
    <w:rsid w:val="2D714EFC"/>
    <w:rsid w:val="37212545"/>
    <w:rsid w:val="3ACC3279"/>
    <w:rsid w:val="3B1C53CD"/>
    <w:rsid w:val="409C0254"/>
    <w:rsid w:val="40AC3E3D"/>
    <w:rsid w:val="4221239D"/>
    <w:rsid w:val="456F26F2"/>
    <w:rsid w:val="45B925A8"/>
    <w:rsid w:val="4AC72C8D"/>
    <w:rsid w:val="4DCC5071"/>
    <w:rsid w:val="4FAF6B47"/>
    <w:rsid w:val="5A834AF0"/>
    <w:rsid w:val="5BF34CE8"/>
    <w:rsid w:val="5C02145B"/>
    <w:rsid w:val="5EBC58D0"/>
    <w:rsid w:val="6017174F"/>
    <w:rsid w:val="602C6657"/>
    <w:rsid w:val="64747BB4"/>
    <w:rsid w:val="67F23AD3"/>
    <w:rsid w:val="6F8464A8"/>
    <w:rsid w:val="705C05E6"/>
    <w:rsid w:val="72AB6BB1"/>
    <w:rsid w:val="749603C6"/>
    <w:rsid w:val="77E05A13"/>
    <w:rsid w:val="789B0C31"/>
    <w:rsid w:val="791C5BC1"/>
    <w:rsid w:val="79D06969"/>
    <w:rsid w:val="7CD717BD"/>
    <w:rsid w:val="7D16490F"/>
    <w:rsid w:val="7F65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autoRedefine/>
    <w:qFormat/>
    <w:pPr>
      <w:keepNext/>
      <w:keepLines/>
      <w:spacing w:line="600" w:lineRule="exact"/>
      <w:outlineLvl w:val="0"/>
    </w:pPr>
    <w:rPr>
      <w:rFonts w:asciiTheme="minorHAnsi" w:eastAsia="黑体" w:hAnsiTheme="minorHAnsi" w:cs="仿宋"/>
      <w:kern w:val="44"/>
    </w:rPr>
  </w:style>
  <w:style w:type="paragraph" w:styleId="2">
    <w:name w:val="heading 2"/>
    <w:basedOn w:val="a"/>
    <w:next w:val="a"/>
    <w:autoRedefine/>
    <w:semiHidden/>
    <w:unhideWhenUsed/>
    <w:qFormat/>
    <w:pPr>
      <w:keepNext/>
      <w:keepLines/>
      <w:spacing w:line="600" w:lineRule="exact"/>
      <w:outlineLvl w:val="1"/>
    </w:pPr>
    <w:rPr>
      <w:rFonts w:ascii="Arial" w:eastAsia="楷体_GB2312" w:hAnsi="Arial" w:cs="仿宋"/>
      <w:b/>
    </w:rPr>
  </w:style>
  <w:style w:type="paragraph" w:styleId="3">
    <w:name w:val="heading 3"/>
    <w:basedOn w:val="a"/>
    <w:next w:val="a"/>
    <w:autoRedefine/>
    <w:semiHidden/>
    <w:unhideWhenUsed/>
    <w:qFormat/>
    <w:pPr>
      <w:keepNext/>
      <w:keepLines/>
      <w:spacing w:line="600" w:lineRule="exact"/>
      <w:outlineLvl w:val="2"/>
    </w:pPr>
    <w:rPr>
      <w:b/>
    </w:rPr>
  </w:style>
  <w:style w:type="paragraph" w:styleId="4">
    <w:name w:val="heading 4"/>
    <w:basedOn w:val="a"/>
    <w:next w:val="a"/>
    <w:autoRedefine/>
    <w:semiHidden/>
    <w:unhideWhenUsed/>
    <w:qFormat/>
    <w:pPr>
      <w:keepNext/>
      <w:keepLines/>
      <w:spacing w:line="600" w:lineRule="exact"/>
      <w:outlineLvl w:val="3"/>
    </w:pPr>
    <w:rPr>
      <w:rFonts w:ascii="Arial" w:eastAsia="仿宋_GB2312" w:hAnsi="Arial"/>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styleId="a4">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大标题"/>
    <w:basedOn w:val="a"/>
    <w:autoRedefine/>
    <w:qFormat/>
    <w:pPr>
      <w:spacing w:line="700" w:lineRule="exact"/>
      <w:jc w:val="center"/>
    </w:pPr>
    <w:rPr>
      <w:rFonts w:eastAsia="方正小标宋简体" w:cs="宋体"/>
      <w:sz w:val="44"/>
    </w:r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table" w:customStyle="1" w:styleId="TableNormal">
    <w:name w:val="Table Normal"/>
    <w:autoRedefine/>
    <w:semiHidden/>
    <w:unhideWhenUsed/>
    <w:qFormat/>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autoRedefine/>
    <w:qFormat/>
    <w:pPr>
      <w:keepNext/>
      <w:keepLines/>
      <w:spacing w:line="600" w:lineRule="exact"/>
      <w:outlineLvl w:val="0"/>
    </w:pPr>
    <w:rPr>
      <w:rFonts w:asciiTheme="minorHAnsi" w:eastAsia="黑体" w:hAnsiTheme="minorHAnsi" w:cs="仿宋"/>
      <w:kern w:val="44"/>
    </w:rPr>
  </w:style>
  <w:style w:type="paragraph" w:styleId="2">
    <w:name w:val="heading 2"/>
    <w:basedOn w:val="a"/>
    <w:next w:val="a"/>
    <w:autoRedefine/>
    <w:semiHidden/>
    <w:unhideWhenUsed/>
    <w:qFormat/>
    <w:pPr>
      <w:keepNext/>
      <w:keepLines/>
      <w:spacing w:line="600" w:lineRule="exact"/>
      <w:outlineLvl w:val="1"/>
    </w:pPr>
    <w:rPr>
      <w:rFonts w:ascii="Arial" w:eastAsia="楷体_GB2312" w:hAnsi="Arial" w:cs="仿宋"/>
      <w:b/>
    </w:rPr>
  </w:style>
  <w:style w:type="paragraph" w:styleId="3">
    <w:name w:val="heading 3"/>
    <w:basedOn w:val="a"/>
    <w:next w:val="a"/>
    <w:autoRedefine/>
    <w:semiHidden/>
    <w:unhideWhenUsed/>
    <w:qFormat/>
    <w:pPr>
      <w:keepNext/>
      <w:keepLines/>
      <w:spacing w:line="600" w:lineRule="exact"/>
      <w:outlineLvl w:val="2"/>
    </w:pPr>
    <w:rPr>
      <w:b/>
    </w:rPr>
  </w:style>
  <w:style w:type="paragraph" w:styleId="4">
    <w:name w:val="heading 4"/>
    <w:basedOn w:val="a"/>
    <w:next w:val="a"/>
    <w:autoRedefine/>
    <w:semiHidden/>
    <w:unhideWhenUsed/>
    <w:qFormat/>
    <w:pPr>
      <w:keepNext/>
      <w:keepLines/>
      <w:spacing w:line="600" w:lineRule="exact"/>
      <w:outlineLvl w:val="3"/>
    </w:pPr>
    <w:rPr>
      <w:rFonts w:ascii="Arial" w:eastAsia="仿宋_GB2312" w:hAnsi="Arial"/>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styleId="a4">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大标题"/>
    <w:basedOn w:val="a"/>
    <w:autoRedefine/>
    <w:qFormat/>
    <w:pPr>
      <w:spacing w:line="700" w:lineRule="exact"/>
      <w:jc w:val="center"/>
    </w:pPr>
    <w:rPr>
      <w:rFonts w:eastAsia="方正小标宋简体" w:cs="宋体"/>
      <w:sz w:val="44"/>
    </w:rPr>
  </w:style>
  <w:style w:type="paragraph" w:customStyle="1" w:styleId="TableText">
    <w:name w:val="Table Text"/>
    <w:basedOn w:val="a"/>
    <w:autoRedefine/>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 w:type="table" w:customStyle="1" w:styleId="TableNormal">
    <w:name w:val="Table Normal"/>
    <w:autoRedefine/>
    <w:semiHidden/>
    <w:unhideWhenUsed/>
    <w:qFormat/>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Yogaga</dc:creator>
  <cp:lastModifiedBy>hp</cp:lastModifiedBy>
  <cp:revision>5</cp:revision>
  <cp:lastPrinted>2024-03-26T06:46:00Z</cp:lastPrinted>
  <dcterms:created xsi:type="dcterms:W3CDTF">2024-02-01T00:38:00Z</dcterms:created>
  <dcterms:modified xsi:type="dcterms:W3CDTF">2024-03-27T08:54:00Z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A0375B56997349349308D55C14E8B839_13</vt:lpwstr>
  </property>
</Properties>
</file>