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F6DB3" w14:textId="451C7439" w:rsidR="009034CC" w:rsidRDefault="00A91EAE" w:rsidP="003D0AAA">
      <w:pPr>
        <w:ind w:rightChars="-162" w:right="-340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项目名称：</w:t>
      </w:r>
      <w:r w:rsidR="002C1F2F" w:rsidRPr="002C1F2F">
        <w:rPr>
          <w:rFonts w:asciiTheme="majorEastAsia" w:eastAsiaTheme="majorEastAsia" w:hAnsiTheme="majorEastAsia" w:hint="eastAsia"/>
          <w:b/>
          <w:sz w:val="30"/>
          <w:szCs w:val="30"/>
        </w:rPr>
        <w:t>病原体PCR</w:t>
      </w:r>
      <w:bookmarkStart w:id="0" w:name="_GoBack"/>
      <w:bookmarkEnd w:id="0"/>
      <w:r w:rsidR="002C1F2F">
        <w:rPr>
          <w:rFonts w:asciiTheme="majorEastAsia" w:eastAsiaTheme="majorEastAsia" w:hAnsiTheme="majorEastAsia" w:hint="eastAsia"/>
          <w:b/>
          <w:sz w:val="30"/>
          <w:szCs w:val="30"/>
        </w:rPr>
        <w:t>设备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租赁（滨江院区</w:t>
      </w:r>
      <w:r w:rsidR="003D0AAA">
        <w:rPr>
          <w:rFonts w:asciiTheme="majorEastAsia" w:eastAsiaTheme="majorEastAsia" w:hAnsiTheme="majorEastAsia" w:hint="eastAsia"/>
          <w:b/>
          <w:sz w:val="30"/>
          <w:szCs w:val="30"/>
        </w:rPr>
        <w:t>和莫干山院区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）</w:t>
      </w:r>
    </w:p>
    <w:p w14:paraId="40B059F3" w14:textId="77777777" w:rsidR="009034CC" w:rsidRDefault="00A91EAE" w:rsidP="00526093">
      <w:pPr>
        <w:ind w:rightChars="-162" w:right="-340" w:firstLineChars="700" w:firstLine="2108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使用科室：实验检验中心</w:t>
      </w:r>
    </w:p>
    <w:tbl>
      <w:tblPr>
        <w:tblStyle w:val="a5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9034CC" w14:paraId="477B21D5" w14:textId="77777777">
        <w:tc>
          <w:tcPr>
            <w:tcW w:w="10171" w:type="dxa"/>
            <w:tcBorders>
              <w:bottom w:val="single" w:sz="4" w:space="0" w:color="auto"/>
            </w:tcBorders>
          </w:tcPr>
          <w:p w14:paraId="487784A9" w14:textId="77777777" w:rsidR="009034CC" w:rsidRDefault="00A91EAE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14:paraId="2C2928E1" w14:textId="1DE5C861" w:rsidR="009034CC" w:rsidRPr="00962D97" w:rsidRDefault="00A91EA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62D97">
              <w:rPr>
                <w:rFonts w:hint="eastAsia"/>
                <w:sz w:val="24"/>
                <w:szCs w:val="24"/>
              </w:rPr>
              <w:t>数量：</w:t>
            </w:r>
            <w:r w:rsidR="003D0AAA" w:rsidRPr="00962D97">
              <w:rPr>
                <w:rFonts w:hint="eastAsia"/>
                <w:sz w:val="24"/>
                <w:szCs w:val="24"/>
              </w:rPr>
              <w:t>13</w:t>
            </w:r>
            <w:r w:rsidRPr="00962D97">
              <w:rPr>
                <w:rFonts w:hint="eastAsia"/>
                <w:sz w:val="24"/>
                <w:szCs w:val="24"/>
              </w:rPr>
              <w:t>台</w:t>
            </w:r>
          </w:p>
          <w:p w14:paraId="4211FF47" w14:textId="0F6E0EF9" w:rsidR="009034CC" w:rsidRDefault="00A91EAE" w:rsidP="003D0AAA">
            <w:pPr>
              <w:rPr>
                <w:sz w:val="28"/>
                <w:szCs w:val="28"/>
              </w:rPr>
            </w:pPr>
            <w:r w:rsidRPr="00962D97">
              <w:rPr>
                <w:rFonts w:hint="eastAsia"/>
                <w:sz w:val="24"/>
                <w:szCs w:val="24"/>
              </w:rPr>
              <w:t>2</w:t>
            </w:r>
            <w:r w:rsidRPr="00962D97">
              <w:rPr>
                <w:rFonts w:hint="eastAsia"/>
                <w:sz w:val="24"/>
                <w:szCs w:val="24"/>
              </w:rPr>
              <w:t>、用</w:t>
            </w:r>
            <w:r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途：适配于我院在用</w:t>
            </w:r>
            <w:r w:rsidR="003D0AAA"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分子</w:t>
            </w:r>
            <w:r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项目</w:t>
            </w:r>
            <w:r w:rsidRPr="00962D97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检测。</w:t>
            </w:r>
          </w:p>
        </w:tc>
      </w:tr>
      <w:tr w:rsidR="009034CC" w14:paraId="586BF0EB" w14:textId="77777777" w:rsidTr="00526093">
        <w:trPr>
          <w:trHeight w:val="2874"/>
        </w:trPr>
        <w:tc>
          <w:tcPr>
            <w:tcW w:w="10171" w:type="dxa"/>
          </w:tcPr>
          <w:p w14:paraId="59CDB674" w14:textId="77777777" w:rsidR="009034CC" w:rsidRDefault="00A91EA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14:paraId="43DD6452" w14:textId="3DBB1025" w:rsidR="009034CC" w:rsidRPr="00962D97" w:rsidRDefault="00A91EAE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1.</w:t>
            </w:r>
            <w:r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提供</w:t>
            </w:r>
            <w:r w:rsidR="003D0AAA"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全自动核酸提取仪器</w:t>
            </w:r>
            <w:r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等其它必要仪器的租赁服务（包括</w:t>
            </w:r>
            <w:r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L</w:t>
            </w:r>
            <w:r w:rsidRPr="00962D97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IS</w:t>
            </w:r>
            <w:r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联机费用等）。</w:t>
            </w:r>
          </w:p>
          <w:p w14:paraId="1F5E7203" w14:textId="02F74D36" w:rsidR="009034CC" w:rsidRPr="00962D97" w:rsidRDefault="00A91EAE">
            <w:pPr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2.</w:t>
            </w:r>
            <w:r w:rsidR="003D0AAA"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全自动核酸提取</w:t>
            </w:r>
            <w:r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仪器要求：</w:t>
            </w:r>
          </w:p>
          <w:p w14:paraId="4CD0517C" w14:textId="535E4D41" w:rsidR="009034CC" w:rsidRDefault="00A91EAE">
            <w:pPr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（</w:t>
            </w:r>
            <w:r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</w:t>
            </w:r>
            <w:r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）投标产品是该品牌最新型号仪器；</w:t>
            </w:r>
          </w:p>
          <w:p w14:paraId="6ED2DA89" w14:textId="4173EE8D" w:rsidR="009034CC" w:rsidRPr="00962D97" w:rsidRDefault="00B235BF">
            <w:pPr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2</w:t>
            </w:r>
            <w:r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）</w:t>
            </w:r>
            <w:r w:rsidR="003D0AAA"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仪器单机提取时间≤30min</w:t>
            </w:r>
            <w:r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；</w:t>
            </w:r>
          </w:p>
          <w:p w14:paraId="2A16A777" w14:textId="6EE81E9C" w:rsidR="009034CC" w:rsidRPr="00962D97" w:rsidRDefault="00B235BF">
            <w:pPr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3</w:t>
            </w:r>
            <w:r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）</w:t>
            </w:r>
            <w:r w:rsidR="003D0AAA"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仪器单机提取位≥30个；</w:t>
            </w:r>
          </w:p>
          <w:p w14:paraId="3A3683D2" w14:textId="77580BC3" w:rsidR="009034CC" w:rsidRPr="00B235BF" w:rsidRDefault="00B235BF" w:rsidP="003D0AAA">
            <w:pPr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4</w:t>
            </w:r>
            <w:r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）</w:t>
            </w:r>
            <w:r w:rsidR="003D0AAA" w:rsidRPr="00962D97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设备自带紫外消毒功能。</w:t>
            </w:r>
          </w:p>
        </w:tc>
      </w:tr>
      <w:tr w:rsidR="009034CC" w14:paraId="679E2655" w14:textId="77777777">
        <w:tc>
          <w:tcPr>
            <w:tcW w:w="10171" w:type="dxa"/>
          </w:tcPr>
          <w:p w14:paraId="40065B36" w14:textId="77777777" w:rsidR="009034CC" w:rsidRDefault="00A91EAE">
            <w:pPr>
              <w:ind w:firstLineChars="1300" w:firstLine="3654"/>
            </w:pPr>
            <w:r>
              <w:rPr>
                <w:rFonts w:hint="eastAsia"/>
                <w:b/>
                <w:bCs/>
                <w:sz w:val="28"/>
                <w:szCs w:val="28"/>
              </w:rPr>
              <w:t>主要配置及附件</w:t>
            </w:r>
          </w:p>
          <w:p w14:paraId="4EE5F96A" w14:textId="42D639F7" w:rsidR="009034CC" w:rsidRDefault="00A91EA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全自动</w:t>
            </w:r>
            <w:r w:rsidR="003D0AAA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核酸提取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仪器</w:t>
            </w:r>
            <w:r w:rsidR="003D0AAA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13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套</w:t>
            </w:r>
          </w:p>
        </w:tc>
      </w:tr>
      <w:tr w:rsidR="009034CC" w14:paraId="6EB8E76F" w14:textId="77777777">
        <w:tc>
          <w:tcPr>
            <w:tcW w:w="10171" w:type="dxa"/>
          </w:tcPr>
          <w:p w14:paraId="39316804" w14:textId="77777777" w:rsidR="009034CC" w:rsidRDefault="00A91EA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14:paraId="377032D3" w14:textId="77777777" w:rsidR="009034CC" w:rsidRDefault="00A91EAE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医疗器械注册证、生产许可证、营业执照（含租赁资质）、出厂质检合格证明；</w:t>
            </w:r>
          </w:p>
          <w:p w14:paraId="665AAC88" w14:textId="77777777" w:rsidR="009034CC" w:rsidRDefault="00A91EAE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14:paraId="3F99BC1E" w14:textId="77777777" w:rsidR="009034CC" w:rsidRDefault="00A91EAE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租赁期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年，租赁期内供应商承担设备维护保养、质检校准、计量检测、维修耗材，系统免费升级；</w:t>
            </w:r>
          </w:p>
          <w:p w14:paraId="07D29528" w14:textId="77777777" w:rsidR="009034CC" w:rsidRDefault="00A91EAE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若设备发生故障，维修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小时内响应，无法及时修复则需提供相同品牌、规格型号的备用机，保证医院工作正常开展；</w:t>
            </w:r>
          </w:p>
          <w:p w14:paraId="34B0D33C" w14:textId="77777777" w:rsidR="009034CC" w:rsidRDefault="00A91EAE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供应商需承担设备在安装调试、维护保养、质检校准过程中产生的试剂消耗；</w:t>
            </w:r>
          </w:p>
          <w:p w14:paraId="7EA46502" w14:textId="77777777" w:rsidR="009034CC" w:rsidRDefault="00A91EAE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供应需承担设备运行过程中产生的其他耗材费用；</w:t>
            </w:r>
          </w:p>
          <w:p w14:paraId="03C3F11F" w14:textId="77777777" w:rsidR="009034CC" w:rsidRDefault="00A91EAE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租赁期内，因设备质量问题造成医院损失的，由供应商承担全部责任；</w:t>
            </w:r>
          </w:p>
          <w:p w14:paraId="0F05DB40" w14:textId="77777777" w:rsidR="009034CC" w:rsidRDefault="00A91EA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、交货期：合同签订后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个月内。</w:t>
            </w:r>
          </w:p>
        </w:tc>
      </w:tr>
    </w:tbl>
    <w:p w14:paraId="46938E93" w14:textId="77777777" w:rsidR="009034CC" w:rsidRDefault="009034CC">
      <w:pPr>
        <w:ind w:leftChars="-472" w:left="-991"/>
        <w:rPr>
          <w:sz w:val="28"/>
          <w:szCs w:val="28"/>
        </w:rPr>
      </w:pPr>
    </w:p>
    <w:sectPr w:rsidR="00903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AEC9D" w14:textId="77777777" w:rsidR="00A91EAE" w:rsidRDefault="00A91EAE" w:rsidP="003D0AAA">
      <w:r>
        <w:separator/>
      </w:r>
    </w:p>
  </w:endnote>
  <w:endnote w:type="continuationSeparator" w:id="0">
    <w:p w14:paraId="4ADC71F7" w14:textId="77777777" w:rsidR="00A91EAE" w:rsidRDefault="00A91EAE" w:rsidP="003D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71BE3" w14:textId="77777777" w:rsidR="00A91EAE" w:rsidRDefault="00A91EAE" w:rsidP="003D0AAA">
      <w:r>
        <w:separator/>
      </w:r>
    </w:p>
  </w:footnote>
  <w:footnote w:type="continuationSeparator" w:id="0">
    <w:p w14:paraId="1BDEF038" w14:textId="77777777" w:rsidR="00A91EAE" w:rsidRDefault="00A91EAE" w:rsidP="003D0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2U1MzM0NDYzZmJjNWEwNTVjNmYxMjliZmE4MmUifQ=="/>
  </w:docVars>
  <w:rsids>
    <w:rsidRoot w:val="00BA3862"/>
    <w:rsid w:val="0001697D"/>
    <w:rsid w:val="000416E4"/>
    <w:rsid w:val="00047AFE"/>
    <w:rsid w:val="00047F6D"/>
    <w:rsid w:val="00126A12"/>
    <w:rsid w:val="00191A89"/>
    <w:rsid w:val="00195ED7"/>
    <w:rsid w:val="001C5D21"/>
    <w:rsid w:val="00232854"/>
    <w:rsid w:val="00265352"/>
    <w:rsid w:val="00281CFE"/>
    <w:rsid w:val="002A0188"/>
    <w:rsid w:val="002C16D8"/>
    <w:rsid w:val="002C1F2F"/>
    <w:rsid w:val="00314DD5"/>
    <w:rsid w:val="00321A15"/>
    <w:rsid w:val="00366175"/>
    <w:rsid w:val="003D054B"/>
    <w:rsid w:val="003D0AAA"/>
    <w:rsid w:val="003E0222"/>
    <w:rsid w:val="003F5E17"/>
    <w:rsid w:val="0046271F"/>
    <w:rsid w:val="0046781E"/>
    <w:rsid w:val="004A711D"/>
    <w:rsid w:val="004C3A9A"/>
    <w:rsid w:val="004C499F"/>
    <w:rsid w:val="004D4DEA"/>
    <w:rsid w:val="00526093"/>
    <w:rsid w:val="0053475B"/>
    <w:rsid w:val="0054026E"/>
    <w:rsid w:val="00542261"/>
    <w:rsid w:val="005763EC"/>
    <w:rsid w:val="00597EEF"/>
    <w:rsid w:val="005A0719"/>
    <w:rsid w:val="005B7F5E"/>
    <w:rsid w:val="00631D1E"/>
    <w:rsid w:val="00632676"/>
    <w:rsid w:val="00651A27"/>
    <w:rsid w:val="00657EF5"/>
    <w:rsid w:val="00677EE5"/>
    <w:rsid w:val="006B5B28"/>
    <w:rsid w:val="006D1FAA"/>
    <w:rsid w:val="006E3FF6"/>
    <w:rsid w:val="00730A61"/>
    <w:rsid w:val="00762F7C"/>
    <w:rsid w:val="0079136C"/>
    <w:rsid w:val="00791C94"/>
    <w:rsid w:val="007A4B2E"/>
    <w:rsid w:val="007B4A22"/>
    <w:rsid w:val="007E43B7"/>
    <w:rsid w:val="007F04B8"/>
    <w:rsid w:val="0083396F"/>
    <w:rsid w:val="0083519F"/>
    <w:rsid w:val="008869B2"/>
    <w:rsid w:val="008B4EAD"/>
    <w:rsid w:val="008F270E"/>
    <w:rsid w:val="009009E0"/>
    <w:rsid w:val="009034CC"/>
    <w:rsid w:val="00907088"/>
    <w:rsid w:val="009100CB"/>
    <w:rsid w:val="00962D97"/>
    <w:rsid w:val="009A2837"/>
    <w:rsid w:val="009D47BF"/>
    <w:rsid w:val="00A26C29"/>
    <w:rsid w:val="00A33550"/>
    <w:rsid w:val="00A91EAE"/>
    <w:rsid w:val="00AA4CB1"/>
    <w:rsid w:val="00AE0A62"/>
    <w:rsid w:val="00B235BF"/>
    <w:rsid w:val="00B3366C"/>
    <w:rsid w:val="00B82801"/>
    <w:rsid w:val="00B90844"/>
    <w:rsid w:val="00B90F1B"/>
    <w:rsid w:val="00BA3070"/>
    <w:rsid w:val="00BA3862"/>
    <w:rsid w:val="00BB01B3"/>
    <w:rsid w:val="00BF2698"/>
    <w:rsid w:val="00C26477"/>
    <w:rsid w:val="00C52EF4"/>
    <w:rsid w:val="00C9394F"/>
    <w:rsid w:val="00C94429"/>
    <w:rsid w:val="00CA11E8"/>
    <w:rsid w:val="00CA1B23"/>
    <w:rsid w:val="00CD3124"/>
    <w:rsid w:val="00D5371B"/>
    <w:rsid w:val="00D71FFB"/>
    <w:rsid w:val="00D759C9"/>
    <w:rsid w:val="00D75AFB"/>
    <w:rsid w:val="00D84895"/>
    <w:rsid w:val="00DD68BF"/>
    <w:rsid w:val="00E41A6C"/>
    <w:rsid w:val="00E87441"/>
    <w:rsid w:val="00E87D33"/>
    <w:rsid w:val="00E925B2"/>
    <w:rsid w:val="00EA03D2"/>
    <w:rsid w:val="00ED4FC3"/>
    <w:rsid w:val="00F31A99"/>
    <w:rsid w:val="00F37313"/>
    <w:rsid w:val="00F45C7B"/>
    <w:rsid w:val="00F512F4"/>
    <w:rsid w:val="00FB4D34"/>
    <w:rsid w:val="19654368"/>
    <w:rsid w:val="21C66766"/>
    <w:rsid w:val="23294AEC"/>
    <w:rsid w:val="28CD45E6"/>
    <w:rsid w:val="3545432D"/>
    <w:rsid w:val="3699519F"/>
    <w:rsid w:val="39BC5F9B"/>
    <w:rsid w:val="43497793"/>
    <w:rsid w:val="43A87259"/>
    <w:rsid w:val="46763C48"/>
    <w:rsid w:val="4E2D2F3B"/>
    <w:rsid w:val="4F6E5FA8"/>
    <w:rsid w:val="50296C27"/>
    <w:rsid w:val="5B915382"/>
    <w:rsid w:val="61900F75"/>
    <w:rsid w:val="6F6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352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88</cp:revision>
  <dcterms:created xsi:type="dcterms:W3CDTF">2022-03-10T04:35:00Z</dcterms:created>
  <dcterms:modified xsi:type="dcterms:W3CDTF">2024-05-15T06:43:00Z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E334955DA2044F059A99E495C832142A_13</vt:lpwstr>
  </property>
</Properties>
</file>