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8"/>
        <w:gridCol w:w="1937"/>
        <w:gridCol w:w="8376"/>
      </w:tblGrid>
      <w:tr w:rsidR="00AE3144" w14:paraId="27F663A8" w14:textId="77777777" w:rsidTr="009239DF">
        <w:trPr>
          <w:trHeight w:val="604"/>
        </w:trPr>
        <w:tc>
          <w:tcPr>
            <w:tcW w:w="1251" w:type="pct"/>
            <w:gridSpan w:val="2"/>
          </w:tcPr>
          <w:p w14:paraId="07430FB1" w14:textId="77777777" w:rsidR="00AE3144" w:rsidRDefault="009D56E1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14:paraId="75E54F07" w14:textId="77777777" w:rsidR="00AE3144" w:rsidRDefault="009D56E1">
            <w:pPr>
              <w:ind w:rightChars="-162" w:right="-34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红外线</w:t>
            </w:r>
            <w:proofErr w:type="gramStart"/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耳温仪</w:t>
            </w:r>
            <w:proofErr w:type="gramEnd"/>
          </w:p>
        </w:tc>
      </w:tr>
      <w:tr w:rsidR="00AE3144" w14:paraId="1636954B" w14:textId="77777777" w:rsidTr="009239DF">
        <w:trPr>
          <w:trHeight w:val="604"/>
        </w:trPr>
        <w:tc>
          <w:tcPr>
            <w:tcW w:w="1251" w:type="pct"/>
            <w:gridSpan w:val="2"/>
          </w:tcPr>
          <w:p w14:paraId="2C4201D5" w14:textId="77777777" w:rsidR="00AE3144" w:rsidRDefault="009D56E1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14:paraId="2F59C604" w14:textId="77777777" w:rsidR="00AE3144" w:rsidRDefault="009D56E1">
            <w:pPr>
              <w:ind w:rightChars="-162" w:right="-34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临床多科室</w:t>
            </w:r>
          </w:p>
        </w:tc>
      </w:tr>
      <w:tr w:rsidR="00AE3144" w14:paraId="37BA01FB" w14:textId="77777777" w:rsidTr="009239DF">
        <w:trPr>
          <w:trHeight w:val="287"/>
        </w:trPr>
        <w:tc>
          <w:tcPr>
            <w:tcW w:w="384" w:type="pct"/>
          </w:tcPr>
          <w:p w14:paraId="010D971A" w14:textId="77777777" w:rsidR="00AE3144" w:rsidRDefault="009D56E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14:paraId="7C554448" w14:textId="77777777" w:rsidR="00AE3144" w:rsidRDefault="009D56E1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E3144" w14:paraId="7EA6390E" w14:textId="77777777" w:rsidTr="009239DF">
        <w:trPr>
          <w:trHeight w:val="287"/>
        </w:trPr>
        <w:tc>
          <w:tcPr>
            <w:tcW w:w="384" w:type="pct"/>
          </w:tcPr>
          <w:p w14:paraId="480D0D8C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14:paraId="678A69E1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批；</w:t>
            </w:r>
          </w:p>
        </w:tc>
      </w:tr>
      <w:tr w:rsidR="00AE3144" w14:paraId="2FA32E54" w14:textId="77777777" w:rsidTr="009239DF">
        <w:trPr>
          <w:trHeight w:val="287"/>
        </w:trPr>
        <w:tc>
          <w:tcPr>
            <w:tcW w:w="384" w:type="pct"/>
          </w:tcPr>
          <w:p w14:paraId="6B30CB27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14:paraId="7152E2E3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用途：用于婴幼儿及各年龄段儿童的体温测量。</w:t>
            </w:r>
          </w:p>
        </w:tc>
      </w:tr>
      <w:tr w:rsidR="00AE3144" w14:paraId="04C360CA" w14:textId="77777777" w:rsidTr="009239DF">
        <w:trPr>
          <w:trHeight w:val="287"/>
        </w:trPr>
        <w:tc>
          <w:tcPr>
            <w:tcW w:w="384" w:type="pct"/>
          </w:tcPr>
          <w:p w14:paraId="25B02F71" w14:textId="77777777" w:rsidR="00AE3144" w:rsidRDefault="009D56E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14:paraId="111B7D50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E3144" w14:paraId="7C04FCB6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1F4DDD25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1DEF1887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测量原理：通过读取鼓膜及其周围组织散发的红外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能来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确定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人体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体温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AE3144" w14:paraId="5E3A9A00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50C89675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3A6C3C92" w14:textId="77777777" w:rsidR="00AE3144" w:rsidRDefault="009D56E1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可根据探头位置放置深浅进行温度补偿计算，保证测量结果的准确性；</w:t>
            </w:r>
          </w:p>
        </w:tc>
      </w:tr>
      <w:tr w:rsidR="00AE3144" w14:paraId="6BF9BC6F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086BDC05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0D49E23C" w14:textId="77777777" w:rsidR="00AE3144" w:rsidRDefault="009D56E1">
            <w:pPr>
              <w:ind w:rightChars="-162" w:right="-3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具有保证测量期间探头放置的稳定性的设计，保证测量结果的稳定性；</w:t>
            </w:r>
          </w:p>
        </w:tc>
      </w:tr>
      <w:tr w:rsidR="00AE3144" w14:paraId="7B4C3999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76153105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283ED290" w14:textId="77777777" w:rsidR="00AE3144" w:rsidRDefault="009D56E1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探头具备预加热功能；</w:t>
            </w:r>
          </w:p>
        </w:tc>
      </w:tr>
      <w:tr w:rsidR="00AE3144" w14:paraId="5C5682C3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5C7064D0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1C1C49DB" w14:textId="77777777" w:rsidR="00AE3144" w:rsidRDefault="009D56E1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温度显示范围：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20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℃～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42.2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℃；</w:t>
            </w:r>
          </w:p>
        </w:tc>
      </w:tr>
      <w:tr w:rsidR="00AE3144" w14:paraId="58661073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284C392F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775911E5" w14:textId="77777777" w:rsidR="00AE3144" w:rsidRDefault="009D56E1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温度准确性：≤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±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0.2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℃（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 xml:space="preserve">35.0 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℃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 xml:space="preserve"> to 42.0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℃区间内）；</w:t>
            </w:r>
          </w:p>
        </w:tc>
      </w:tr>
      <w:tr w:rsidR="00AE3144" w14:paraId="37E3F995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4C99021A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33B5BF40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液晶屏显示，具有背光，按键操作；</w:t>
            </w:r>
          </w:p>
        </w:tc>
      </w:tr>
      <w:tr w:rsidR="00AE3144" w14:paraId="2FB71DC4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06C8C9AA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4AEFBA23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具备自动关机功能；</w:t>
            </w:r>
          </w:p>
        </w:tc>
      </w:tr>
      <w:tr w:rsidR="00AE3144" w14:paraId="37644314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6312D124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6C9A9DED" w14:textId="77777777" w:rsidR="00AE3144" w:rsidRDefault="009D56E1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读秒计时器、内存回顾、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C/F</w:t>
            </w:r>
            <w:r>
              <w:rPr>
                <w:rStyle w:val="A7"/>
                <w:rFonts w:ascii="宋体" w:eastAsia="宋体" w:hAnsi="宋体" w:cs="宋体" w:hint="eastAsia"/>
                <w:sz w:val="24"/>
                <w:szCs w:val="24"/>
              </w:rPr>
              <w:t>切换按钮等功能；</w:t>
            </w:r>
          </w:p>
        </w:tc>
      </w:tr>
      <w:tr w:rsidR="00AE3144" w14:paraId="7EEA6C34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6E551982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663AF9C9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具有适配的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耳温套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，与主机联用，有效预防院感；</w:t>
            </w:r>
          </w:p>
        </w:tc>
      </w:tr>
      <w:tr w:rsidR="00AE3144" w14:paraId="070D54D6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34CDB537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72BC6D4C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电池供电，支持最大测量次数≥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次；</w:t>
            </w:r>
          </w:p>
        </w:tc>
      </w:tr>
      <w:tr w:rsidR="00AE3144" w14:paraId="6488560E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1663C9E0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73EDFB79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设备不使用时，可放置于底座，保证设备不易损坏；</w:t>
            </w:r>
          </w:p>
        </w:tc>
      </w:tr>
      <w:tr w:rsidR="00AE3144" w14:paraId="43B7CF77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17A34A59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7A75F1A1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取得具有资质的第三方计量机构的计量证书（提供证明材料）；</w:t>
            </w:r>
          </w:p>
        </w:tc>
      </w:tr>
      <w:tr w:rsidR="00AE3144" w14:paraId="75A841C0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46850618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5220303A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取得能证明其质量稳定性的相关认证（提供证明材料）；</w:t>
            </w:r>
          </w:p>
        </w:tc>
      </w:tr>
      <w:tr w:rsidR="00AE3144" w14:paraId="30E0750D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4C6160D3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0B4D6708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可以支持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≥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万次测温（提供证明文件）；</w:t>
            </w:r>
          </w:p>
        </w:tc>
      </w:tr>
      <w:tr w:rsidR="00AE3144" w14:paraId="4046B6C5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037C5DA8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4772ADAA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具有安全防盗功能；</w:t>
            </w:r>
          </w:p>
        </w:tc>
      </w:tr>
      <w:tr w:rsidR="00AE3144" w14:paraId="135321E3" w14:textId="77777777" w:rsidTr="009239DF">
        <w:trPr>
          <w:trHeight w:val="287"/>
        </w:trPr>
        <w:tc>
          <w:tcPr>
            <w:tcW w:w="384" w:type="pct"/>
          </w:tcPr>
          <w:p w14:paraId="6D93C8A0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17</w:t>
            </w:r>
          </w:p>
        </w:tc>
        <w:tc>
          <w:tcPr>
            <w:tcW w:w="4616" w:type="pct"/>
            <w:gridSpan w:val="2"/>
          </w:tcPr>
          <w:p w14:paraId="6F12C91B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提示更换或安装</w:t>
            </w:r>
            <w:proofErr w:type="gramStart"/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耳温套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</w:t>
            </w: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；</w:t>
            </w:r>
          </w:p>
        </w:tc>
      </w:tr>
      <w:tr w:rsidR="00AE3144" w14:paraId="73B29152" w14:textId="77777777" w:rsidTr="009239DF">
        <w:trPr>
          <w:trHeight w:val="287"/>
        </w:trPr>
        <w:tc>
          <w:tcPr>
            <w:tcW w:w="384" w:type="pct"/>
          </w:tcPr>
          <w:p w14:paraId="12C72D22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</w:t>
            </w:r>
          </w:p>
        </w:tc>
        <w:tc>
          <w:tcPr>
            <w:tcW w:w="4616" w:type="pct"/>
            <w:gridSpan w:val="2"/>
          </w:tcPr>
          <w:p w14:paraId="7717EC5F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支持充电功能。</w:t>
            </w:r>
          </w:p>
        </w:tc>
      </w:tr>
      <w:tr w:rsidR="00AE3144" w14:paraId="3D987F6F" w14:textId="77777777" w:rsidTr="009239DF">
        <w:trPr>
          <w:trHeight w:val="287"/>
        </w:trPr>
        <w:tc>
          <w:tcPr>
            <w:tcW w:w="384" w:type="pct"/>
          </w:tcPr>
          <w:p w14:paraId="1103198D" w14:textId="77777777" w:rsidR="00AE3144" w:rsidRDefault="009D56E1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19</w:t>
            </w:r>
          </w:p>
        </w:tc>
        <w:tc>
          <w:tcPr>
            <w:tcW w:w="4616" w:type="pct"/>
            <w:gridSpan w:val="2"/>
          </w:tcPr>
          <w:p w14:paraId="735E37FA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通过相关的性能认证标准（提供有资质的第三方检测机构出具的证明资料）。</w:t>
            </w:r>
          </w:p>
        </w:tc>
      </w:tr>
      <w:tr w:rsidR="00AE3144" w14:paraId="6FF85891" w14:textId="77777777" w:rsidTr="009239DF">
        <w:trPr>
          <w:trHeight w:val="287"/>
        </w:trPr>
        <w:tc>
          <w:tcPr>
            <w:tcW w:w="384" w:type="pct"/>
          </w:tcPr>
          <w:p w14:paraId="66A24C01" w14:textId="77777777" w:rsidR="00AE3144" w:rsidRDefault="00AE3144">
            <w:pPr>
              <w:ind w:rightChars="-162" w:right="-340" w:firstLineChars="91" w:firstLine="218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14:paraId="35B4E37A" w14:textId="77777777" w:rsidR="00AE3144" w:rsidRDefault="00AE314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E3144" w14:paraId="31FC9B79" w14:textId="77777777" w:rsidTr="009239DF">
        <w:trPr>
          <w:trHeight w:val="287"/>
        </w:trPr>
        <w:tc>
          <w:tcPr>
            <w:tcW w:w="384" w:type="pct"/>
          </w:tcPr>
          <w:p w14:paraId="391DA79D" w14:textId="77777777" w:rsidR="00AE3144" w:rsidRDefault="009D56E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14:paraId="33FB0023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AE3144" w14:paraId="691F5BE7" w14:textId="77777777" w:rsidTr="009239DF">
        <w:trPr>
          <w:trHeight w:val="287"/>
        </w:trPr>
        <w:tc>
          <w:tcPr>
            <w:tcW w:w="384" w:type="pct"/>
            <w:shd w:val="clear" w:color="auto" w:fill="auto"/>
          </w:tcPr>
          <w:p w14:paraId="0750527A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  <w:shd w:val="clear" w:color="auto" w:fill="auto"/>
          </w:tcPr>
          <w:p w14:paraId="1EBA2809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275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台，每台配置：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耳温套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1500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个，底座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个，电池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AE3144" w14:paraId="704E51DC" w14:textId="77777777" w:rsidTr="009239DF">
        <w:trPr>
          <w:trHeight w:val="287"/>
        </w:trPr>
        <w:tc>
          <w:tcPr>
            <w:tcW w:w="384" w:type="pct"/>
          </w:tcPr>
          <w:p w14:paraId="49053FF3" w14:textId="77777777" w:rsidR="00AE3144" w:rsidRDefault="00AE314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4616" w:type="pct"/>
            <w:gridSpan w:val="2"/>
          </w:tcPr>
          <w:p w14:paraId="5EC13A9A" w14:textId="77777777" w:rsidR="00AE3144" w:rsidRDefault="00AE3144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E3144" w14:paraId="039698CD" w14:textId="77777777" w:rsidTr="009239DF">
        <w:trPr>
          <w:trHeight w:val="308"/>
        </w:trPr>
        <w:tc>
          <w:tcPr>
            <w:tcW w:w="384" w:type="pct"/>
          </w:tcPr>
          <w:p w14:paraId="3545C132" w14:textId="77777777" w:rsidR="00AE3144" w:rsidRDefault="009D56E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14:paraId="15E14C00" w14:textId="77777777" w:rsidR="00AE3144" w:rsidRDefault="009D56E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AE3144" w14:paraId="0B45435F" w14:textId="77777777" w:rsidTr="009239DF">
        <w:trPr>
          <w:trHeight w:val="308"/>
        </w:trPr>
        <w:tc>
          <w:tcPr>
            <w:tcW w:w="384" w:type="pct"/>
          </w:tcPr>
          <w:p w14:paraId="790FAD61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14:paraId="075082EC" w14:textId="77777777" w:rsidR="00AE3144" w:rsidRDefault="009D56E1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或相关资证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、生产许可证、营业执照、出厂质检合格证明</w:t>
            </w:r>
          </w:p>
        </w:tc>
      </w:tr>
      <w:tr w:rsidR="00AE3144" w14:paraId="3F91D6CC" w14:textId="77777777" w:rsidTr="009239DF">
        <w:trPr>
          <w:trHeight w:val="308"/>
        </w:trPr>
        <w:tc>
          <w:tcPr>
            <w:tcW w:w="384" w:type="pct"/>
          </w:tcPr>
          <w:p w14:paraId="6F0F7CE2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14:paraId="70F55203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AE3144" w14:paraId="6DBC32D2" w14:textId="77777777" w:rsidTr="009239DF">
        <w:trPr>
          <w:trHeight w:val="321"/>
        </w:trPr>
        <w:tc>
          <w:tcPr>
            <w:tcW w:w="384" w:type="pct"/>
          </w:tcPr>
          <w:p w14:paraId="46653102" w14:textId="77777777" w:rsidR="00AE3144" w:rsidRDefault="009D56E1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▲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14:paraId="7C1B919F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:rsidR="00AE3144" w14:paraId="39954198" w14:textId="77777777" w:rsidTr="009239DF">
        <w:trPr>
          <w:trHeight w:val="321"/>
        </w:trPr>
        <w:tc>
          <w:tcPr>
            <w:tcW w:w="384" w:type="pct"/>
          </w:tcPr>
          <w:p w14:paraId="5848D721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14:paraId="27934F77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维修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小时内响应，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维修响应时间＜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小时，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工作小时未能修复，则无偿提供备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机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；保修期内开机率达到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95%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，否则每超过一天保修期相应延期长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天</w:t>
            </w:r>
          </w:p>
        </w:tc>
      </w:tr>
      <w:tr w:rsidR="00AE3144" w14:paraId="45BEFE4F" w14:textId="77777777" w:rsidTr="009239DF">
        <w:trPr>
          <w:trHeight w:val="321"/>
        </w:trPr>
        <w:tc>
          <w:tcPr>
            <w:tcW w:w="384" w:type="pct"/>
          </w:tcPr>
          <w:p w14:paraId="14915A43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6" w:type="pct"/>
            <w:gridSpan w:val="2"/>
          </w:tcPr>
          <w:p w14:paraId="3967A2BF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:rsidR="00AE3144" w14:paraId="61DC6564" w14:textId="77777777" w:rsidTr="009239DF">
        <w:trPr>
          <w:trHeight w:val="321"/>
        </w:trPr>
        <w:tc>
          <w:tcPr>
            <w:tcW w:w="384" w:type="pct"/>
          </w:tcPr>
          <w:p w14:paraId="37D65C18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6" w:type="pct"/>
            <w:gridSpan w:val="2"/>
          </w:tcPr>
          <w:p w14:paraId="69FBF990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系统软件终生免费升级</w:t>
            </w:r>
          </w:p>
        </w:tc>
      </w:tr>
      <w:tr w:rsidR="00AE3144" w14:paraId="1DF30097" w14:textId="77777777">
        <w:trPr>
          <w:trHeight w:val="321"/>
        </w:trPr>
        <w:tc>
          <w:tcPr>
            <w:tcW w:w="0" w:type="auto"/>
          </w:tcPr>
          <w:p w14:paraId="72EE30E9" w14:textId="77777777" w:rsidR="00AE3144" w:rsidRDefault="009D56E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14:paraId="651B1E23" w14:textId="77777777" w:rsidR="00AE3144" w:rsidRDefault="009D56E1">
            <w:pPr>
              <w:tabs>
                <w:tab w:val="left" w:pos="10080"/>
              </w:tabs>
              <w:ind w:rightChars="7" w:right="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合同签订后按医院要求供货，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接到医院送货通知后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个月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内进行设备安装、调试和验收</w:t>
            </w:r>
          </w:p>
        </w:tc>
      </w:tr>
    </w:tbl>
    <w:p w14:paraId="726D53E7" w14:textId="77777777" w:rsidR="00AE3144" w:rsidRDefault="009D56E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▲为实质性条款，△为重要参数</w:t>
      </w:r>
    </w:p>
    <w:sectPr w:rsidR="00AE3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086AB" w14:textId="77777777" w:rsidR="009D56E1" w:rsidRDefault="009D56E1" w:rsidP="009239DF">
      <w:r>
        <w:separator/>
      </w:r>
    </w:p>
  </w:endnote>
  <w:endnote w:type="continuationSeparator" w:id="0">
    <w:p w14:paraId="6890BB0E" w14:textId="77777777" w:rsidR="009D56E1" w:rsidRDefault="009D56E1" w:rsidP="009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libr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C4743" w14:textId="77777777" w:rsidR="009D56E1" w:rsidRDefault="009D56E1" w:rsidP="009239DF">
      <w:r>
        <w:separator/>
      </w:r>
    </w:p>
  </w:footnote>
  <w:footnote w:type="continuationSeparator" w:id="0">
    <w:p w14:paraId="6DA31598" w14:textId="77777777" w:rsidR="009D56E1" w:rsidRDefault="009D56E1" w:rsidP="0092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9239DF"/>
    <w:rsid w:val="009D56E1"/>
    <w:rsid w:val="00AE3144"/>
    <w:rsid w:val="06CC6306"/>
    <w:rsid w:val="07A70F85"/>
    <w:rsid w:val="099077F7"/>
    <w:rsid w:val="11D1624A"/>
    <w:rsid w:val="14C447F8"/>
    <w:rsid w:val="19167ABE"/>
    <w:rsid w:val="1ADC4941"/>
    <w:rsid w:val="1C9C566B"/>
    <w:rsid w:val="1D497F91"/>
    <w:rsid w:val="24303C58"/>
    <w:rsid w:val="271D7862"/>
    <w:rsid w:val="27D06A95"/>
    <w:rsid w:val="28331C1B"/>
    <w:rsid w:val="2B3B0A50"/>
    <w:rsid w:val="2B435AE3"/>
    <w:rsid w:val="2CF9108B"/>
    <w:rsid w:val="2EE34571"/>
    <w:rsid w:val="311367F6"/>
    <w:rsid w:val="322E3EED"/>
    <w:rsid w:val="32643493"/>
    <w:rsid w:val="37C62A56"/>
    <w:rsid w:val="38A03D8B"/>
    <w:rsid w:val="397F500E"/>
    <w:rsid w:val="3AB5320A"/>
    <w:rsid w:val="3E230139"/>
    <w:rsid w:val="443D4F25"/>
    <w:rsid w:val="45AE47EA"/>
    <w:rsid w:val="49A168DB"/>
    <w:rsid w:val="4AFB588F"/>
    <w:rsid w:val="4D363751"/>
    <w:rsid w:val="4ED17C62"/>
    <w:rsid w:val="51C8534D"/>
    <w:rsid w:val="5C576B86"/>
    <w:rsid w:val="61386D43"/>
    <w:rsid w:val="67212ADF"/>
    <w:rsid w:val="68725BBA"/>
    <w:rsid w:val="69362454"/>
    <w:rsid w:val="69DB0917"/>
    <w:rsid w:val="71A861A9"/>
    <w:rsid w:val="72901CD2"/>
    <w:rsid w:val="744F5EA2"/>
    <w:rsid w:val="75262413"/>
    <w:rsid w:val="79DD6C0C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7"/>
    <w:uiPriority w:val="99"/>
    <w:qFormat/>
    <w:rPr>
      <w:rFonts w:ascii="Gotham Book" w:hAnsi="Gotham Book" w:cs="Gotham Book"/>
      <w:color w:val="000000"/>
      <w:sz w:val="16"/>
      <w:szCs w:val="16"/>
    </w:rPr>
  </w:style>
  <w:style w:type="paragraph" w:styleId="a4">
    <w:name w:val="header"/>
    <w:basedOn w:val="a"/>
    <w:link w:val="Char"/>
    <w:rsid w:val="0092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9DF"/>
    <w:rPr>
      <w:kern w:val="2"/>
      <w:sz w:val="18"/>
      <w:szCs w:val="18"/>
    </w:rPr>
  </w:style>
  <w:style w:type="paragraph" w:styleId="a5">
    <w:name w:val="footer"/>
    <w:basedOn w:val="a"/>
    <w:link w:val="Char0"/>
    <w:rsid w:val="0092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39D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7"/>
    <w:uiPriority w:val="99"/>
    <w:qFormat/>
    <w:rPr>
      <w:rFonts w:ascii="Gotham Book" w:hAnsi="Gotham Book" w:cs="Gotham Book"/>
      <w:color w:val="000000"/>
      <w:sz w:val="16"/>
      <w:szCs w:val="16"/>
    </w:rPr>
  </w:style>
  <w:style w:type="paragraph" w:styleId="a4">
    <w:name w:val="header"/>
    <w:basedOn w:val="a"/>
    <w:link w:val="Char"/>
    <w:rsid w:val="009239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9DF"/>
    <w:rPr>
      <w:kern w:val="2"/>
      <w:sz w:val="18"/>
      <w:szCs w:val="18"/>
    </w:rPr>
  </w:style>
  <w:style w:type="paragraph" w:styleId="a5">
    <w:name w:val="footer"/>
    <w:basedOn w:val="a"/>
    <w:link w:val="Char0"/>
    <w:rsid w:val="00923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39D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2024-08-23T08:39:00Z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054CCB0FEDE54A20B15F62C098CB96F1_13</vt:lpwstr>
  </property>
</Properties>
</file>