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637" w:type="pct"/>
        <w:jc w:val="center"/>
        <w:tblInd w:w="-678" w:type="dxa"/>
        <w:tblLook w:val="04A0" w:firstRow="1" w:lastRow="0" w:firstColumn="1" w:lastColumn="0" w:noHBand="0" w:noVBand="1"/>
      </w:tblPr>
      <w:tblGrid>
        <w:gridCol w:w="697"/>
        <w:gridCol w:w="697"/>
        <w:gridCol w:w="696"/>
        <w:gridCol w:w="651"/>
        <w:gridCol w:w="897"/>
        <w:gridCol w:w="970"/>
        <w:gridCol w:w="655"/>
        <w:gridCol w:w="661"/>
        <w:gridCol w:w="655"/>
        <w:gridCol w:w="1253"/>
        <w:gridCol w:w="884"/>
        <w:gridCol w:w="892"/>
      </w:tblGrid>
      <w:tr w:rsidR="00566889" w:rsidRPr="00E3259E" w14:paraId="4323707A" w14:textId="22594291" w:rsidTr="00E146B0">
        <w:trPr>
          <w:jc w:val="center"/>
        </w:trPr>
        <w:tc>
          <w:tcPr>
            <w:tcW w:w="362" w:type="pct"/>
            <w:vAlign w:val="center"/>
          </w:tcPr>
          <w:p w14:paraId="4734F8F8" w14:textId="0CC462AC" w:rsidR="00566889" w:rsidRDefault="00566889" w:rsidP="007407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362" w:type="pct"/>
            <w:vAlign w:val="center"/>
          </w:tcPr>
          <w:p w14:paraId="71EF106A" w14:textId="13A180D4" w:rsidR="00566889" w:rsidRDefault="00566889" w:rsidP="00414F5D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采购规格</w:t>
            </w:r>
          </w:p>
        </w:tc>
        <w:tc>
          <w:tcPr>
            <w:tcW w:w="362" w:type="pct"/>
            <w:vAlign w:val="center"/>
          </w:tcPr>
          <w:p w14:paraId="67F2269A" w14:textId="4FCC769C" w:rsidR="00566889" w:rsidRPr="00E3259E" w:rsidRDefault="00566889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339" w:type="pct"/>
            <w:vAlign w:val="center"/>
          </w:tcPr>
          <w:p w14:paraId="0C797E54" w14:textId="5562D043" w:rsidR="00566889" w:rsidRPr="00E3259E" w:rsidRDefault="00566889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622EDD46" w14:textId="2EC6010F" w:rsidR="00566889" w:rsidRPr="00E3259E" w:rsidRDefault="00566889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14:paraId="22D7F285" w14:textId="4CC43E47" w:rsidR="00566889" w:rsidRPr="00E3259E" w:rsidRDefault="00566889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341" w:type="pct"/>
            <w:vAlign w:val="center"/>
          </w:tcPr>
          <w:p w14:paraId="2BF01A7C" w14:textId="149B3F4C" w:rsidR="00566889" w:rsidRPr="00E3259E" w:rsidRDefault="00566889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344" w:type="pct"/>
            <w:vAlign w:val="center"/>
          </w:tcPr>
          <w:p w14:paraId="3534C2D7" w14:textId="77777777" w:rsidR="00566889" w:rsidRPr="00E3259E" w:rsidRDefault="00566889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41" w:type="pct"/>
            <w:vAlign w:val="center"/>
          </w:tcPr>
          <w:p w14:paraId="442389FF" w14:textId="056A9B96" w:rsidR="00566889" w:rsidRPr="00E3259E" w:rsidRDefault="00566889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652" w:type="pct"/>
            <w:vAlign w:val="center"/>
          </w:tcPr>
          <w:p w14:paraId="2271D7F3" w14:textId="0B97F289" w:rsidR="00566889" w:rsidRPr="00E3259E" w:rsidRDefault="00566889" w:rsidP="00C54310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460" w:type="pct"/>
            <w:vAlign w:val="center"/>
          </w:tcPr>
          <w:p w14:paraId="047656BA" w14:textId="3B757360" w:rsidR="00566889" w:rsidRPr="00E3259E" w:rsidRDefault="00566889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14:paraId="4AE9E20E" w14:textId="52C39B4B" w:rsidR="00566889" w:rsidRPr="00E3259E" w:rsidRDefault="00566889" w:rsidP="00C54310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 xml:space="preserve">价格   </w:t>
            </w:r>
          </w:p>
        </w:tc>
      </w:tr>
      <w:tr w:rsidR="00566889" w:rsidRPr="00E3259E" w14:paraId="62CBFC40" w14:textId="0FA49301" w:rsidTr="00E146B0">
        <w:trPr>
          <w:trHeight w:val="820"/>
          <w:jc w:val="center"/>
        </w:trPr>
        <w:tc>
          <w:tcPr>
            <w:tcW w:w="362" w:type="pct"/>
            <w:vAlign w:val="center"/>
          </w:tcPr>
          <w:p w14:paraId="757C45FC" w14:textId="77777777" w:rsidR="00566889" w:rsidRPr="00E3259E" w:rsidRDefault="00566889" w:rsidP="007407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22AFD68A" w14:textId="35D8078E" w:rsidR="00566889" w:rsidRPr="00E3259E" w:rsidRDefault="0056688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D95CD0">
              <w:rPr>
                <w:rFonts w:ascii="华文楷体" w:eastAsia="华文楷体" w:hAnsi="华文楷体" w:hint="eastAsia"/>
                <w:b/>
                <w:szCs w:val="21"/>
              </w:rPr>
              <w:t>含塑化剂</w:t>
            </w:r>
          </w:p>
        </w:tc>
        <w:tc>
          <w:tcPr>
            <w:tcW w:w="362" w:type="pct"/>
            <w:vAlign w:val="center"/>
          </w:tcPr>
          <w:p w14:paraId="419ECEDD" w14:textId="7B55B93A" w:rsidR="00566889" w:rsidRPr="00E3259E" w:rsidRDefault="0056688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39" w:type="pct"/>
          </w:tcPr>
          <w:p w14:paraId="422CA0E0" w14:textId="77777777" w:rsidR="00566889" w:rsidRPr="00E3259E" w:rsidRDefault="0056688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67" w:type="pct"/>
            <w:tcBorders>
              <w:right w:val="single" w:sz="4" w:space="0" w:color="auto"/>
            </w:tcBorders>
          </w:tcPr>
          <w:p w14:paraId="7C4AEA6B" w14:textId="77777777" w:rsidR="00566889" w:rsidRPr="00E3259E" w:rsidRDefault="0056688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4FA541FA" w14:textId="77777777" w:rsidR="00566889" w:rsidRPr="00E3259E" w:rsidRDefault="0056688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41" w:type="pct"/>
          </w:tcPr>
          <w:p w14:paraId="4524957B" w14:textId="745A84CA" w:rsidR="00566889" w:rsidRPr="00E3259E" w:rsidRDefault="0056688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44" w:type="pct"/>
          </w:tcPr>
          <w:p w14:paraId="27875CF0" w14:textId="77777777" w:rsidR="00566889" w:rsidRPr="00E3259E" w:rsidRDefault="0056688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41" w:type="pct"/>
          </w:tcPr>
          <w:p w14:paraId="0F052115" w14:textId="77777777" w:rsidR="00566889" w:rsidRPr="00E3259E" w:rsidRDefault="0056688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52" w:type="pct"/>
          </w:tcPr>
          <w:p w14:paraId="52D2D774" w14:textId="77777777" w:rsidR="00566889" w:rsidRPr="00E3259E" w:rsidRDefault="0056688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7DA05926" w14:textId="77777777" w:rsidR="00566889" w:rsidRPr="00E3259E" w:rsidRDefault="00566889" w:rsidP="001A096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14:paraId="0B89091C" w14:textId="77777777" w:rsidR="00566889" w:rsidRPr="00E3259E" w:rsidRDefault="00566889" w:rsidP="001A096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566889" w:rsidRPr="00E3259E" w14:paraId="773C2A50" w14:textId="77777777" w:rsidTr="00E146B0">
        <w:trPr>
          <w:trHeight w:val="820"/>
          <w:jc w:val="center"/>
        </w:trPr>
        <w:tc>
          <w:tcPr>
            <w:tcW w:w="362" w:type="pct"/>
            <w:vAlign w:val="center"/>
          </w:tcPr>
          <w:p w14:paraId="289762C7" w14:textId="77777777" w:rsidR="00566889" w:rsidRPr="00E3259E" w:rsidRDefault="00566889" w:rsidP="007407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52B53114" w14:textId="5A303260" w:rsidR="00566889" w:rsidRPr="00D95CD0" w:rsidRDefault="00566889" w:rsidP="00376B4E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 w:rsidRPr="00D95CD0">
              <w:rPr>
                <w:rFonts w:ascii="华文楷体" w:eastAsia="华文楷体" w:hAnsi="华文楷体" w:hint="eastAsia"/>
                <w:b/>
                <w:szCs w:val="21"/>
              </w:rPr>
              <w:t>不含塑化剂</w:t>
            </w:r>
          </w:p>
        </w:tc>
        <w:tc>
          <w:tcPr>
            <w:tcW w:w="362" w:type="pct"/>
            <w:vAlign w:val="center"/>
          </w:tcPr>
          <w:p w14:paraId="0C289C5E" w14:textId="77777777" w:rsidR="00566889" w:rsidRPr="00E3259E" w:rsidRDefault="0056688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39" w:type="pct"/>
          </w:tcPr>
          <w:p w14:paraId="0D037C4C" w14:textId="77777777" w:rsidR="00566889" w:rsidRPr="00E3259E" w:rsidRDefault="0056688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67" w:type="pct"/>
            <w:tcBorders>
              <w:right w:val="single" w:sz="4" w:space="0" w:color="auto"/>
            </w:tcBorders>
          </w:tcPr>
          <w:p w14:paraId="59C42149" w14:textId="77777777" w:rsidR="00566889" w:rsidRPr="00E3259E" w:rsidRDefault="0056688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543DD7C4" w14:textId="77777777" w:rsidR="00566889" w:rsidRPr="00E3259E" w:rsidRDefault="0056688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41" w:type="pct"/>
          </w:tcPr>
          <w:p w14:paraId="638B69C5" w14:textId="77777777" w:rsidR="00566889" w:rsidRPr="00E3259E" w:rsidRDefault="0056688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44" w:type="pct"/>
          </w:tcPr>
          <w:p w14:paraId="76659629" w14:textId="77777777" w:rsidR="00566889" w:rsidRPr="00E3259E" w:rsidRDefault="0056688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41" w:type="pct"/>
          </w:tcPr>
          <w:p w14:paraId="323E9CCE" w14:textId="77777777" w:rsidR="00566889" w:rsidRPr="00E3259E" w:rsidRDefault="0056688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52" w:type="pct"/>
          </w:tcPr>
          <w:p w14:paraId="271252B2" w14:textId="77777777" w:rsidR="00566889" w:rsidRPr="00E3259E" w:rsidRDefault="0056688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04FB3190" w14:textId="77777777" w:rsidR="00566889" w:rsidRPr="00E3259E" w:rsidRDefault="00566889" w:rsidP="001A096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14:paraId="33A90BF3" w14:textId="77777777" w:rsidR="00566889" w:rsidRPr="00E3259E" w:rsidRDefault="00566889" w:rsidP="001A096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  <w:bookmarkStart w:id="1" w:name="_GoBack"/>
      <w:bookmarkEnd w:id="1"/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F919D" w14:textId="77777777" w:rsidR="009F52B8" w:rsidRDefault="009F52B8" w:rsidP="00C43E78">
      <w:r>
        <w:separator/>
      </w:r>
    </w:p>
  </w:endnote>
  <w:endnote w:type="continuationSeparator" w:id="0">
    <w:p w14:paraId="64455014" w14:textId="77777777" w:rsidR="009F52B8" w:rsidRDefault="009F52B8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7EB5E" w14:textId="77777777" w:rsidR="009F52B8" w:rsidRDefault="009F52B8" w:rsidP="00C43E78">
      <w:r>
        <w:separator/>
      </w:r>
    </w:p>
  </w:footnote>
  <w:footnote w:type="continuationSeparator" w:id="0">
    <w:p w14:paraId="2CD91CE8" w14:textId="77777777" w:rsidR="009F52B8" w:rsidRDefault="009F52B8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A0967"/>
    <w:rsid w:val="001C2118"/>
    <w:rsid w:val="002450DA"/>
    <w:rsid w:val="00250D9B"/>
    <w:rsid w:val="002D430B"/>
    <w:rsid w:val="0030529F"/>
    <w:rsid w:val="00371E2A"/>
    <w:rsid w:val="00376082"/>
    <w:rsid w:val="00376B4E"/>
    <w:rsid w:val="003D3096"/>
    <w:rsid w:val="003F2CAC"/>
    <w:rsid w:val="00414F5D"/>
    <w:rsid w:val="00452A47"/>
    <w:rsid w:val="004D34BD"/>
    <w:rsid w:val="00516169"/>
    <w:rsid w:val="00526375"/>
    <w:rsid w:val="00560117"/>
    <w:rsid w:val="00566889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0715"/>
    <w:rsid w:val="00744342"/>
    <w:rsid w:val="007C5498"/>
    <w:rsid w:val="008312BA"/>
    <w:rsid w:val="0084613D"/>
    <w:rsid w:val="008A1629"/>
    <w:rsid w:val="008E6143"/>
    <w:rsid w:val="009171DF"/>
    <w:rsid w:val="00926B97"/>
    <w:rsid w:val="009A3FE4"/>
    <w:rsid w:val="009F52B8"/>
    <w:rsid w:val="00AA70A7"/>
    <w:rsid w:val="00AC5007"/>
    <w:rsid w:val="00B542AB"/>
    <w:rsid w:val="00B97B94"/>
    <w:rsid w:val="00C07A4B"/>
    <w:rsid w:val="00C1653C"/>
    <w:rsid w:val="00C35CB1"/>
    <w:rsid w:val="00C43E78"/>
    <w:rsid w:val="00C54310"/>
    <w:rsid w:val="00CA6AEB"/>
    <w:rsid w:val="00D65149"/>
    <w:rsid w:val="00DA76E7"/>
    <w:rsid w:val="00DC288A"/>
    <w:rsid w:val="00E3259E"/>
    <w:rsid w:val="00E54B15"/>
    <w:rsid w:val="00E773D5"/>
    <w:rsid w:val="00EC07BF"/>
    <w:rsid w:val="00ED36C1"/>
    <w:rsid w:val="00ED744E"/>
    <w:rsid w:val="00FA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34</cp:revision>
  <dcterms:created xsi:type="dcterms:W3CDTF">2022-03-01T07:14:00Z</dcterms:created>
  <dcterms:modified xsi:type="dcterms:W3CDTF">2024-11-28T03:08:00Z</dcterms:modified>
</cp:coreProperties>
</file>