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42" w:rsidRPr="00C21A89" w:rsidRDefault="00AA4DE7" w:rsidP="00FF67CB">
      <w:pPr>
        <w:pStyle w:val="1"/>
        <w:snapToGrid w:val="0"/>
        <w:rPr>
          <w:rFonts w:asciiTheme="minorEastAsia" w:eastAsiaTheme="minorEastAsia" w:hAnsiTheme="minorEastAsia"/>
          <w:sz w:val="24"/>
        </w:rPr>
      </w:pPr>
      <w:bookmarkStart w:id="0" w:name="_Toc495317669"/>
      <w:r w:rsidRPr="00C21A89">
        <w:rPr>
          <w:rFonts w:asciiTheme="minorEastAsia" w:eastAsiaTheme="minorEastAsia" w:hAnsiTheme="minorEastAsia" w:hint="eastAsia"/>
          <w:sz w:val="24"/>
        </w:rPr>
        <w:t>2025年</w:t>
      </w:r>
      <w:r w:rsidR="00FF67CB" w:rsidRPr="00C21A89">
        <w:rPr>
          <w:rFonts w:asciiTheme="minorEastAsia" w:eastAsiaTheme="minorEastAsia" w:hAnsiTheme="minorEastAsia"/>
          <w:sz w:val="24"/>
        </w:rPr>
        <w:t>莫干山院区</w:t>
      </w:r>
      <w:r w:rsidR="00FF67CB" w:rsidRPr="00C21A89">
        <w:rPr>
          <w:rFonts w:asciiTheme="minorEastAsia" w:eastAsiaTheme="minorEastAsia" w:hAnsiTheme="minorEastAsia" w:hint="eastAsia"/>
          <w:sz w:val="24"/>
        </w:rPr>
        <w:t>消防维保</w:t>
      </w:r>
      <w:r w:rsidR="00FF67CB" w:rsidRPr="00C21A89">
        <w:rPr>
          <w:rFonts w:asciiTheme="minorEastAsia" w:eastAsiaTheme="minorEastAsia" w:hAnsiTheme="minorEastAsia"/>
          <w:sz w:val="24"/>
        </w:rPr>
        <w:t>服务采购需求</w:t>
      </w:r>
      <w:bookmarkEnd w:id="0"/>
    </w:p>
    <w:p w:rsidR="00D57556" w:rsidRPr="00C21A89" w:rsidRDefault="00D57556" w:rsidP="00D57556">
      <w:pPr>
        <w:rPr>
          <w:rFonts w:asciiTheme="minorEastAsia" w:eastAsiaTheme="minorEastAsia" w:hAnsiTheme="minorEastAsia"/>
        </w:rPr>
      </w:pPr>
      <w:r w:rsidRPr="00C21A89">
        <w:rPr>
          <w:rFonts w:asciiTheme="minorEastAsia" w:eastAsiaTheme="minorEastAsia" w:hAnsiTheme="minorEastAsia" w:hint="eastAsia"/>
        </w:rPr>
        <w:t>1、维保服务范围及要求：</w:t>
      </w:r>
    </w:p>
    <w:p w:rsidR="00D57556" w:rsidRDefault="00D57556" w:rsidP="00C67699">
      <w:pPr>
        <w:rPr>
          <w:rFonts w:asciiTheme="minorEastAsia" w:eastAsiaTheme="minorEastAsia" w:hAnsiTheme="minorEastAsia"/>
        </w:rPr>
      </w:pPr>
      <w:r w:rsidRPr="00C21A89">
        <w:rPr>
          <w:rFonts w:asciiTheme="minorEastAsia" w:eastAsiaTheme="minorEastAsia" w:hAnsiTheme="minorEastAsia" w:hint="eastAsia"/>
        </w:rPr>
        <w:t>1.1本</w:t>
      </w:r>
      <w:r w:rsidR="00C21A89">
        <w:rPr>
          <w:rFonts w:asciiTheme="minorEastAsia" w:eastAsiaTheme="minorEastAsia" w:hAnsiTheme="minorEastAsia" w:hint="eastAsia"/>
        </w:rPr>
        <w:t>项目</w:t>
      </w:r>
      <w:r w:rsidRPr="00C21A89">
        <w:rPr>
          <w:rFonts w:asciiTheme="minorEastAsia" w:eastAsiaTheme="minorEastAsia" w:hAnsiTheme="minorEastAsia" w:hint="eastAsia"/>
        </w:rPr>
        <w:t>中维保的定义：消防系统设施设备维保是对现有的消火栓系统、 自动喷水灭火系统、气体灭火系统、防烟排烟系统、应急照明和疏散指示系统、火灾自动报警系统进行维修保养（以下简称维保），当系统出现故障或损坏等问题时进行维修及故障处理。</w:t>
      </w:r>
    </w:p>
    <w:p w:rsidR="002C12FA" w:rsidRPr="002C12FA" w:rsidRDefault="002C12FA" w:rsidP="00C67699">
      <w:pPr>
        <w:pStyle w:val="a0"/>
        <w:spacing w:after="0"/>
        <w:rPr>
          <w:rFonts w:asciiTheme="minorEastAsia" w:eastAsiaTheme="minorEastAsia" w:hAnsiTheme="minorEastAsia"/>
        </w:rPr>
      </w:pPr>
      <w:r w:rsidRPr="00C67699">
        <w:rPr>
          <w:rFonts w:asciiTheme="minorEastAsia" w:eastAsiaTheme="minorEastAsia" w:hAnsiTheme="minorEastAsia" w:hint="eastAsia"/>
        </w:rPr>
        <w:t>1.2维保服务</w:t>
      </w:r>
      <w:r>
        <w:rPr>
          <w:rFonts w:asciiTheme="minorEastAsia" w:eastAsiaTheme="minorEastAsia" w:hAnsiTheme="minorEastAsia" w:hint="eastAsia"/>
        </w:rPr>
        <w:t>期</w:t>
      </w:r>
      <w:r w:rsidRPr="00C67699">
        <w:rPr>
          <w:rFonts w:asciiTheme="minorEastAsia" w:eastAsiaTheme="minorEastAsia" w:hAnsiTheme="minorEastAsia" w:hint="eastAsia"/>
        </w:rPr>
        <w:t>：2025年6月1日至2027年5月31日</w:t>
      </w:r>
      <w:r>
        <w:rPr>
          <w:rFonts w:asciiTheme="minorEastAsia" w:eastAsiaTheme="minorEastAsia" w:hAnsiTheme="minorEastAsia" w:hint="eastAsia"/>
        </w:rPr>
        <w:t>。</w:t>
      </w:r>
    </w:p>
    <w:p w:rsidR="00D57556" w:rsidRPr="00C21A89" w:rsidRDefault="00D57556" w:rsidP="00C67699">
      <w:pPr>
        <w:rPr>
          <w:rFonts w:asciiTheme="minorEastAsia" w:eastAsiaTheme="minorEastAsia" w:hAnsiTheme="minorEastAsia"/>
        </w:rPr>
      </w:pPr>
      <w:r w:rsidRPr="00C21A89">
        <w:rPr>
          <w:rFonts w:asciiTheme="minorEastAsia" w:eastAsiaTheme="minorEastAsia" w:hAnsiTheme="minorEastAsia" w:hint="eastAsia"/>
        </w:rPr>
        <w:t>1.</w:t>
      </w:r>
      <w:r w:rsidR="002C12FA">
        <w:rPr>
          <w:rFonts w:asciiTheme="minorEastAsia" w:eastAsiaTheme="minorEastAsia" w:hAnsiTheme="minorEastAsia" w:hint="eastAsia"/>
        </w:rPr>
        <w:t>3</w:t>
      </w:r>
      <w:r w:rsidRPr="00C21A89">
        <w:rPr>
          <w:rFonts w:asciiTheme="minorEastAsia" w:eastAsiaTheme="minorEastAsia" w:hAnsiTheme="minorEastAsia" w:hint="eastAsia"/>
        </w:rPr>
        <w:t>维保的范围：对</w:t>
      </w:r>
      <w:r w:rsidR="00C21A89">
        <w:rPr>
          <w:rFonts w:asciiTheme="minorEastAsia" w:eastAsiaTheme="minorEastAsia" w:hAnsiTheme="minorEastAsia" w:hint="eastAsia"/>
        </w:rPr>
        <w:t>医院</w:t>
      </w:r>
      <w:r w:rsidRPr="00C21A89">
        <w:rPr>
          <w:rFonts w:asciiTheme="minorEastAsia" w:eastAsiaTheme="minorEastAsia" w:hAnsiTheme="minorEastAsia" w:hint="eastAsia"/>
        </w:rPr>
        <w:t>建筑物内的现有既设非隐蔽消防系统设施设备进行维保</w:t>
      </w:r>
      <w:r w:rsidR="00914BB4" w:rsidRPr="00C21A89">
        <w:rPr>
          <w:rFonts w:asciiTheme="minorEastAsia" w:eastAsiaTheme="minorEastAsia" w:hAnsiTheme="minorEastAsia" w:hint="eastAsia"/>
        </w:rPr>
        <w:t>（含各类灭火器的免费更换</w:t>
      </w:r>
      <w:r w:rsidR="00C21A89">
        <w:rPr>
          <w:rFonts w:asciiTheme="minorEastAsia" w:eastAsiaTheme="minorEastAsia" w:hAnsiTheme="minorEastAsia" w:hint="eastAsia"/>
        </w:rPr>
        <w:t>，费用包含在总价中</w:t>
      </w:r>
      <w:r w:rsidR="00914BB4" w:rsidRPr="00C21A89">
        <w:rPr>
          <w:rFonts w:asciiTheme="minorEastAsia" w:eastAsiaTheme="minorEastAsia" w:hAnsiTheme="minorEastAsia" w:hint="eastAsia"/>
        </w:rPr>
        <w:t>）</w:t>
      </w:r>
      <w:r w:rsidRPr="00C21A89">
        <w:rPr>
          <w:rFonts w:asciiTheme="minorEastAsia" w:eastAsiaTheme="minorEastAsia" w:hAnsiTheme="minorEastAsia" w:hint="eastAsia"/>
        </w:rPr>
        <w:t>。</w:t>
      </w:r>
    </w:p>
    <w:p w:rsidR="00D57556" w:rsidRPr="00C21A89" w:rsidRDefault="00D57556" w:rsidP="00C67699">
      <w:pPr>
        <w:rPr>
          <w:rFonts w:asciiTheme="minorEastAsia" w:eastAsiaTheme="minorEastAsia" w:hAnsiTheme="minorEastAsia"/>
        </w:rPr>
      </w:pPr>
      <w:r w:rsidRPr="00C21A89">
        <w:rPr>
          <w:rFonts w:asciiTheme="minorEastAsia" w:eastAsiaTheme="minorEastAsia" w:hAnsiTheme="minorEastAsia" w:hint="eastAsia"/>
        </w:rPr>
        <w:t>1.</w:t>
      </w:r>
      <w:r w:rsidR="002C12FA">
        <w:rPr>
          <w:rFonts w:asciiTheme="minorEastAsia" w:eastAsiaTheme="minorEastAsia" w:hAnsiTheme="minorEastAsia" w:hint="eastAsia"/>
        </w:rPr>
        <w:t>4</w:t>
      </w:r>
      <w:r w:rsidRPr="00C21A89">
        <w:rPr>
          <w:rFonts w:asciiTheme="minorEastAsia" w:eastAsiaTheme="minorEastAsia" w:hAnsiTheme="minorEastAsia" w:hint="eastAsia"/>
        </w:rPr>
        <w:t>维保项目的交接：合同签订后一周内，双方应对系统的运行情况进行交接，</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应将组件齐全、运行正常、无故障及隐患的系统交与</w:t>
      </w:r>
      <w:r w:rsidR="00C21A89">
        <w:rPr>
          <w:rFonts w:asciiTheme="minorEastAsia" w:eastAsiaTheme="minorEastAsia" w:hAnsiTheme="minorEastAsia" w:hint="eastAsia"/>
        </w:rPr>
        <w:t>供应商</w:t>
      </w:r>
      <w:r w:rsidRPr="00C21A89">
        <w:rPr>
          <w:rFonts w:asciiTheme="minorEastAsia" w:eastAsiaTheme="minorEastAsia" w:hAnsiTheme="minorEastAsia" w:hint="eastAsia"/>
        </w:rPr>
        <w:t>进行维保。若</w:t>
      </w:r>
      <w:r w:rsidR="00C21A89">
        <w:rPr>
          <w:rFonts w:asciiTheme="minorEastAsia" w:eastAsiaTheme="minorEastAsia" w:hAnsiTheme="minorEastAsia" w:hint="eastAsia"/>
        </w:rPr>
        <w:t>供应商</w:t>
      </w:r>
      <w:r w:rsidRPr="00C21A89">
        <w:rPr>
          <w:rFonts w:asciiTheme="minorEastAsia" w:eastAsiaTheme="minorEastAsia" w:hAnsiTheme="minorEastAsia" w:hint="eastAsia"/>
        </w:rPr>
        <w:t>在交接系统过程中发现有组件缺失、损坏、故障及隐患存在现象，应</w:t>
      </w:r>
      <w:r w:rsidR="00C21A89">
        <w:rPr>
          <w:rFonts w:asciiTheme="minorEastAsia" w:eastAsiaTheme="minorEastAsia" w:hAnsiTheme="minorEastAsia" w:hint="eastAsia"/>
        </w:rPr>
        <w:t>及时</w:t>
      </w:r>
      <w:r w:rsidRPr="00C21A89">
        <w:rPr>
          <w:rFonts w:asciiTheme="minorEastAsia" w:eastAsiaTheme="minorEastAsia" w:hAnsiTheme="minorEastAsia" w:hint="eastAsia"/>
        </w:rPr>
        <w:t>告知</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，并提出解决问题的方案。方案中应明确存在的问题、解决问题方法、解决问题所需费用、解决问题所需时间，由</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确定解决问题方式（</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对现有问题进行解决或委托</w:t>
      </w:r>
      <w:r w:rsidR="00C21A89">
        <w:rPr>
          <w:rFonts w:asciiTheme="minorEastAsia" w:eastAsiaTheme="minorEastAsia" w:hAnsiTheme="minorEastAsia" w:hint="eastAsia"/>
        </w:rPr>
        <w:t>供应商</w:t>
      </w:r>
      <w:r w:rsidRPr="00C21A89">
        <w:rPr>
          <w:rFonts w:asciiTheme="minorEastAsia" w:eastAsiaTheme="minorEastAsia" w:hAnsiTheme="minorEastAsia" w:hint="eastAsia"/>
        </w:rPr>
        <w:t>对问题进行解决），此项费用由</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负责并支付。问题解决后，双方对系统的运行状况再次进行检查并签字确认。</w:t>
      </w:r>
    </w:p>
    <w:p w:rsidR="00D57556" w:rsidRPr="00C21A89" w:rsidRDefault="00D57556" w:rsidP="00D57556">
      <w:pPr>
        <w:rPr>
          <w:rFonts w:asciiTheme="minorEastAsia" w:eastAsiaTheme="minorEastAsia" w:hAnsiTheme="minorEastAsia"/>
        </w:rPr>
      </w:pPr>
      <w:r w:rsidRPr="00C21A89">
        <w:rPr>
          <w:rFonts w:asciiTheme="minorEastAsia" w:eastAsiaTheme="minorEastAsia" w:hAnsiTheme="minorEastAsia" w:hint="eastAsia"/>
        </w:rPr>
        <w:t>2</w:t>
      </w:r>
      <w:r w:rsidR="00976291" w:rsidRPr="00C21A89">
        <w:rPr>
          <w:rFonts w:asciiTheme="minorEastAsia" w:eastAsiaTheme="minorEastAsia" w:hAnsiTheme="minorEastAsia" w:hint="eastAsia"/>
        </w:rPr>
        <w:t>.</w:t>
      </w:r>
      <w:r w:rsidRPr="00C21A89">
        <w:rPr>
          <w:rFonts w:asciiTheme="minorEastAsia" w:eastAsiaTheme="minorEastAsia" w:hAnsiTheme="minorEastAsia" w:hint="eastAsia"/>
        </w:rPr>
        <w:t>维修保养作业内容：</w:t>
      </w:r>
    </w:p>
    <w:p w:rsidR="00D57556" w:rsidRPr="00C21A89" w:rsidRDefault="00D57556" w:rsidP="00D57556">
      <w:pPr>
        <w:rPr>
          <w:rFonts w:asciiTheme="minorEastAsia" w:eastAsiaTheme="minorEastAsia" w:hAnsiTheme="minorEastAsia"/>
        </w:rPr>
      </w:pPr>
      <w:r w:rsidRPr="00C21A89">
        <w:rPr>
          <w:rFonts w:asciiTheme="minorEastAsia" w:eastAsiaTheme="minorEastAsia" w:hAnsiTheme="minorEastAsia" w:hint="eastAsia"/>
        </w:rPr>
        <w:t>2.1消火栓系统</w:t>
      </w:r>
    </w:p>
    <w:p w:rsidR="00D57556" w:rsidRPr="00C21A89" w:rsidRDefault="00976291" w:rsidP="00D57556">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2.1.1</w:t>
      </w:r>
      <w:r w:rsidR="00D57556" w:rsidRPr="00C21A89">
        <w:rPr>
          <w:rFonts w:asciiTheme="minorEastAsia" w:eastAsiaTheme="minorEastAsia" w:hAnsiTheme="minorEastAsia" w:hint="eastAsia"/>
        </w:rPr>
        <w:t>每月定期维保工作（根据现场设备情况而定）</w:t>
      </w:r>
    </w:p>
    <w:p w:rsidR="00D57556" w:rsidRPr="00C21A89" w:rsidRDefault="00D57556" w:rsidP="00D57556">
      <w:pPr>
        <w:ind w:firstLineChars="200" w:firstLine="420"/>
        <w:rPr>
          <w:rFonts w:asciiTheme="minorEastAsia" w:eastAsiaTheme="minorEastAsia" w:hAnsiTheme="minorEastAsia"/>
        </w:rPr>
      </w:pPr>
      <w:r w:rsidRPr="00C21A89">
        <w:rPr>
          <w:rFonts w:asciiTheme="minorEastAsia" w:eastAsiaTheme="minorEastAsia" w:hAnsiTheme="minorEastAsia" w:hint="eastAsia"/>
        </w:rPr>
        <w:t>（1）每月在最不利点及最有利点处对室内栓进行出水压力测试：</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（2）每月对室外消火栓进行出水压力测试；</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（3）每月对室内栓箱内的组件齐全及完好性进行检查，对室外栓的组件齐全性及完好 性进行检查：</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（4）每月对供水管路上控制阀门进行检查是否处于规定状态，对铅封、锁链进行检查， 当有破坏或损坏时及时修理更换。</w:t>
      </w:r>
    </w:p>
    <w:p w:rsidR="00D57556" w:rsidRPr="00C21A89" w:rsidRDefault="00976291" w:rsidP="00976291">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2.1.2</w:t>
      </w:r>
      <w:r w:rsidR="00D57556" w:rsidRPr="00C21A89">
        <w:rPr>
          <w:rFonts w:asciiTheme="minorEastAsia" w:eastAsiaTheme="minorEastAsia" w:hAnsiTheme="minorEastAsia" w:hint="eastAsia"/>
        </w:rPr>
        <w:t>每季度定期维保工作（根据现场设备情况而定）</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在每月维保工作基础上，进行下列工作：</w:t>
      </w:r>
    </w:p>
    <w:p w:rsidR="00D57556" w:rsidRPr="00C21A89" w:rsidRDefault="00A172F9"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室外消火栓</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转动室外栓启闭杆，必要时加注润滑油；</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检查橡胶垫圈等密封件有无损坏、老化、丢失等情况</w:t>
      </w:r>
      <w:r w:rsidR="00976291" w:rsidRPr="00C21A89">
        <w:rPr>
          <w:rFonts w:asciiTheme="minorEastAsia" w:eastAsiaTheme="minorEastAsia" w:hAnsiTheme="minorEastAsia" w:hint="eastAsia"/>
        </w:rPr>
        <w:t>，</w:t>
      </w:r>
      <w:r w:rsidRPr="00C21A89">
        <w:rPr>
          <w:rFonts w:asciiTheme="minorEastAsia" w:eastAsiaTheme="minorEastAsia" w:hAnsiTheme="minorEastAsia" w:hint="eastAsia"/>
        </w:rPr>
        <w:t>及时修正；检查栓体外表有无油溃脱落、锈蚀，及时修补</w:t>
      </w:r>
      <w:r w:rsidR="00976291" w:rsidRPr="00C21A89">
        <w:rPr>
          <w:rFonts w:asciiTheme="minorEastAsia" w:eastAsiaTheme="minorEastAsia" w:hAnsiTheme="minorEastAsia" w:hint="eastAsia"/>
        </w:rPr>
        <w:t>；</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入冬前检查防冻设施是否完好</w:t>
      </w:r>
      <w:r w:rsidR="00976291" w:rsidRPr="00C21A89">
        <w:rPr>
          <w:rFonts w:asciiTheme="minorEastAsia" w:eastAsiaTheme="minorEastAsia" w:hAnsiTheme="minorEastAsia" w:hint="eastAsia"/>
        </w:rPr>
        <w:t>；</w:t>
      </w:r>
    </w:p>
    <w:p w:rsidR="00D57556" w:rsidRPr="00C21A89" w:rsidRDefault="00976291"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室内消火栓</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检查消火栓启动按钮、指示灯及控制线路，功能应正常、无故障；</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对消火栓、供水阀门、消防卷盘等所需转动部位进行检查，必要时加注润滑油；对进水管上的控制阀门进行检查，核实其处于全开启状态；</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检查管路的固定是否牢固，若有松动及时加固：检查管路外观， 若有腐蚀， 机械损伤时及时修复：</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2.1.3</w:t>
      </w:r>
      <w:r w:rsidR="00D57556" w:rsidRPr="00C21A89">
        <w:rPr>
          <w:rFonts w:asciiTheme="minorEastAsia" w:eastAsiaTheme="minorEastAsia" w:hAnsiTheme="minorEastAsia" w:hint="eastAsia"/>
        </w:rPr>
        <w:t>每年定期维保工作（根据现场设备情况而定）</w:t>
      </w:r>
    </w:p>
    <w:p w:rsidR="00D57556" w:rsidRPr="00C21A89" w:rsidRDefault="00D57556"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在每季维保工作基础上，进行下列工作：</w:t>
      </w:r>
    </w:p>
    <w:p w:rsidR="00D57556" w:rsidRPr="00C21A89" w:rsidRDefault="00976291"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入冬前检查消火栓的防冻设施是否完好：</w:t>
      </w:r>
    </w:p>
    <w:p w:rsidR="00D57556" w:rsidRPr="00C21A89" w:rsidRDefault="00976291" w:rsidP="00A172F9">
      <w:pPr>
        <w:ind w:firstLineChars="200" w:firstLine="42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 xml:space="preserve"> 每年对室内消火栓进行一次全面检查，确保组件齐全，完好有效。</w:t>
      </w:r>
    </w:p>
    <w:p w:rsidR="00D57556" w:rsidRPr="00C21A89" w:rsidRDefault="00976291" w:rsidP="00976291">
      <w:pPr>
        <w:rPr>
          <w:rFonts w:asciiTheme="minorEastAsia" w:eastAsiaTheme="minorEastAsia" w:hAnsiTheme="minorEastAsia"/>
        </w:rPr>
      </w:pPr>
      <w:r w:rsidRPr="00C21A89">
        <w:rPr>
          <w:rFonts w:asciiTheme="minorEastAsia" w:eastAsiaTheme="minorEastAsia" w:hAnsiTheme="minorEastAsia" w:hint="eastAsia"/>
        </w:rPr>
        <w:t>2.2</w:t>
      </w:r>
      <w:r w:rsidR="00D57556" w:rsidRPr="00C21A89">
        <w:rPr>
          <w:rFonts w:asciiTheme="minorEastAsia" w:eastAsiaTheme="minorEastAsia" w:hAnsiTheme="minorEastAsia" w:hint="eastAsia"/>
        </w:rPr>
        <w:t>自动喷水灭火系统</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2.2.1</w:t>
      </w:r>
      <w:r w:rsidR="00D57556" w:rsidRPr="00C21A89">
        <w:rPr>
          <w:rFonts w:asciiTheme="minorEastAsia" w:eastAsiaTheme="minorEastAsia" w:hAnsiTheme="minorEastAsia" w:hint="eastAsia"/>
        </w:rPr>
        <w:t>每月定期维保工作（根据现场设备情况而定）</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消防水泵（增压泵）启动运行测试：</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喷头完好状况，各用量及异物清除等检查；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lastRenderedPageBreak/>
        <w:t>（3）</w:t>
      </w:r>
      <w:r w:rsidR="00D57556" w:rsidRPr="00C21A89">
        <w:rPr>
          <w:rFonts w:asciiTheme="minorEastAsia" w:eastAsiaTheme="minorEastAsia" w:hAnsiTheme="minorEastAsia" w:hint="eastAsia"/>
        </w:rPr>
        <w:t>系统所有阀门状态及其铅封、锁链完好状况检查：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消防气压给水设备的气压、水位测试；消防水池、消防水箱的水位计消防用水</w:t>
      </w:r>
    </w:p>
    <w:p w:rsidR="00D57556" w:rsidRPr="00C21A89" w:rsidRDefault="00D57556"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不被挪用的技术措施检查：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（5）</w:t>
      </w:r>
      <w:r w:rsidR="00D57556" w:rsidRPr="00C21A89">
        <w:rPr>
          <w:rFonts w:asciiTheme="minorEastAsia" w:eastAsiaTheme="minorEastAsia" w:hAnsiTheme="minorEastAsia" w:hint="eastAsia"/>
        </w:rPr>
        <w:t>电磁阀启动测试；</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（6）</w:t>
      </w:r>
      <w:r w:rsidR="00D57556" w:rsidRPr="00C21A89">
        <w:rPr>
          <w:rFonts w:asciiTheme="minorEastAsia" w:eastAsiaTheme="minorEastAsia" w:hAnsiTheme="minorEastAsia" w:hint="eastAsia"/>
        </w:rPr>
        <w:t>水流指示器动作，信息反馈试验：</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（7）</w:t>
      </w:r>
      <w:r w:rsidR="00D57556" w:rsidRPr="00C21A89">
        <w:rPr>
          <w:rFonts w:asciiTheme="minorEastAsia" w:eastAsiaTheme="minorEastAsia" w:hAnsiTheme="minorEastAsia" w:hint="eastAsia"/>
        </w:rPr>
        <w:t>水泵接合器完好性检查。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2.2.2</w:t>
      </w:r>
      <w:r w:rsidR="00D57556" w:rsidRPr="00C21A89">
        <w:rPr>
          <w:rFonts w:asciiTheme="minorEastAsia" w:eastAsiaTheme="minorEastAsia" w:hAnsiTheme="minorEastAsia" w:hint="eastAsia"/>
        </w:rPr>
        <w:t>每季度定期维保工作（根据现场设备情况而定）在每月维保工作基础上，进行下列工作：</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报警阀组的试水及其启动性能测试：</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室外阀门井中的控制阀门开启状况及其使用性能测试：</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2.2.3</w:t>
      </w:r>
      <w:r w:rsidR="00D57556" w:rsidRPr="00C21A89">
        <w:rPr>
          <w:rFonts w:asciiTheme="minorEastAsia" w:eastAsiaTheme="minorEastAsia" w:hAnsiTheme="minorEastAsia" w:hint="eastAsia"/>
        </w:rPr>
        <w:t>每年定期维保工作（根据现场设备情况而定）在每季维保工作基础上， 进行下列工作：</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水源供水能力测试：</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储水设备结构材料检查；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过滤器排查， 完好状态检查；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系统联动测试。</w:t>
      </w:r>
    </w:p>
    <w:p w:rsidR="00D57556" w:rsidRPr="00C21A89" w:rsidRDefault="00976291" w:rsidP="00976291">
      <w:pPr>
        <w:rPr>
          <w:rFonts w:asciiTheme="minorEastAsia" w:eastAsiaTheme="minorEastAsia" w:hAnsiTheme="minorEastAsia"/>
        </w:rPr>
      </w:pPr>
      <w:r w:rsidRPr="00C21A89">
        <w:rPr>
          <w:rFonts w:asciiTheme="minorEastAsia" w:eastAsiaTheme="minorEastAsia" w:hAnsiTheme="minorEastAsia" w:hint="eastAsia"/>
        </w:rPr>
        <w:t>2.3</w:t>
      </w:r>
      <w:r w:rsidR="00D57556" w:rsidRPr="00C21A89">
        <w:rPr>
          <w:rFonts w:asciiTheme="minorEastAsia" w:eastAsiaTheme="minorEastAsia" w:hAnsiTheme="minorEastAsia" w:hint="eastAsia"/>
        </w:rPr>
        <w:t>气体灭火系统</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2.3.1</w:t>
      </w:r>
      <w:r w:rsidR="00D57556" w:rsidRPr="00C21A89">
        <w:rPr>
          <w:rFonts w:asciiTheme="minorEastAsia" w:eastAsiaTheme="minorEastAsia" w:hAnsiTheme="minorEastAsia" w:hint="eastAsia"/>
        </w:rPr>
        <w:t>每月定期维保工作（根据现场设备情况而定〉</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对灭火剂储存容器及容器阀、液流、单向阀、连接管、高压软管、集流管、启动装置、安全泄放装置、启动装置、选择阀、管网、阀驱动装置、喷嘴、压力信息反馈装置、检漏装置、减压装置等全部系统组件进行外观检查，应无碰撞变形及其他机械性损失，表面应无锈蚀，保护涂层应完好，铭牌和标志牌应清晰，手动操作装置的防护罩、铭封和安全标志应完整：</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气体灭火系统组件的安装位置不得有其他物件阻挡或妨碍其正常工作。</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驱动控制盘面板上的指示灯应正常，各开关位置应正确，各连线应无松动现象：</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火灾探测器表面保持清洁，应无任何会干扰或影响火灾探测性能的擦伤、油渍及油漆；</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2.3.2</w:t>
      </w:r>
      <w:r w:rsidR="00D57556" w:rsidRPr="00C21A89">
        <w:rPr>
          <w:rFonts w:asciiTheme="minorEastAsia" w:eastAsiaTheme="minorEastAsia" w:hAnsiTheme="minorEastAsia" w:hint="eastAsia"/>
        </w:rPr>
        <w:t>每季度定期维保工作（根据现场设备情况而定）在每月维保工作基础上， 进行下列工作：</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可燃物的种类、分布情况，防护区的开口情况，应符合设计规定；</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储存装置间的设备、灭火剂输送管道和支架、吊架的固定，应无松动：</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连接管应无变形、裂纹及老化。 必要时， 送法定质量检验机构进行测试或更换；</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各喷嘴孔口应无堵塞：</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2.3.3</w:t>
      </w:r>
      <w:r w:rsidR="00D57556" w:rsidRPr="00C21A89">
        <w:rPr>
          <w:rFonts w:asciiTheme="minorEastAsia" w:eastAsiaTheme="minorEastAsia" w:hAnsiTheme="minorEastAsia" w:hint="eastAsia"/>
        </w:rPr>
        <w:t>每年定期维保工作（根据现场设备情况而走）在每季维保工作基础上，进行下列工作：</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撤下一个区启动装置的启动线， 进行电控部分的联动试验，应启动正常；</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对每一个防护区进行1次模拟的自动喷气试验。通过报警联动，检查气体灭火控制盘功能，并进行自动启动方式模拟喷气试验，检查比例为20%（最少一个分区）</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进行预制气溶胶灭火装置、 自动干粉灭火装置的有效期限检查：</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进行泄露报警装置报警定量功能试验，检查钢瓶比例为100%。</w:t>
      </w:r>
    </w:p>
    <w:p w:rsidR="00D57556" w:rsidRPr="00C21A89" w:rsidRDefault="00976291" w:rsidP="00976291">
      <w:pPr>
        <w:rPr>
          <w:rFonts w:asciiTheme="minorEastAsia" w:eastAsiaTheme="minorEastAsia" w:hAnsiTheme="minorEastAsia"/>
        </w:rPr>
      </w:pPr>
      <w:r w:rsidRPr="00C21A89">
        <w:rPr>
          <w:rFonts w:asciiTheme="minorEastAsia" w:eastAsiaTheme="minorEastAsia" w:hAnsiTheme="minorEastAsia" w:hint="eastAsia"/>
        </w:rPr>
        <w:t>2.4</w:t>
      </w:r>
      <w:r w:rsidR="00D57556" w:rsidRPr="00C21A89">
        <w:rPr>
          <w:rFonts w:asciiTheme="minorEastAsia" w:eastAsiaTheme="minorEastAsia" w:hAnsiTheme="minorEastAsia" w:hint="eastAsia"/>
        </w:rPr>
        <w:t>防烟排烟系统</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2.4.1</w:t>
      </w:r>
      <w:r w:rsidR="00D57556" w:rsidRPr="00C21A89">
        <w:rPr>
          <w:rFonts w:asciiTheme="minorEastAsia" w:eastAsiaTheme="minorEastAsia" w:hAnsiTheme="minorEastAsia" w:hint="eastAsia"/>
        </w:rPr>
        <w:t>每月定期维保工作（根据现场设备情况而定）</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对防烟、排烟风机手动或自动启动试运转，检查有无锈蚀、螺丝松动；</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对挡烟垂壁手动或自动启动、复位试验：</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lastRenderedPageBreak/>
        <w:t>（3）</w:t>
      </w:r>
      <w:r w:rsidR="00D57556" w:rsidRPr="00C21A89">
        <w:rPr>
          <w:rFonts w:asciiTheme="minorEastAsia" w:eastAsiaTheme="minorEastAsia" w:hAnsiTheme="minorEastAsia" w:hint="eastAsia"/>
        </w:rPr>
        <w:t>对排烟窗子动或自动启动、复位试验，检查供电线路有无老化现象：双回路自动</w:t>
      </w:r>
      <w:r w:rsidR="0095535F" w:rsidRPr="00C21A89">
        <w:rPr>
          <w:rFonts w:asciiTheme="minorEastAsia" w:eastAsiaTheme="minorEastAsia" w:hAnsiTheme="minorEastAsia" w:hint="eastAsia"/>
        </w:rPr>
        <w:t>切换电源功能等</w:t>
      </w:r>
      <w:r w:rsidRPr="00C21A89">
        <w:rPr>
          <w:rFonts w:asciiTheme="minorEastAsia" w:eastAsiaTheme="minorEastAsia" w:hAnsiTheme="minorEastAsia" w:hint="eastAsia"/>
        </w:rPr>
        <w:t>；</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2.4.2</w:t>
      </w:r>
      <w:r w:rsidR="00D57556" w:rsidRPr="00C21A89">
        <w:rPr>
          <w:rFonts w:asciiTheme="minorEastAsia" w:eastAsiaTheme="minorEastAsia" w:hAnsiTheme="minorEastAsia" w:hint="eastAsia"/>
        </w:rPr>
        <w:t>每季度定期维保工作（根据现场设备情况而定）在每月维保工作基础上，进行下列工作：</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对防火阀手动或自动启动、复位试验，检查有无变形、锈蚀，并检查弹簧性能，确认性能可靠；</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对排烟阀防火门阀手动或自动启动、复位试验，检查有无变形、锈蚀，并检查弹簧性能，确认性能可靠</w:t>
      </w:r>
      <w:r w:rsidRPr="00C21A89">
        <w:rPr>
          <w:rFonts w:asciiTheme="minorEastAsia" w:eastAsiaTheme="minorEastAsia" w:hAnsiTheme="minorEastAsia" w:hint="eastAsia"/>
        </w:rPr>
        <w:t>；</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对送风阀（口）手动或自动启动、复位试验，检查有无变形、锈蚀，并检查弹簧性能，确认性能可靠</w:t>
      </w:r>
      <w:r w:rsidRPr="00C21A89">
        <w:rPr>
          <w:rFonts w:asciiTheme="minorEastAsia" w:eastAsiaTheme="minorEastAsia" w:hAnsiTheme="minorEastAsia" w:hint="eastAsia"/>
        </w:rPr>
        <w:t>；</w:t>
      </w:r>
    </w:p>
    <w:p w:rsidR="00D57556" w:rsidRPr="00C21A89" w:rsidRDefault="00A172F9" w:rsidP="00A172F9">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对排烟阀（口）手动或自动启动、复位试验，检查有无变形、锈蚀，并检查弹簧性能，确认性能可靠</w:t>
      </w:r>
      <w:r w:rsidRPr="00C21A89">
        <w:rPr>
          <w:rFonts w:asciiTheme="minorEastAsia" w:eastAsiaTheme="minorEastAsia" w:hAnsiTheme="minorEastAsia" w:hint="eastAsia"/>
        </w:rPr>
        <w:t>；</w:t>
      </w:r>
    </w:p>
    <w:p w:rsidR="00D57556" w:rsidRPr="00C21A89" w:rsidRDefault="0095535F" w:rsidP="0095535F">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2.4.3</w:t>
      </w:r>
      <w:r w:rsidR="00D57556" w:rsidRPr="00C21A89">
        <w:rPr>
          <w:rFonts w:asciiTheme="minorEastAsia" w:eastAsiaTheme="minorEastAsia" w:hAnsiTheme="minorEastAsia" w:hint="eastAsia"/>
        </w:rPr>
        <w:t>每年定期维保工作（根据现场设备情况而定）在每季维保工作基础上，进行下列工作：</w:t>
      </w:r>
    </w:p>
    <w:p w:rsidR="00D57556" w:rsidRPr="00C21A89" w:rsidRDefault="00D57556" w:rsidP="0095535F">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每年对所安装全部防烟排烟系统进行1次联动试验和性能测试， 其联动功能和性能参数应符合原设计要求。</w:t>
      </w:r>
    </w:p>
    <w:p w:rsidR="00976291" w:rsidRPr="00C21A89" w:rsidRDefault="00976291" w:rsidP="00976291">
      <w:pPr>
        <w:rPr>
          <w:rFonts w:asciiTheme="minorEastAsia" w:eastAsiaTheme="minorEastAsia" w:hAnsiTheme="minorEastAsia"/>
        </w:rPr>
      </w:pPr>
      <w:r w:rsidRPr="00C21A89">
        <w:rPr>
          <w:rFonts w:asciiTheme="minorEastAsia" w:eastAsiaTheme="minorEastAsia" w:hAnsiTheme="minorEastAsia" w:hint="eastAsia"/>
        </w:rPr>
        <w:t>2.5</w:t>
      </w:r>
      <w:r w:rsidR="00D57556" w:rsidRPr="00C21A89">
        <w:rPr>
          <w:rFonts w:asciiTheme="minorEastAsia" w:eastAsiaTheme="minorEastAsia" w:hAnsiTheme="minorEastAsia" w:hint="eastAsia"/>
        </w:rPr>
        <w:t>应急照明和疏散指示系统</w:t>
      </w:r>
    </w:p>
    <w:p w:rsidR="00D57556" w:rsidRPr="00C21A89" w:rsidRDefault="00D57556"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 xml:space="preserve"> </w:t>
      </w:r>
      <w:r w:rsidR="001515D2" w:rsidRPr="00C21A89">
        <w:rPr>
          <w:rFonts w:asciiTheme="minorEastAsia" w:eastAsiaTheme="minorEastAsia" w:hAnsiTheme="minorEastAsia" w:hint="eastAsia"/>
        </w:rPr>
        <w:t>2.5.1</w:t>
      </w:r>
      <w:r w:rsidRPr="00C21A89">
        <w:rPr>
          <w:rFonts w:asciiTheme="minorEastAsia" w:eastAsiaTheme="minorEastAsia" w:hAnsiTheme="minorEastAsia" w:hint="eastAsia"/>
        </w:rPr>
        <w:t>每月定期维保工作（根据现场设备情况而定）</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检查消防应急灯具， 如果发出故障信号或不能转入应急工作状态， 应及时 检查电池电压。如果电池电压过低，应及时更换电池：如果光源无法点亮或有其他故 障， 应及时进行维修或者更换。</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检查应急照明集中电源和应急照明控制器的状态。 如果发现故障声光信号 应及时进行维修或者更换。</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2.5.2</w:t>
      </w:r>
      <w:r w:rsidR="00D57556" w:rsidRPr="00C21A89">
        <w:rPr>
          <w:rFonts w:asciiTheme="minorEastAsia" w:eastAsiaTheme="minorEastAsia" w:hAnsiTheme="minorEastAsia" w:hint="eastAsia"/>
        </w:rPr>
        <w:t>每季度定期维保工作（根据现场设备情况而定） 在每月维保工作基础上， 进行下列工作：</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检查消防应急灯具、 应急照明集中电源和应急照明控制器的指示状态；</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检查应急工作时间：</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检查转入应急工作状态的控制功能：</w:t>
      </w:r>
    </w:p>
    <w:p w:rsidR="001515D2"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 xml:space="preserve">一旦发现故障，应及时进行维修、更换。 </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2.5.3</w:t>
      </w:r>
      <w:r w:rsidR="00D57556" w:rsidRPr="00C21A89">
        <w:rPr>
          <w:rFonts w:asciiTheme="minorEastAsia" w:eastAsiaTheme="minorEastAsia" w:hAnsiTheme="minorEastAsia" w:hint="eastAsia"/>
        </w:rPr>
        <w:t>每年定期维保工作（根据现场设备情况而定）在每季度维保工作基础上，进行下列工作：</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试验应急功能：</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试验自动和手动应急功能，进行与火灾自动报警系统的联动试验。</w:t>
      </w:r>
    </w:p>
    <w:p w:rsidR="00D57556" w:rsidRPr="00C21A89" w:rsidRDefault="001515D2" w:rsidP="001515D2">
      <w:pPr>
        <w:rPr>
          <w:rFonts w:asciiTheme="minorEastAsia" w:eastAsiaTheme="minorEastAsia" w:hAnsiTheme="minorEastAsia"/>
        </w:rPr>
      </w:pPr>
      <w:r w:rsidRPr="00C21A89">
        <w:rPr>
          <w:rFonts w:asciiTheme="minorEastAsia" w:eastAsiaTheme="minorEastAsia" w:hAnsiTheme="minorEastAsia" w:hint="eastAsia"/>
        </w:rPr>
        <w:t>2.6</w:t>
      </w:r>
      <w:r w:rsidR="00D57556" w:rsidRPr="00C21A89">
        <w:rPr>
          <w:rFonts w:asciiTheme="minorEastAsia" w:eastAsiaTheme="minorEastAsia" w:hAnsiTheme="minorEastAsia" w:hint="eastAsia"/>
        </w:rPr>
        <w:t>火灾自动报警系统</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2.6.1</w:t>
      </w:r>
      <w:r w:rsidR="00D57556" w:rsidRPr="00C21A89">
        <w:rPr>
          <w:rFonts w:asciiTheme="minorEastAsia" w:eastAsiaTheme="minorEastAsia" w:hAnsiTheme="minorEastAsia" w:hint="eastAsia"/>
        </w:rPr>
        <w:t>每月定期维保工作（根据现场设备情况而定）</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报警控制器功能测试，故障排除；</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报警控制器主电、备电切换测试，故障排除；</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报警设备故障状态抽查测试，故障排除</w:t>
      </w:r>
      <w:r w:rsidR="00C67699">
        <w:rPr>
          <w:rFonts w:asciiTheme="minorEastAsia" w:eastAsiaTheme="minorEastAsia" w:hAnsiTheme="minorEastAsia" w:hint="eastAsia"/>
        </w:rPr>
        <w:t>；</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报警控制器打印功能测试，故障排除；</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（5）</w:t>
      </w:r>
      <w:r w:rsidR="00D57556" w:rsidRPr="00C21A89">
        <w:rPr>
          <w:rFonts w:asciiTheme="minorEastAsia" w:eastAsiaTheme="minorEastAsia" w:hAnsiTheme="minorEastAsia" w:hint="eastAsia"/>
        </w:rPr>
        <w:t>联动设备故障状态抽查测试，故障排除。</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2.6.2</w:t>
      </w:r>
      <w:r w:rsidR="00D57556" w:rsidRPr="00C21A89">
        <w:rPr>
          <w:rFonts w:asciiTheme="minorEastAsia" w:eastAsiaTheme="minorEastAsia" w:hAnsiTheme="minorEastAsia" w:hint="eastAsia"/>
        </w:rPr>
        <w:t>每季度定期维保工作（根据现场设备情况而定〉在每月维保工作基础上，进行下列工作：</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采用专用测试仪器分期分批试验探测器的功件及确认灯显示；</w:t>
      </w:r>
    </w:p>
    <w:p w:rsidR="00D57556" w:rsidRPr="00C21A89" w:rsidRDefault="00D57556"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（2）试验火灾警报装置的声光显示；</w:t>
      </w:r>
      <w:r w:rsidRPr="00C21A89">
        <w:rPr>
          <w:rFonts w:asciiTheme="minorEastAsia" w:eastAsiaTheme="minorEastAsia" w:hAnsiTheme="minorEastAsia" w:hint="eastAsia"/>
        </w:rPr>
        <w:tab/>
      </w:r>
    </w:p>
    <w:p w:rsidR="00D57556" w:rsidRPr="00C21A89" w:rsidRDefault="00D57556"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lastRenderedPageBreak/>
        <w:t>（3）试验水流指示器、压力开关等报警功能、信号显示</w:t>
      </w:r>
      <w:r w:rsidR="00CB09D4" w:rsidRPr="00C21A89">
        <w:rPr>
          <w:rFonts w:asciiTheme="minorEastAsia" w:eastAsiaTheme="minorEastAsia" w:hAnsiTheme="minorEastAsia" w:hint="eastAsia"/>
        </w:rPr>
        <w:t>；</w:t>
      </w:r>
    </w:p>
    <w:p w:rsidR="00D57556" w:rsidRPr="00C21A89" w:rsidRDefault="00D57556"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（4）对主电源和备用电源进行1-3次自动切换试验</w:t>
      </w:r>
      <w:r w:rsidR="00CB09D4" w:rsidRPr="00C21A89">
        <w:rPr>
          <w:rFonts w:asciiTheme="minorEastAsia" w:eastAsiaTheme="minorEastAsia" w:hAnsiTheme="minorEastAsia" w:hint="eastAsia"/>
        </w:rPr>
        <w:t>；</w:t>
      </w:r>
    </w:p>
    <w:p w:rsidR="00D57556" w:rsidRPr="00C21A89" w:rsidRDefault="00D57556"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（5）用自动或</w:t>
      </w:r>
      <w:r w:rsidR="00CB09D4" w:rsidRPr="00C21A89">
        <w:rPr>
          <w:rFonts w:asciiTheme="minorEastAsia" w:eastAsiaTheme="minorEastAsia" w:hAnsiTheme="minorEastAsia" w:hint="eastAsia"/>
        </w:rPr>
        <w:t>手</w:t>
      </w:r>
      <w:r w:rsidRPr="00C21A89">
        <w:rPr>
          <w:rFonts w:asciiTheme="minorEastAsia" w:eastAsiaTheme="minorEastAsia" w:hAnsiTheme="minorEastAsia" w:hint="eastAsia"/>
        </w:rPr>
        <w:t>动方式检查消防控制设备的控制显示功能。</w:t>
      </w:r>
    </w:p>
    <w:p w:rsidR="00D57556" w:rsidRPr="00C21A89" w:rsidRDefault="001515D2" w:rsidP="001515D2">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2.6.3</w:t>
      </w:r>
      <w:r w:rsidR="00D57556" w:rsidRPr="00C21A89">
        <w:rPr>
          <w:rFonts w:asciiTheme="minorEastAsia" w:eastAsiaTheme="minorEastAsia" w:hAnsiTheme="minorEastAsia" w:hint="eastAsia"/>
        </w:rPr>
        <w:t>每年定期维保工作（根据现场设备情况而定）在每季维保工作基础上，进行下列工作：</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采用专用测试仪器对所安装的探测器和手动报警装置试验</w:t>
      </w:r>
      <w:r w:rsidRPr="00C21A89">
        <w:rPr>
          <w:rFonts w:asciiTheme="minorEastAsia" w:eastAsiaTheme="minorEastAsia" w:hAnsiTheme="minorEastAsia" w:hint="eastAsia"/>
        </w:rPr>
        <w:t>；</w:t>
      </w:r>
    </w:p>
    <w:p w:rsidR="00D57556" w:rsidRPr="00C67699" w:rsidRDefault="00CB09D4" w:rsidP="00C67699">
      <w:pPr>
        <w:ind w:firstLineChars="200" w:firstLine="420"/>
        <w:rPr>
          <w:rFonts w:asciiTheme="minorEastAsia" w:eastAsiaTheme="minorEastAsia" w:hAnsiTheme="minorEastAsia"/>
        </w:rPr>
      </w:pPr>
      <w:r w:rsidRPr="00C67699">
        <w:rPr>
          <w:rFonts w:asciiTheme="minorEastAsia" w:eastAsiaTheme="minorEastAsia" w:hAnsiTheme="minorEastAsia" w:hint="eastAsia"/>
        </w:rPr>
        <w:t>（2）</w:t>
      </w:r>
      <w:r w:rsidR="00D57556" w:rsidRPr="00C67699">
        <w:rPr>
          <w:rFonts w:asciiTheme="minorEastAsia" w:eastAsiaTheme="minorEastAsia" w:hAnsiTheme="minorEastAsia" w:hint="eastAsia"/>
        </w:rPr>
        <w:t>自动和手动方式打开排烟阀， 关闭电动阀和空调系统；</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对电动防火门、防火卷帘进行试验；</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强制切断非消防电源功能试验；</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（5）</w:t>
      </w:r>
      <w:r w:rsidR="00D57556" w:rsidRPr="00C21A89">
        <w:rPr>
          <w:rFonts w:asciiTheme="minorEastAsia" w:eastAsiaTheme="minorEastAsia" w:hAnsiTheme="minorEastAsia" w:hint="eastAsia"/>
        </w:rPr>
        <w:t>对其他有关的消防控制装置进行功能试验。</w:t>
      </w:r>
    </w:p>
    <w:p w:rsidR="00D57556" w:rsidRPr="00C21A89" w:rsidRDefault="001515D2" w:rsidP="001515D2">
      <w:pPr>
        <w:rPr>
          <w:rFonts w:asciiTheme="minorEastAsia" w:eastAsiaTheme="minorEastAsia" w:hAnsiTheme="minorEastAsia"/>
        </w:rPr>
      </w:pPr>
      <w:r w:rsidRPr="00C21A89">
        <w:rPr>
          <w:rFonts w:asciiTheme="minorEastAsia" w:eastAsiaTheme="minorEastAsia" w:hAnsiTheme="minorEastAsia" w:hint="eastAsia"/>
        </w:rPr>
        <w:t>2.7</w:t>
      </w:r>
      <w:r w:rsidR="00D57556" w:rsidRPr="00C21A89">
        <w:rPr>
          <w:rFonts w:asciiTheme="minorEastAsia" w:eastAsiaTheme="minorEastAsia" w:hAnsiTheme="minorEastAsia" w:hint="eastAsia"/>
        </w:rPr>
        <w:t>其他服务内容：</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遇有上级部门及消防部门消防检查时，义务进行工作配合</w:t>
      </w:r>
      <w:r w:rsidRPr="00C21A89">
        <w:rPr>
          <w:rFonts w:asciiTheme="minorEastAsia" w:eastAsiaTheme="minorEastAsia" w:hAnsiTheme="minorEastAsia" w:hint="eastAsia"/>
        </w:rPr>
        <w:t>；</w:t>
      </w:r>
      <w:r w:rsidR="00D57556" w:rsidRPr="00C21A89">
        <w:rPr>
          <w:rFonts w:asciiTheme="minorEastAsia" w:eastAsiaTheme="minorEastAsia" w:hAnsiTheme="minorEastAsia" w:hint="eastAsia"/>
        </w:rPr>
        <w:tab/>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根据业主方工作安排，义务配合局部及全面消防演习</w:t>
      </w:r>
      <w:r w:rsidRPr="00C21A89">
        <w:rPr>
          <w:rFonts w:asciiTheme="minorEastAsia" w:eastAsiaTheme="minorEastAsia" w:hAnsiTheme="minorEastAsia" w:hint="eastAsia"/>
        </w:rPr>
        <w:t>；</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对消防改造、装修等施工项目进行配合；</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对消控室值班人员进行基本操作技能培训。</w:t>
      </w:r>
    </w:p>
    <w:p w:rsidR="00D57556" w:rsidRPr="00C21A89" w:rsidRDefault="00976291" w:rsidP="00976291">
      <w:pPr>
        <w:rPr>
          <w:rFonts w:asciiTheme="minorEastAsia" w:eastAsiaTheme="minorEastAsia" w:hAnsiTheme="minorEastAsia"/>
        </w:rPr>
      </w:pPr>
      <w:r w:rsidRPr="00C21A89">
        <w:rPr>
          <w:rFonts w:asciiTheme="minorEastAsia" w:eastAsiaTheme="minorEastAsia" w:hAnsiTheme="minorEastAsia" w:hint="eastAsia"/>
        </w:rPr>
        <w:t>3.</w:t>
      </w:r>
      <w:r w:rsidR="00D57556" w:rsidRPr="00C21A89">
        <w:rPr>
          <w:rFonts w:asciiTheme="minorEastAsia" w:eastAsiaTheme="minorEastAsia" w:hAnsiTheme="minorEastAsia" w:hint="eastAsia"/>
        </w:rPr>
        <w:t>维保服务标准</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3.1</w:t>
      </w:r>
      <w:r w:rsidR="00D57556" w:rsidRPr="00C21A89">
        <w:rPr>
          <w:rFonts w:asciiTheme="minorEastAsia" w:eastAsiaTheme="minorEastAsia" w:hAnsiTheme="minorEastAsia" w:hint="eastAsia"/>
        </w:rPr>
        <w:t>保证系统正常工作。</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3.2</w:t>
      </w:r>
      <w:r w:rsidR="00C21A89">
        <w:rPr>
          <w:rFonts w:asciiTheme="minorEastAsia" w:eastAsiaTheme="minorEastAsia" w:hAnsiTheme="minorEastAsia" w:hint="eastAsia"/>
        </w:rPr>
        <w:t>供应商</w:t>
      </w:r>
      <w:r w:rsidR="00D57556" w:rsidRPr="00C21A89">
        <w:rPr>
          <w:rFonts w:asciiTheme="minorEastAsia" w:eastAsiaTheme="minorEastAsia" w:hAnsiTheme="minorEastAsia" w:hint="eastAsia"/>
        </w:rPr>
        <w:t>指派</w:t>
      </w: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名</w:t>
      </w:r>
      <w:r w:rsidR="002C12FA">
        <w:rPr>
          <w:rFonts w:asciiTheme="minorEastAsia" w:eastAsiaTheme="minorEastAsia" w:hAnsiTheme="minorEastAsia" w:hint="eastAsia"/>
        </w:rPr>
        <w:t>驻点</w:t>
      </w:r>
      <w:r w:rsidR="00D57556" w:rsidRPr="00C21A89">
        <w:rPr>
          <w:rFonts w:asciiTheme="minorEastAsia" w:eastAsiaTheme="minorEastAsia" w:hAnsiTheme="minorEastAsia" w:hint="eastAsia"/>
        </w:rPr>
        <w:t>技术人员进行各项目常维护工作。</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3.3</w:t>
      </w:r>
      <w:r w:rsidR="00D57556" w:rsidRPr="00C21A89">
        <w:rPr>
          <w:rFonts w:asciiTheme="minorEastAsia" w:eastAsiaTheme="minorEastAsia" w:hAnsiTheme="minorEastAsia" w:hint="eastAsia"/>
        </w:rPr>
        <w:t>维护质量必须符合经双方核定的竣工图纸的要求，并且满足现行消防规范的要求。</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3.4</w:t>
      </w:r>
      <w:r w:rsidR="00D57556" w:rsidRPr="00C21A89">
        <w:rPr>
          <w:rFonts w:asciiTheme="minorEastAsia" w:eastAsiaTheme="minorEastAsia" w:hAnsiTheme="minorEastAsia" w:hint="eastAsia"/>
        </w:rPr>
        <w:t>设备发生故障，</w:t>
      </w:r>
      <w:r w:rsidR="00C21A89">
        <w:rPr>
          <w:rFonts w:asciiTheme="minorEastAsia" w:eastAsiaTheme="minorEastAsia" w:hAnsiTheme="minorEastAsia" w:hint="eastAsia"/>
        </w:rPr>
        <w:t>供应商</w:t>
      </w:r>
      <w:r w:rsidR="00D57556" w:rsidRPr="00C21A89">
        <w:rPr>
          <w:rFonts w:asciiTheme="minorEastAsia" w:eastAsiaTheme="minorEastAsia" w:hAnsiTheme="minorEastAsia" w:hint="eastAsia"/>
        </w:rPr>
        <w:t>接收到故障信息或接到</w:t>
      </w:r>
      <w:r w:rsidR="00C21A89">
        <w:rPr>
          <w:rFonts w:asciiTheme="minorEastAsia" w:eastAsiaTheme="minorEastAsia" w:hAnsiTheme="minorEastAsia" w:hint="eastAsia"/>
        </w:rPr>
        <w:t>采购</w:t>
      </w:r>
      <w:r w:rsidR="00D57556" w:rsidRPr="00C21A89">
        <w:rPr>
          <w:rFonts w:asciiTheme="minorEastAsia" w:eastAsiaTheme="minorEastAsia" w:hAnsiTheme="minorEastAsia" w:hint="eastAsia"/>
        </w:rPr>
        <w:t>人的通知</w:t>
      </w:r>
      <w:r w:rsidR="00AD5265">
        <w:rPr>
          <w:rFonts w:asciiTheme="minorEastAsia" w:eastAsiaTheme="minorEastAsia" w:hAnsiTheme="minorEastAsia" w:hint="eastAsia"/>
        </w:rPr>
        <w:t>在</w:t>
      </w:r>
      <w:r w:rsidR="00D57556" w:rsidRPr="00C21A89">
        <w:rPr>
          <w:rFonts w:asciiTheme="minorEastAsia" w:eastAsiaTheme="minorEastAsia" w:hAnsiTheme="minorEastAsia" w:hint="eastAsia"/>
        </w:rPr>
        <w:t>规定时间内派技术人员到达现场。相关联动设施或设施线路发生故障，如不需更换设备或线路即能修复的，技术人员应当即刻予以修复；如果严重损坏至无法修复，经技术人员现场检查确认需要更换材料或者配件等，应及时将维保方案及更换设备或者组件等相关费用以书面形式向</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提出，经</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同意后再行更换。因</w:t>
      </w:r>
      <w:r w:rsidR="00C21A89">
        <w:rPr>
          <w:rFonts w:asciiTheme="minorEastAsia" w:eastAsiaTheme="minorEastAsia" w:hAnsiTheme="minorEastAsia" w:hint="eastAsia"/>
        </w:rPr>
        <w:t>供应商技术人员</w:t>
      </w:r>
      <w:r w:rsidR="00D57556" w:rsidRPr="00C21A89">
        <w:rPr>
          <w:rFonts w:asciiTheme="minorEastAsia" w:eastAsiaTheme="minorEastAsia" w:hAnsiTheme="minorEastAsia" w:hint="eastAsia"/>
        </w:rPr>
        <w:t>维修造成的损坏，由</w:t>
      </w:r>
      <w:r w:rsidR="00C21A89">
        <w:rPr>
          <w:rFonts w:asciiTheme="minorEastAsia" w:eastAsiaTheme="minorEastAsia" w:hAnsiTheme="minorEastAsia" w:hint="eastAsia"/>
        </w:rPr>
        <w:t>供应商</w:t>
      </w:r>
      <w:r w:rsidR="00D57556" w:rsidRPr="00C21A89">
        <w:rPr>
          <w:rFonts w:asciiTheme="minorEastAsia" w:eastAsiaTheme="minorEastAsia" w:hAnsiTheme="minorEastAsia" w:hint="eastAsia"/>
        </w:rPr>
        <w:t>负责修复。在确实没有配件的情况下应及时向</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汇报，并采取有效的应急措施，防止出现安全事故。</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3.5</w:t>
      </w:r>
      <w:r w:rsidR="00D57556" w:rsidRPr="00C21A89">
        <w:rPr>
          <w:rFonts w:asciiTheme="minorEastAsia" w:eastAsiaTheme="minorEastAsia" w:hAnsiTheme="minorEastAsia" w:hint="eastAsia"/>
        </w:rPr>
        <w:t>每次现场检测或维修完毕后向</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提供相关检测或维修记录，以方便甲</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备案。</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3.6</w:t>
      </w:r>
      <w:r w:rsidR="00D57556" w:rsidRPr="00C21A89">
        <w:rPr>
          <w:rFonts w:asciiTheme="minorEastAsia" w:eastAsiaTheme="minorEastAsia" w:hAnsiTheme="minorEastAsia" w:hint="eastAsia"/>
        </w:rPr>
        <w:t>不定期服务：</w:t>
      </w:r>
      <w:r w:rsidR="00C21A89">
        <w:rPr>
          <w:rFonts w:asciiTheme="minorEastAsia" w:eastAsiaTheme="minorEastAsia" w:hAnsiTheme="minorEastAsia" w:hint="eastAsia"/>
        </w:rPr>
        <w:t>医院</w:t>
      </w:r>
      <w:r w:rsidR="00D57556" w:rsidRPr="00C21A89">
        <w:rPr>
          <w:rFonts w:asciiTheme="minorEastAsia" w:eastAsiaTheme="minorEastAsia" w:hAnsiTheme="minorEastAsia" w:hint="eastAsia"/>
        </w:rPr>
        <w:t>值班人员发现消防报警系统设备在运行过程中，出现异常状况无法处理时，</w:t>
      </w:r>
      <w:r w:rsidR="00C21A89">
        <w:rPr>
          <w:rFonts w:asciiTheme="minorEastAsia" w:eastAsiaTheme="minorEastAsia" w:hAnsiTheme="minorEastAsia" w:hint="eastAsia"/>
        </w:rPr>
        <w:t>供应商</w:t>
      </w:r>
      <w:r w:rsidR="00D57556" w:rsidRPr="00C21A89">
        <w:rPr>
          <w:rFonts w:asciiTheme="minorEastAsia" w:eastAsiaTheme="minorEastAsia" w:hAnsiTheme="minorEastAsia" w:hint="eastAsia"/>
        </w:rPr>
        <w:t>派人进行技术支持和维修处理。</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3.7</w:t>
      </w:r>
      <w:r w:rsidR="00D57556" w:rsidRPr="00C21A89">
        <w:rPr>
          <w:rFonts w:asciiTheme="minorEastAsia" w:eastAsiaTheme="minorEastAsia" w:hAnsiTheme="minorEastAsia" w:hint="eastAsia"/>
        </w:rPr>
        <w:t>服务响应时间</w:t>
      </w:r>
    </w:p>
    <w:p w:rsidR="00D57556" w:rsidRPr="00C21A89" w:rsidRDefault="00D57556"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供应商须为本项目提供l名</w:t>
      </w:r>
      <w:r w:rsidR="00E12397" w:rsidRPr="00C21A89">
        <w:rPr>
          <w:rFonts w:asciiTheme="minorEastAsia" w:eastAsiaTheme="minorEastAsia" w:hAnsiTheme="minorEastAsia" w:hint="eastAsia"/>
        </w:rPr>
        <w:t>经验丰富、责任心强、</w:t>
      </w:r>
      <w:r w:rsidRPr="00C21A89">
        <w:rPr>
          <w:rFonts w:asciiTheme="minorEastAsia" w:eastAsiaTheme="minorEastAsia" w:hAnsiTheme="minorEastAsia" w:hint="eastAsia"/>
        </w:rPr>
        <w:t>熟悉</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消防系统的</w:t>
      </w:r>
      <w:r w:rsidR="00914BB4" w:rsidRPr="00C21A89">
        <w:rPr>
          <w:rFonts w:asciiTheme="minorEastAsia" w:eastAsiaTheme="minorEastAsia" w:hAnsiTheme="minorEastAsia" w:hint="eastAsia"/>
        </w:rPr>
        <w:t>驻点</w:t>
      </w:r>
      <w:r w:rsidRPr="00C21A89">
        <w:rPr>
          <w:rFonts w:asciiTheme="minorEastAsia" w:eastAsiaTheme="minorEastAsia" w:hAnsiTheme="minorEastAsia" w:hint="eastAsia"/>
        </w:rPr>
        <w:t>工作人员，负责消防设施的维保</w:t>
      </w:r>
      <w:r w:rsidR="00620C67" w:rsidRPr="00C21A89">
        <w:rPr>
          <w:rFonts w:asciiTheme="minorEastAsia" w:eastAsiaTheme="minorEastAsia" w:hAnsiTheme="minorEastAsia" w:hint="eastAsia"/>
        </w:rPr>
        <w:t>。</w:t>
      </w:r>
      <w:r w:rsidRPr="00C21A89">
        <w:rPr>
          <w:rFonts w:asciiTheme="minorEastAsia" w:eastAsiaTheme="minorEastAsia" w:hAnsiTheme="minorEastAsia" w:hint="eastAsia"/>
        </w:rPr>
        <w:t>每周</w:t>
      </w:r>
      <w:r w:rsidR="00620C67" w:rsidRPr="00C21A89">
        <w:rPr>
          <w:rFonts w:asciiTheme="minorEastAsia" w:eastAsiaTheme="minorEastAsia" w:hAnsiTheme="minorEastAsia" w:hint="eastAsia"/>
        </w:rPr>
        <w:t>六</w:t>
      </w:r>
      <w:r w:rsidRPr="00C21A89">
        <w:rPr>
          <w:rFonts w:asciiTheme="minorEastAsia" w:eastAsiaTheme="minorEastAsia" w:hAnsiTheme="minorEastAsia" w:hint="eastAsia"/>
        </w:rPr>
        <w:t>天，确保发生故障后的应急响应时间不超过</w:t>
      </w:r>
      <w:r w:rsidR="00620C67" w:rsidRPr="00C21A89">
        <w:rPr>
          <w:rFonts w:asciiTheme="minorEastAsia" w:eastAsiaTheme="minorEastAsia" w:hAnsiTheme="minorEastAsia" w:hint="eastAsia"/>
        </w:rPr>
        <w:t>10</w:t>
      </w:r>
      <w:r w:rsidRPr="00C21A89">
        <w:rPr>
          <w:rFonts w:asciiTheme="minorEastAsia" w:eastAsiaTheme="minorEastAsia" w:hAnsiTheme="minorEastAsia" w:hint="eastAsia"/>
        </w:rPr>
        <w:t>分钟，并应保证通讯畅通</w:t>
      </w:r>
      <w:r w:rsidR="00620C67" w:rsidRPr="00C21A89">
        <w:rPr>
          <w:rFonts w:asciiTheme="minorEastAsia" w:eastAsiaTheme="minorEastAsia" w:hAnsiTheme="minorEastAsia" w:hint="eastAsia"/>
        </w:rPr>
        <w:t>。</w:t>
      </w:r>
      <w:r w:rsidRPr="00C21A89">
        <w:rPr>
          <w:rFonts w:asciiTheme="minorEastAsia" w:eastAsiaTheme="minorEastAsia" w:hAnsiTheme="minorEastAsia" w:hint="eastAsia"/>
        </w:rPr>
        <w:t>如在非工作日时间，发生故障后的应</w:t>
      </w:r>
      <w:r w:rsidR="00CB09D4" w:rsidRPr="00C21A89">
        <w:rPr>
          <w:rFonts w:asciiTheme="minorEastAsia" w:eastAsiaTheme="minorEastAsia" w:hAnsiTheme="minorEastAsia" w:hint="eastAsia"/>
        </w:rPr>
        <w:t>急</w:t>
      </w:r>
      <w:r w:rsidRPr="00C21A89">
        <w:rPr>
          <w:rFonts w:asciiTheme="minorEastAsia" w:eastAsiaTheme="minorEastAsia" w:hAnsiTheme="minorEastAsia" w:hint="eastAsia"/>
        </w:rPr>
        <w:t>响应时间不超过1个小时。</w:t>
      </w:r>
      <w:r w:rsidR="00C21A89">
        <w:rPr>
          <w:rFonts w:asciiTheme="minorEastAsia" w:eastAsiaTheme="minorEastAsia" w:hAnsiTheme="minorEastAsia" w:hint="eastAsia"/>
        </w:rPr>
        <w:t>采购人</w:t>
      </w:r>
      <w:r w:rsidR="00620C67" w:rsidRPr="00C21A89">
        <w:rPr>
          <w:rFonts w:asciiTheme="minorEastAsia" w:eastAsiaTheme="minorEastAsia" w:hAnsiTheme="minorEastAsia" w:hint="eastAsia"/>
        </w:rPr>
        <w:t>为该驻点工作人员免费提供住宿。</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3.8</w:t>
      </w:r>
      <w:r w:rsidR="00D57556" w:rsidRPr="00C21A89">
        <w:rPr>
          <w:rFonts w:asciiTheme="minorEastAsia" w:eastAsiaTheme="minorEastAsia" w:hAnsiTheme="minorEastAsia" w:hint="eastAsia"/>
        </w:rPr>
        <w:t>服务质量考核</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（1）</w:t>
      </w:r>
      <w:r w:rsidR="00D57556" w:rsidRPr="00C21A89">
        <w:rPr>
          <w:rFonts w:asciiTheme="minorEastAsia" w:eastAsiaTheme="minorEastAsia" w:hAnsiTheme="minorEastAsia" w:hint="eastAsia"/>
        </w:rPr>
        <w:t>每次维修完成后须向</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提供维修报告单，定期检查（季查、年检）完成后提供相应检查报告，提交</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存档备案，如不出具相关维修报告或检查报告，</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有权从维保款项中扣除人民币1000</w:t>
      </w:r>
      <w:r w:rsidR="00C21A89" w:rsidRPr="00C21A89">
        <w:rPr>
          <w:rFonts w:asciiTheme="minorEastAsia" w:eastAsiaTheme="minorEastAsia" w:hAnsiTheme="minorEastAsia" w:hint="eastAsia"/>
        </w:rPr>
        <w:t>元/</w:t>
      </w:r>
      <w:r w:rsidR="00D57556" w:rsidRPr="00C21A89">
        <w:rPr>
          <w:rFonts w:asciiTheme="minorEastAsia" w:eastAsiaTheme="minorEastAsia" w:hAnsiTheme="minorEastAsia" w:hint="eastAsia"/>
        </w:rPr>
        <w:t>次</w:t>
      </w:r>
      <w:r w:rsidRPr="00C21A89">
        <w:rPr>
          <w:rFonts w:asciiTheme="minorEastAsia" w:eastAsiaTheme="minorEastAsia" w:hAnsiTheme="minorEastAsia" w:hint="eastAsia"/>
        </w:rPr>
        <w:t>；</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（2）</w:t>
      </w:r>
      <w:r w:rsidR="00D57556" w:rsidRPr="00C21A89">
        <w:rPr>
          <w:rFonts w:asciiTheme="minorEastAsia" w:eastAsiaTheme="minorEastAsia" w:hAnsiTheme="minorEastAsia" w:hint="eastAsia"/>
        </w:rPr>
        <w:t>出现故障后</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电话通知</w:t>
      </w:r>
      <w:r w:rsidR="00C21A89" w:rsidRPr="00C21A89">
        <w:rPr>
          <w:color w:val="000000" w:themeColor="text1"/>
          <w:szCs w:val="21"/>
        </w:rPr>
        <w:t>驻点技术人员</w:t>
      </w:r>
      <w:r w:rsidR="00D57556" w:rsidRPr="00C21A89">
        <w:rPr>
          <w:rFonts w:asciiTheme="minorEastAsia" w:eastAsiaTheme="minorEastAsia" w:hAnsiTheme="minorEastAsia" w:hint="eastAsia"/>
        </w:rPr>
        <w:t>后，</w:t>
      </w:r>
      <w:r w:rsidR="00C21A89">
        <w:rPr>
          <w:rFonts w:asciiTheme="minorEastAsia" w:eastAsiaTheme="minorEastAsia" w:hAnsiTheme="minorEastAsia" w:hint="eastAsia"/>
        </w:rPr>
        <w:t>技术人员</w:t>
      </w:r>
      <w:r w:rsidR="00D57556" w:rsidRPr="00C21A89">
        <w:rPr>
          <w:rFonts w:asciiTheme="minorEastAsia" w:eastAsiaTheme="minorEastAsia" w:hAnsiTheme="minorEastAsia" w:hint="eastAsia"/>
        </w:rPr>
        <w:t>如未按规定时间内到场维修，</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 xml:space="preserve">有权从维保款项中扣除人民币 500 </w:t>
      </w:r>
      <w:r w:rsidR="00C21A89" w:rsidRPr="00C21A89">
        <w:rPr>
          <w:rFonts w:asciiTheme="minorEastAsia" w:eastAsiaTheme="minorEastAsia" w:hAnsiTheme="minorEastAsia" w:hint="eastAsia"/>
        </w:rPr>
        <w:t>元/</w:t>
      </w:r>
      <w:r w:rsidR="00D57556" w:rsidRPr="00C21A89">
        <w:rPr>
          <w:rFonts w:asciiTheme="minorEastAsia" w:eastAsiaTheme="minorEastAsia" w:hAnsiTheme="minorEastAsia" w:hint="eastAsia"/>
        </w:rPr>
        <w:t>次。</w:t>
      </w:r>
    </w:p>
    <w:p w:rsidR="00D57556" w:rsidRPr="00C21A89" w:rsidRDefault="00976291" w:rsidP="00976291">
      <w:pPr>
        <w:rPr>
          <w:rFonts w:asciiTheme="minorEastAsia" w:eastAsiaTheme="minorEastAsia" w:hAnsiTheme="minorEastAsia"/>
        </w:rPr>
      </w:pPr>
      <w:r w:rsidRPr="00C21A89">
        <w:rPr>
          <w:rFonts w:asciiTheme="minorEastAsia" w:eastAsiaTheme="minorEastAsia" w:hAnsiTheme="minorEastAsia" w:hint="eastAsia"/>
        </w:rPr>
        <w:t>4.</w:t>
      </w:r>
      <w:r w:rsidR="00D57556" w:rsidRPr="00C21A89">
        <w:rPr>
          <w:rFonts w:asciiTheme="minorEastAsia" w:eastAsiaTheme="minorEastAsia" w:hAnsiTheme="minorEastAsia" w:hint="eastAsia"/>
        </w:rPr>
        <w:t>质量考核条款</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4.1</w:t>
      </w:r>
      <w:r w:rsidR="00D57556" w:rsidRPr="00C21A89">
        <w:rPr>
          <w:rFonts w:asciiTheme="minorEastAsia" w:eastAsiaTheme="minorEastAsia" w:hAnsiTheme="minorEastAsia" w:hint="eastAsia"/>
        </w:rPr>
        <w:t>设备当月故障率小于5%。</w:t>
      </w:r>
    </w:p>
    <w:p w:rsidR="00D57556" w:rsidRPr="00C21A89" w:rsidRDefault="00D57556"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如当月设备故障率大于5%，每高于1%扣款500元整。</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lastRenderedPageBreak/>
        <w:t>4.2</w:t>
      </w:r>
      <w:r w:rsidR="00D57556" w:rsidRPr="00C21A89">
        <w:rPr>
          <w:rFonts w:asciiTheme="minorEastAsia" w:eastAsiaTheme="minorEastAsia" w:hAnsiTheme="minorEastAsia" w:hint="eastAsia"/>
        </w:rPr>
        <w:t>当月设备巡查完成率 100%。</w:t>
      </w:r>
    </w:p>
    <w:p w:rsidR="00D57556" w:rsidRPr="00C21A89" w:rsidRDefault="00D57556"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如</w:t>
      </w:r>
      <w:r w:rsidR="00C21A89">
        <w:rPr>
          <w:rFonts w:asciiTheme="minorEastAsia" w:eastAsiaTheme="minorEastAsia" w:hAnsiTheme="minorEastAsia" w:hint="eastAsia"/>
        </w:rPr>
        <w:t>供货商</w:t>
      </w:r>
      <w:r w:rsidR="00AD5265">
        <w:rPr>
          <w:rFonts w:asciiTheme="minorEastAsia" w:eastAsiaTheme="minorEastAsia" w:hAnsiTheme="minorEastAsia" w:hint="eastAsia"/>
        </w:rPr>
        <w:t>未按</w:t>
      </w:r>
      <w:r w:rsidRPr="00C21A89">
        <w:rPr>
          <w:rFonts w:asciiTheme="minorEastAsia" w:eastAsiaTheme="minorEastAsia" w:hAnsiTheme="minorEastAsia" w:hint="eastAsia"/>
        </w:rPr>
        <w:t>规定完成所有机组设备的技术要求，</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将维保费中扣除1000 元</w:t>
      </w:r>
      <w:r w:rsidR="00C21A89">
        <w:rPr>
          <w:rFonts w:asciiTheme="minorEastAsia" w:eastAsiaTheme="minorEastAsia" w:hAnsiTheme="minorEastAsia" w:hint="eastAsia"/>
        </w:rPr>
        <w:t>/</w:t>
      </w:r>
      <w:r w:rsidRPr="00C21A89">
        <w:rPr>
          <w:rFonts w:asciiTheme="minorEastAsia" w:eastAsiaTheme="minorEastAsia" w:hAnsiTheme="minorEastAsia" w:hint="eastAsia"/>
        </w:rPr>
        <w:t>次。</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4.3</w:t>
      </w:r>
      <w:r w:rsidR="00D57556" w:rsidRPr="00C21A89">
        <w:rPr>
          <w:rFonts w:asciiTheme="minorEastAsia" w:eastAsiaTheme="minorEastAsia" w:hAnsiTheme="minorEastAsia" w:hint="eastAsia"/>
        </w:rPr>
        <w:t>管理科室满意度调查以 90%为基准。每低于1%扣款人民币500元整。</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4.4</w:t>
      </w:r>
      <w:r w:rsidR="00D57556" w:rsidRPr="00C21A89">
        <w:rPr>
          <w:rFonts w:asciiTheme="minorEastAsia" w:eastAsiaTheme="minorEastAsia" w:hAnsiTheme="minorEastAsia" w:hint="eastAsia"/>
        </w:rPr>
        <w:t>应急维修响应率 100%</w:t>
      </w:r>
    </w:p>
    <w:p w:rsidR="00D57556" w:rsidRPr="00C21A89" w:rsidRDefault="00D57556"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对</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的应急维修如</w:t>
      </w:r>
      <w:r w:rsidR="00C21A89">
        <w:rPr>
          <w:rFonts w:asciiTheme="minorEastAsia" w:eastAsiaTheme="minorEastAsia" w:hAnsiTheme="minorEastAsia" w:hint="eastAsia"/>
        </w:rPr>
        <w:t>供应商</w:t>
      </w:r>
      <w:r w:rsidRPr="00C21A89">
        <w:rPr>
          <w:rFonts w:asciiTheme="minorEastAsia" w:eastAsiaTheme="minorEastAsia" w:hAnsiTheme="minorEastAsia" w:hint="eastAsia"/>
        </w:rPr>
        <w:t>未按约定时间响应，</w:t>
      </w:r>
      <w:r w:rsidR="00C21A89">
        <w:rPr>
          <w:rFonts w:asciiTheme="minorEastAsia" w:eastAsiaTheme="minorEastAsia" w:hAnsiTheme="minorEastAsia" w:hint="eastAsia"/>
        </w:rPr>
        <w:t>采购人</w:t>
      </w:r>
      <w:r w:rsidRPr="00C21A89">
        <w:rPr>
          <w:rFonts w:asciiTheme="minorEastAsia" w:eastAsiaTheme="minorEastAsia" w:hAnsiTheme="minorEastAsia" w:hint="eastAsia"/>
        </w:rPr>
        <w:t xml:space="preserve">有权从维保费中扣除 1000 </w:t>
      </w:r>
      <w:r w:rsidR="00CB09D4" w:rsidRPr="00C21A89">
        <w:rPr>
          <w:rFonts w:asciiTheme="minorEastAsia" w:eastAsiaTheme="minorEastAsia" w:hAnsiTheme="minorEastAsia" w:hint="eastAsia"/>
        </w:rPr>
        <w:t>元；</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4.5</w:t>
      </w:r>
      <w:r w:rsidR="00D57556" w:rsidRPr="00C21A89">
        <w:rPr>
          <w:rFonts w:asciiTheme="minorEastAsia" w:eastAsiaTheme="minorEastAsia" w:hAnsiTheme="minorEastAsia" w:hint="eastAsia"/>
        </w:rPr>
        <w:t>接到设备使用部门工作人员投诉一次（</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工作人员接到电话投诉，或收到相应书面资料后，经查实确属由</w:t>
      </w:r>
      <w:r w:rsidR="00C21A89">
        <w:rPr>
          <w:rFonts w:asciiTheme="minorEastAsia" w:eastAsiaTheme="minorEastAsia" w:hAnsiTheme="minorEastAsia" w:hint="eastAsia"/>
        </w:rPr>
        <w:t>供应商</w:t>
      </w:r>
      <w:r w:rsidR="00D57556" w:rsidRPr="00C21A89">
        <w:rPr>
          <w:rFonts w:asciiTheme="minorEastAsia" w:eastAsiaTheme="minorEastAsia" w:hAnsiTheme="minorEastAsia" w:hint="eastAsia"/>
        </w:rPr>
        <w:t>责任造成的投诉）第一次扣款人民币500元整；第二次扣除1000元；第三次</w:t>
      </w:r>
      <w:r w:rsidR="00C21A89">
        <w:rPr>
          <w:rFonts w:asciiTheme="minorEastAsia" w:eastAsiaTheme="minorEastAsia" w:hAnsiTheme="minorEastAsia" w:hint="eastAsia"/>
        </w:rPr>
        <w:t>采购人</w:t>
      </w:r>
      <w:r w:rsidR="00D57556" w:rsidRPr="00C21A89">
        <w:rPr>
          <w:rFonts w:asciiTheme="minorEastAsia" w:eastAsiaTheme="minorEastAsia" w:hAnsiTheme="minorEastAsia" w:hint="eastAsia"/>
        </w:rPr>
        <w:t>有权终止合同并扣除维保费3000元。</w:t>
      </w:r>
    </w:p>
    <w:p w:rsidR="00D57556" w:rsidRPr="00C21A89" w:rsidRDefault="00CB09D4" w:rsidP="00CB09D4">
      <w:pPr>
        <w:pStyle w:val="a6"/>
        <w:ind w:left="360" w:firstLineChars="0" w:firstLine="0"/>
        <w:rPr>
          <w:rFonts w:asciiTheme="minorEastAsia" w:eastAsiaTheme="minorEastAsia" w:hAnsiTheme="minorEastAsia"/>
        </w:rPr>
      </w:pPr>
      <w:r w:rsidRPr="00C21A89">
        <w:rPr>
          <w:rFonts w:asciiTheme="minorEastAsia" w:eastAsiaTheme="minorEastAsia" w:hAnsiTheme="minorEastAsia" w:hint="eastAsia"/>
        </w:rPr>
        <w:t>4.6</w:t>
      </w:r>
      <w:r w:rsidR="00C21A89">
        <w:rPr>
          <w:rFonts w:asciiTheme="minorEastAsia" w:eastAsiaTheme="minorEastAsia" w:hAnsiTheme="minorEastAsia" w:hint="eastAsia"/>
        </w:rPr>
        <w:t>供应商未</w:t>
      </w:r>
      <w:r w:rsidR="00D57556" w:rsidRPr="00C21A89">
        <w:rPr>
          <w:rFonts w:asciiTheme="minorEastAsia" w:eastAsiaTheme="minorEastAsia" w:hAnsiTheme="minorEastAsia" w:hint="eastAsia"/>
        </w:rPr>
        <w:t>按采购文件要求落实每周、每月的检查、检测工作，将</w:t>
      </w:r>
      <w:r w:rsidR="00AD5265">
        <w:rPr>
          <w:rFonts w:asciiTheme="minorEastAsia" w:eastAsiaTheme="minorEastAsia" w:hAnsiTheme="minorEastAsia" w:hint="eastAsia"/>
        </w:rPr>
        <w:t>扣</w:t>
      </w:r>
      <w:r w:rsidR="00D57556" w:rsidRPr="00C21A89">
        <w:rPr>
          <w:rFonts w:asciiTheme="minorEastAsia" w:eastAsiaTheme="minorEastAsia" w:hAnsiTheme="minorEastAsia" w:hint="eastAsia"/>
        </w:rPr>
        <w:t>除当月维保费用的10%。</w:t>
      </w:r>
    </w:p>
    <w:p w:rsidR="00C67699" w:rsidRDefault="00C67699" w:rsidP="00C67699">
      <w:pPr>
        <w:rPr>
          <w:rFonts w:asciiTheme="minorEastAsia" w:eastAsiaTheme="minorEastAsia" w:hAnsiTheme="minorEastAsia" w:hint="eastAsia"/>
        </w:rPr>
      </w:pPr>
    </w:p>
    <w:p w:rsidR="00C21A89" w:rsidRPr="00C67699" w:rsidRDefault="002C12FA" w:rsidP="00C67699">
      <w:pPr>
        <w:rPr>
          <w:rFonts w:asciiTheme="minorEastAsia" w:eastAsiaTheme="minorEastAsia" w:hAnsiTheme="minorEastAsia"/>
        </w:rPr>
      </w:pPr>
      <w:r w:rsidRPr="00C67699">
        <w:rPr>
          <w:rFonts w:asciiTheme="minorEastAsia" w:eastAsiaTheme="minorEastAsia" w:hAnsiTheme="minorEastAsia"/>
        </w:rPr>
        <w:t>5.付款方式</w:t>
      </w:r>
      <w:r>
        <w:rPr>
          <w:rFonts w:asciiTheme="minorEastAsia" w:eastAsiaTheme="minorEastAsia" w:hAnsiTheme="minorEastAsia" w:hint="eastAsia"/>
        </w:rPr>
        <w:t>：</w:t>
      </w:r>
      <w:r w:rsidRPr="002C12FA">
        <w:rPr>
          <w:rFonts w:asciiTheme="minorEastAsia" w:eastAsiaTheme="minorEastAsia" w:hAnsiTheme="minorEastAsia" w:hint="eastAsia"/>
        </w:rPr>
        <w:t>合同签订后，供应</w:t>
      </w:r>
      <w:bookmarkStart w:id="1" w:name="_GoBack"/>
      <w:bookmarkEnd w:id="1"/>
      <w:r w:rsidRPr="002C12FA">
        <w:rPr>
          <w:rFonts w:asciiTheme="minorEastAsia" w:eastAsiaTheme="minorEastAsia" w:hAnsiTheme="minorEastAsia" w:hint="eastAsia"/>
        </w:rPr>
        <w:t>商具备履约条件后7个工作日内，采购人支付</w:t>
      </w:r>
      <w:r w:rsidR="00135E9D">
        <w:rPr>
          <w:rFonts w:asciiTheme="minorEastAsia" w:eastAsiaTheme="minorEastAsia" w:hAnsiTheme="minorEastAsia" w:hint="eastAsia"/>
        </w:rPr>
        <w:t>合同</w:t>
      </w:r>
      <w:r w:rsidRPr="002C12FA">
        <w:rPr>
          <w:rFonts w:asciiTheme="minorEastAsia" w:eastAsiaTheme="minorEastAsia" w:hAnsiTheme="minorEastAsia" w:hint="eastAsia"/>
        </w:rPr>
        <w:t>金额的</w:t>
      </w:r>
      <w:r w:rsidRPr="00146CD3">
        <w:rPr>
          <w:rFonts w:asciiTheme="minorEastAsia" w:eastAsiaTheme="minorEastAsia" w:hAnsiTheme="minorEastAsia" w:hint="eastAsia"/>
        </w:rPr>
        <w:t>20%作为预付款，预付款在后续支付款中作相应抵扣。履行合同半年后支付第一年合同金额的</w:t>
      </w:r>
      <w:r w:rsidR="00135E9D" w:rsidRPr="00146CD3">
        <w:rPr>
          <w:rFonts w:asciiTheme="minorEastAsia" w:eastAsiaTheme="minorEastAsia" w:hAnsiTheme="minorEastAsia" w:hint="eastAsia"/>
        </w:rPr>
        <w:t>5</w:t>
      </w:r>
      <w:r w:rsidRPr="00146CD3">
        <w:rPr>
          <w:rFonts w:asciiTheme="minorEastAsia" w:eastAsiaTheme="minorEastAsia" w:hAnsiTheme="minorEastAsia" w:hint="eastAsia"/>
        </w:rPr>
        <w:t>0%，在第一年服务期满后支付当年剩余金额。第二年</w:t>
      </w:r>
      <w:r w:rsidR="00C67699" w:rsidRPr="00146CD3">
        <w:rPr>
          <w:rFonts w:asciiTheme="minorEastAsia" w:eastAsiaTheme="minorEastAsia" w:hAnsiTheme="minorEastAsia" w:hint="eastAsia"/>
        </w:rPr>
        <w:t>履行</w:t>
      </w:r>
      <w:r w:rsidR="00C67699" w:rsidRPr="00146CD3">
        <w:rPr>
          <w:rFonts w:asciiTheme="minorEastAsia" w:eastAsiaTheme="minorEastAsia" w:hAnsiTheme="minorEastAsia" w:hint="eastAsia"/>
        </w:rPr>
        <w:t>半年</w:t>
      </w:r>
      <w:r w:rsidRPr="00146CD3">
        <w:rPr>
          <w:rFonts w:asciiTheme="minorEastAsia" w:eastAsiaTheme="minorEastAsia" w:hAnsiTheme="minorEastAsia" w:hint="eastAsia"/>
        </w:rPr>
        <w:t>后支付当年合同金额的50%，</w:t>
      </w:r>
      <w:r w:rsidR="00135E9D" w:rsidRPr="00146CD3">
        <w:rPr>
          <w:rFonts w:asciiTheme="minorEastAsia" w:eastAsiaTheme="minorEastAsia" w:hAnsiTheme="minorEastAsia" w:hint="eastAsia"/>
        </w:rPr>
        <w:t>服务</w:t>
      </w:r>
      <w:r w:rsidRPr="00146CD3">
        <w:rPr>
          <w:rFonts w:asciiTheme="minorEastAsia" w:eastAsiaTheme="minorEastAsia" w:hAnsiTheme="minorEastAsia" w:hint="eastAsia"/>
        </w:rPr>
        <w:t>期满后支付剩余金额。</w:t>
      </w:r>
    </w:p>
    <w:sectPr w:rsidR="00C21A89" w:rsidRPr="00C67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9E" w:rsidRDefault="00D00A9E" w:rsidP="00FF67CB">
      <w:r>
        <w:separator/>
      </w:r>
    </w:p>
  </w:endnote>
  <w:endnote w:type="continuationSeparator" w:id="0">
    <w:p w:rsidR="00D00A9E" w:rsidRDefault="00D00A9E" w:rsidP="00F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9E" w:rsidRDefault="00D00A9E" w:rsidP="00FF67CB">
      <w:r>
        <w:separator/>
      </w:r>
    </w:p>
  </w:footnote>
  <w:footnote w:type="continuationSeparator" w:id="0">
    <w:p w:rsidR="00D00A9E" w:rsidRDefault="00D00A9E" w:rsidP="00FF6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2F4"/>
    <w:multiLevelType w:val="hybridMultilevel"/>
    <w:tmpl w:val="0E900850"/>
    <w:lvl w:ilvl="0" w:tplc="E26E1C4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F675ACE"/>
    <w:multiLevelType w:val="hybridMultilevel"/>
    <w:tmpl w:val="ADDA2026"/>
    <w:lvl w:ilvl="0" w:tplc="BEB00B6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1EA5686"/>
    <w:multiLevelType w:val="hybridMultilevel"/>
    <w:tmpl w:val="5C8E4016"/>
    <w:lvl w:ilvl="0" w:tplc="12F6EF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3C46FE"/>
    <w:multiLevelType w:val="hybridMultilevel"/>
    <w:tmpl w:val="D94CE8E6"/>
    <w:lvl w:ilvl="0" w:tplc="DAE407B4">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nsid w:val="357F1911"/>
    <w:multiLevelType w:val="hybridMultilevel"/>
    <w:tmpl w:val="97704696"/>
    <w:lvl w:ilvl="0" w:tplc="76BC66A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E8A034F"/>
    <w:multiLevelType w:val="hybridMultilevel"/>
    <w:tmpl w:val="98929100"/>
    <w:lvl w:ilvl="0" w:tplc="F198D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0498D"/>
    <w:multiLevelType w:val="hybridMultilevel"/>
    <w:tmpl w:val="29786B0E"/>
    <w:lvl w:ilvl="0" w:tplc="F5DCABE0">
      <w:start w:val="1"/>
      <w:numFmt w:val="decimal"/>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5CBD0D7D"/>
    <w:multiLevelType w:val="hybridMultilevel"/>
    <w:tmpl w:val="C41C13B2"/>
    <w:lvl w:ilvl="0" w:tplc="1638C62A">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nsid w:val="680D0D31"/>
    <w:multiLevelType w:val="hybridMultilevel"/>
    <w:tmpl w:val="CBD644E0"/>
    <w:lvl w:ilvl="0" w:tplc="6812E1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E8D7420"/>
    <w:multiLevelType w:val="hybridMultilevel"/>
    <w:tmpl w:val="E1DA270C"/>
    <w:lvl w:ilvl="0" w:tplc="B986E6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B60617"/>
    <w:multiLevelType w:val="hybridMultilevel"/>
    <w:tmpl w:val="57864784"/>
    <w:lvl w:ilvl="0" w:tplc="6E866370">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2"/>
  </w:num>
  <w:num w:numId="2">
    <w:abstractNumId w:val="9"/>
  </w:num>
  <w:num w:numId="3">
    <w:abstractNumId w:val="5"/>
  </w:num>
  <w:num w:numId="4">
    <w:abstractNumId w:val="6"/>
  </w:num>
  <w:num w:numId="5">
    <w:abstractNumId w:val="8"/>
  </w:num>
  <w:num w:numId="6">
    <w:abstractNumId w:val="1"/>
  </w:num>
  <w:num w:numId="7">
    <w:abstractNumId w:val="0"/>
  </w:num>
  <w:num w:numId="8">
    <w:abstractNumId w:val="4"/>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71"/>
    <w:rsid w:val="00004FFC"/>
    <w:rsid w:val="00016602"/>
    <w:rsid w:val="00135E9D"/>
    <w:rsid w:val="00146CD3"/>
    <w:rsid w:val="001515D2"/>
    <w:rsid w:val="002C12FA"/>
    <w:rsid w:val="002F5AE1"/>
    <w:rsid w:val="003A459C"/>
    <w:rsid w:val="003D22B4"/>
    <w:rsid w:val="003D28A9"/>
    <w:rsid w:val="00440801"/>
    <w:rsid w:val="004A0AEC"/>
    <w:rsid w:val="005F6FD4"/>
    <w:rsid w:val="00620531"/>
    <w:rsid w:val="00620C67"/>
    <w:rsid w:val="006F1542"/>
    <w:rsid w:val="00755F92"/>
    <w:rsid w:val="007C68C8"/>
    <w:rsid w:val="008620D6"/>
    <w:rsid w:val="008D5E09"/>
    <w:rsid w:val="00914BB4"/>
    <w:rsid w:val="00950A20"/>
    <w:rsid w:val="0095535F"/>
    <w:rsid w:val="00976291"/>
    <w:rsid w:val="009D0185"/>
    <w:rsid w:val="00A172F9"/>
    <w:rsid w:val="00A632A8"/>
    <w:rsid w:val="00AA4DE7"/>
    <w:rsid w:val="00AD5265"/>
    <w:rsid w:val="00C12B71"/>
    <w:rsid w:val="00C21A89"/>
    <w:rsid w:val="00C67699"/>
    <w:rsid w:val="00C83147"/>
    <w:rsid w:val="00CB09D4"/>
    <w:rsid w:val="00CC491D"/>
    <w:rsid w:val="00D00A9E"/>
    <w:rsid w:val="00D57556"/>
    <w:rsid w:val="00DE728E"/>
    <w:rsid w:val="00E12397"/>
    <w:rsid w:val="00EB0158"/>
    <w:rsid w:val="00FF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67CB"/>
    <w:pPr>
      <w:widowControl w:val="0"/>
      <w:jc w:val="both"/>
    </w:pPr>
    <w:rPr>
      <w:rFonts w:ascii="Times New Roman" w:eastAsia="宋体" w:hAnsi="Times New Roman" w:cs="Times New Roman"/>
      <w:szCs w:val="24"/>
    </w:rPr>
  </w:style>
  <w:style w:type="paragraph" w:styleId="1">
    <w:name w:val="heading 1"/>
    <w:basedOn w:val="a"/>
    <w:next w:val="a"/>
    <w:link w:val="1Char"/>
    <w:qFormat/>
    <w:rsid w:val="00FF67CB"/>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7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7CB"/>
    <w:rPr>
      <w:sz w:val="18"/>
      <w:szCs w:val="18"/>
    </w:rPr>
  </w:style>
  <w:style w:type="paragraph" w:styleId="a5">
    <w:name w:val="footer"/>
    <w:basedOn w:val="a"/>
    <w:link w:val="Char0"/>
    <w:uiPriority w:val="99"/>
    <w:unhideWhenUsed/>
    <w:rsid w:val="00FF67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7CB"/>
    <w:rPr>
      <w:sz w:val="18"/>
      <w:szCs w:val="18"/>
    </w:rPr>
  </w:style>
  <w:style w:type="character" w:customStyle="1" w:styleId="1Char">
    <w:name w:val="标题 1 Char"/>
    <w:basedOn w:val="a1"/>
    <w:link w:val="1"/>
    <w:qFormat/>
    <w:rsid w:val="00FF67CB"/>
    <w:rPr>
      <w:rFonts w:ascii="Arial" w:eastAsia="华文中宋" w:hAnsi="Arial" w:cs="Times New Roman"/>
      <w:b/>
      <w:color w:val="000000"/>
      <w:sz w:val="32"/>
      <w:szCs w:val="24"/>
    </w:rPr>
  </w:style>
  <w:style w:type="paragraph" w:styleId="a0">
    <w:name w:val="Body Text"/>
    <w:basedOn w:val="a"/>
    <w:link w:val="Char1"/>
    <w:uiPriority w:val="99"/>
    <w:semiHidden/>
    <w:unhideWhenUsed/>
    <w:rsid w:val="00FF67CB"/>
    <w:pPr>
      <w:spacing w:after="120"/>
    </w:pPr>
  </w:style>
  <w:style w:type="character" w:customStyle="1" w:styleId="Char1">
    <w:name w:val="正文文本 Char"/>
    <w:basedOn w:val="a1"/>
    <w:link w:val="a0"/>
    <w:uiPriority w:val="99"/>
    <w:semiHidden/>
    <w:rsid w:val="00FF67CB"/>
    <w:rPr>
      <w:rFonts w:ascii="Times New Roman" w:eastAsia="宋体" w:hAnsi="Times New Roman" w:cs="Times New Roman"/>
      <w:szCs w:val="24"/>
    </w:rPr>
  </w:style>
  <w:style w:type="paragraph" w:styleId="a6">
    <w:name w:val="List Paragraph"/>
    <w:basedOn w:val="a"/>
    <w:uiPriority w:val="34"/>
    <w:qFormat/>
    <w:rsid w:val="00D57556"/>
    <w:pPr>
      <w:ind w:firstLineChars="200" w:firstLine="420"/>
    </w:pPr>
  </w:style>
  <w:style w:type="paragraph" w:styleId="a7">
    <w:name w:val="Balloon Text"/>
    <w:basedOn w:val="a"/>
    <w:link w:val="Char2"/>
    <w:uiPriority w:val="99"/>
    <w:semiHidden/>
    <w:unhideWhenUsed/>
    <w:rsid w:val="00C67699"/>
    <w:rPr>
      <w:sz w:val="18"/>
      <w:szCs w:val="18"/>
    </w:rPr>
  </w:style>
  <w:style w:type="character" w:customStyle="1" w:styleId="Char2">
    <w:name w:val="批注框文本 Char"/>
    <w:basedOn w:val="a1"/>
    <w:link w:val="a7"/>
    <w:uiPriority w:val="99"/>
    <w:semiHidden/>
    <w:rsid w:val="00C676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67CB"/>
    <w:pPr>
      <w:widowControl w:val="0"/>
      <w:jc w:val="both"/>
    </w:pPr>
    <w:rPr>
      <w:rFonts w:ascii="Times New Roman" w:eastAsia="宋体" w:hAnsi="Times New Roman" w:cs="Times New Roman"/>
      <w:szCs w:val="24"/>
    </w:rPr>
  </w:style>
  <w:style w:type="paragraph" w:styleId="1">
    <w:name w:val="heading 1"/>
    <w:basedOn w:val="a"/>
    <w:next w:val="a"/>
    <w:link w:val="1Char"/>
    <w:qFormat/>
    <w:rsid w:val="00FF67CB"/>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7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7CB"/>
    <w:rPr>
      <w:sz w:val="18"/>
      <w:szCs w:val="18"/>
    </w:rPr>
  </w:style>
  <w:style w:type="paragraph" w:styleId="a5">
    <w:name w:val="footer"/>
    <w:basedOn w:val="a"/>
    <w:link w:val="Char0"/>
    <w:uiPriority w:val="99"/>
    <w:unhideWhenUsed/>
    <w:rsid w:val="00FF67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7CB"/>
    <w:rPr>
      <w:sz w:val="18"/>
      <w:szCs w:val="18"/>
    </w:rPr>
  </w:style>
  <w:style w:type="character" w:customStyle="1" w:styleId="1Char">
    <w:name w:val="标题 1 Char"/>
    <w:basedOn w:val="a1"/>
    <w:link w:val="1"/>
    <w:qFormat/>
    <w:rsid w:val="00FF67CB"/>
    <w:rPr>
      <w:rFonts w:ascii="Arial" w:eastAsia="华文中宋" w:hAnsi="Arial" w:cs="Times New Roman"/>
      <w:b/>
      <w:color w:val="000000"/>
      <w:sz w:val="32"/>
      <w:szCs w:val="24"/>
    </w:rPr>
  </w:style>
  <w:style w:type="paragraph" w:styleId="a0">
    <w:name w:val="Body Text"/>
    <w:basedOn w:val="a"/>
    <w:link w:val="Char1"/>
    <w:uiPriority w:val="99"/>
    <w:semiHidden/>
    <w:unhideWhenUsed/>
    <w:rsid w:val="00FF67CB"/>
    <w:pPr>
      <w:spacing w:after="120"/>
    </w:pPr>
  </w:style>
  <w:style w:type="character" w:customStyle="1" w:styleId="Char1">
    <w:name w:val="正文文本 Char"/>
    <w:basedOn w:val="a1"/>
    <w:link w:val="a0"/>
    <w:uiPriority w:val="99"/>
    <w:semiHidden/>
    <w:rsid w:val="00FF67CB"/>
    <w:rPr>
      <w:rFonts w:ascii="Times New Roman" w:eastAsia="宋体" w:hAnsi="Times New Roman" w:cs="Times New Roman"/>
      <w:szCs w:val="24"/>
    </w:rPr>
  </w:style>
  <w:style w:type="paragraph" w:styleId="a6">
    <w:name w:val="List Paragraph"/>
    <w:basedOn w:val="a"/>
    <w:uiPriority w:val="34"/>
    <w:qFormat/>
    <w:rsid w:val="00D57556"/>
    <w:pPr>
      <w:ind w:firstLineChars="200" w:firstLine="420"/>
    </w:pPr>
  </w:style>
  <w:style w:type="paragraph" w:styleId="a7">
    <w:name w:val="Balloon Text"/>
    <w:basedOn w:val="a"/>
    <w:link w:val="Char2"/>
    <w:uiPriority w:val="99"/>
    <w:semiHidden/>
    <w:unhideWhenUsed/>
    <w:rsid w:val="00C67699"/>
    <w:rPr>
      <w:sz w:val="18"/>
      <w:szCs w:val="18"/>
    </w:rPr>
  </w:style>
  <w:style w:type="character" w:customStyle="1" w:styleId="Char2">
    <w:name w:val="批注框文本 Char"/>
    <w:basedOn w:val="a1"/>
    <w:link w:val="a7"/>
    <w:uiPriority w:val="99"/>
    <w:semiHidden/>
    <w:rsid w:val="00C676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BA33-2D26-4FF2-B34E-CBAC3FCA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5</cp:revision>
  <cp:lastPrinted>2023-08-24T06:22:00Z</cp:lastPrinted>
  <dcterms:created xsi:type="dcterms:W3CDTF">2025-02-17T04:51:00Z</dcterms:created>
  <dcterms:modified xsi:type="dcterms:W3CDTF">2025-02-17T06:42:00Z</dcterms:modified>
</cp:coreProperties>
</file>