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033"/>
        <w:gridCol w:w="8338"/>
      </w:tblGrid>
      <w:tr w14:paraId="6314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3D2B7AEA">
            <w:pPr>
              <w:ind w:right="-932" w:rightChars="-444" w:firstLine="1606" w:firstLineChars="500"/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浙江大学附属儿童医院（医疗）设备招标参数规格要求</w:t>
            </w:r>
          </w:p>
        </w:tc>
      </w:tr>
      <w:tr w14:paraId="4DD8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2"/>
          </w:tcPr>
          <w:p w14:paraId="62B92A4C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31" w:type="pct"/>
          </w:tcPr>
          <w:p w14:paraId="2BB75883">
            <w:pPr>
              <w:ind w:right="-340" w:rightChars="-162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药品稳定性试验箱</w:t>
            </w:r>
          </w:p>
        </w:tc>
      </w:tr>
      <w:tr w14:paraId="46B9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2"/>
          </w:tcPr>
          <w:p w14:paraId="10FCA9E2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31" w:type="pct"/>
          </w:tcPr>
          <w:p w14:paraId="689AF17F">
            <w:pPr>
              <w:bidi w:val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药剂科</w:t>
            </w:r>
          </w:p>
        </w:tc>
      </w:tr>
      <w:tr w14:paraId="47E9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8" w:type="pct"/>
          </w:tcPr>
          <w:p w14:paraId="74028682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641" w:type="pct"/>
            <w:gridSpan w:val="2"/>
          </w:tcPr>
          <w:p w14:paraId="352AE74B">
            <w:pPr>
              <w:ind w:right="-340" w:rightChars="-162" w:firstLine="3855" w:firstLineChars="16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 w14:paraId="1CE8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8" w:type="pct"/>
          </w:tcPr>
          <w:p w14:paraId="06C401B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41" w:type="pct"/>
            <w:gridSpan w:val="2"/>
          </w:tcPr>
          <w:p w14:paraId="45B0408D">
            <w:pPr>
              <w:ind w:right="-340" w:rightChars="-16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数量：2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</w:tr>
      <w:tr w14:paraId="59A0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8" w:type="pct"/>
          </w:tcPr>
          <w:p w14:paraId="58DD805D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41" w:type="pct"/>
            <w:gridSpan w:val="2"/>
            <w:shd w:val="clear" w:color="auto" w:fill="auto"/>
            <w:vAlign w:val="top"/>
          </w:tcPr>
          <w:p w14:paraId="62496108">
            <w:pPr>
              <w:ind w:right="-340" w:rightChars="-162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用途：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用于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val="en-US" w:eastAsia="zh-CN"/>
              </w:rPr>
              <w:t>对原料药和成品药的影响因素试验、加速试验、长期试验</w:t>
            </w:r>
          </w:p>
        </w:tc>
      </w:tr>
      <w:tr w14:paraId="4902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8" w:type="pct"/>
          </w:tcPr>
          <w:p w14:paraId="7873F63C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641" w:type="pct"/>
            <w:gridSpan w:val="2"/>
          </w:tcPr>
          <w:p w14:paraId="418F88BD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主要功能及参数</w:t>
            </w:r>
          </w:p>
        </w:tc>
      </w:tr>
      <w:tr w14:paraId="70D36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8" w:type="pct"/>
            <w:shd w:val="clear" w:color="auto" w:fill="auto"/>
            <w:vAlign w:val="top"/>
          </w:tcPr>
          <w:p w14:paraId="604690C0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1</w:t>
            </w:r>
          </w:p>
        </w:tc>
        <w:tc>
          <w:tcPr>
            <w:tcW w:w="4641" w:type="pct"/>
            <w:gridSpan w:val="2"/>
            <w:shd w:val="clear" w:color="auto" w:fill="auto"/>
            <w:vAlign w:val="top"/>
          </w:tcPr>
          <w:p w14:paraId="1A04A0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val="en-US" w:eastAsia="zh-CN"/>
              </w:rPr>
              <w:t xml:space="preserve">满足中国药典2020版、ICH指导原则中新原料药、原料药、制剂稳定性试验的考察要求（影响因素试验、长期试验、加速试验等） </w:t>
            </w:r>
          </w:p>
        </w:tc>
      </w:tr>
      <w:tr w14:paraId="5433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8" w:type="pct"/>
            <w:shd w:val="clear" w:color="auto" w:fill="auto"/>
            <w:vAlign w:val="top"/>
          </w:tcPr>
          <w:p w14:paraId="4514FD61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641" w:type="pct"/>
            <w:gridSpan w:val="2"/>
            <w:shd w:val="clear" w:color="auto" w:fill="auto"/>
            <w:vAlign w:val="top"/>
          </w:tcPr>
          <w:p w14:paraId="4C43A10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温度控制范围0-65℃</w:t>
            </w:r>
          </w:p>
        </w:tc>
      </w:tr>
      <w:tr w14:paraId="29F8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8" w:type="pct"/>
            <w:shd w:val="clear" w:color="auto" w:fill="auto"/>
            <w:vAlign w:val="top"/>
          </w:tcPr>
          <w:p w14:paraId="164395B6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641" w:type="pct"/>
            <w:gridSpan w:val="2"/>
            <w:shd w:val="clear" w:color="auto" w:fill="auto"/>
            <w:vAlign w:val="top"/>
          </w:tcPr>
          <w:p w14:paraId="3FFBC09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trike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kern w:val="0"/>
                <w:sz w:val="24"/>
                <w:szCs w:val="24"/>
                <w:lang w:val="en-US" w:eastAsia="zh-CN" w:bidi="ar-SA"/>
              </w:rPr>
              <w:t>温度波动度≤±0.5℃</w:t>
            </w:r>
          </w:p>
        </w:tc>
      </w:tr>
      <w:tr w14:paraId="47A0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8" w:type="pct"/>
            <w:shd w:val="clear" w:color="auto" w:fill="auto"/>
            <w:vAlign w:val="top"/>
          </w:tcPr>
          <w:p w14:paraId="27D471A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641" w:type="pct"/>
            <w:gridSpan w:val="2"/>
            <w:shd w:val="clear" w:color="auto" w:fill="auto"/>
            <w:vAlign w:val="top"/>
          </w:tcPr>
          <w:p w14:paraId="5AF8FC6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温度均匀度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kern w:val="0"/>
                <w:sz w:val="24"/>
                <w:szCs w:val="24"/>
                <w:lang w:val="en-US" w:eastAsia="zh-CN" w:bidi="ar-SA"/>
              </w:rPr>
              <w:t>≤±</w:t>
            </w:r>
            <w:r>
              <w:rPr>
                <w:rFonts w:hint="eastAsia" w:asciiTheme="minorEastAsia" w:hAnsiTheme="minorEastAsia" w:cstheme="minorEastAsia"/>
                <w:strike w:val="0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kern w:val="0"/>
                <w:sz w:val="24"/>
                <w:szCs w:val="24"/>
                <w:lang w:val="en-US" w:eastAsia="zh-CN" w:bidi="ar-SA"/>
              </w:rPr>
              <w:t>℃</w:t>
            </w:r>
          </w:p>
        </w:tc>
      </w:tr>
      <w:tr w14:paraId="74E4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8" w:type="pct"/>
            <w:shd w:val="clear" w:color="auto" w:fill="auto"/>
            <w:vAlign w:val="top"/>
          </w:tcPr>
          <w:p w14:paraId="21932B64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641" w:type="pct"/>
            <w:gridSpan w:val="2"/>
            <w:shd w:val="clear" w:color="auto" w:fill="auto"/>
            <w:vAlign w:val="top"/>
          </w:tcPr>
          <w:p w14:paraId="6BD70079">
            <w:pPr>
              <w:widowControl/>
              <w:jc w:val="left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湿度控制范围25%-95%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RH</w:t>
            </w:r>
          </w:p>
        </w:tc>
      </w:tr>
      <w:tr w14:paraId="6F8B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8" w:type="pct"/>
            <w:shd w:val="clear" w:color="auto" w:fill="auto"/>
            <w:vAlign w:val="top"/>
          </w:tcPr>
          <w:p w14:paraId="0F18AC29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641" w:type="pct"/>
            <w:gridSpan w:val="2"/>
            <w:shd w:val="clear" w:color="auto" w:fill="auto"/>
            <w:vAlign w:val="top"/>
          </w:tcPr>
          <w:p w14:paraId="5B67F13E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湿度波动度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kern w:val="0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RH</w:t>
            </w:r>
          </w:p>
        </w:tc>
      </w:tr>
      <w:tr w14:paraId="1DB0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8" w:type="pct"/>
            <w:shd w:val="clear" w:color="auto" w:fill="auto"/>
            <w:vAlign w:val="top"/>
          </w:tcPr>
          <w:p w14:paraId="4976083F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641" w:type="pct"/>
            <w:gridSpan w:val="2"/>
            <w:shd w:val="clear" w:color="auto" w:fill="auto"/>
            <w:vAlign w:val="top"/>
          </w:tcPr>
          <w:p w14:paraId="06D6EB2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制冷系统采用两套独立压缩机，一备一用，自动切换</w:t>
            </w:r>
          </w:p>
        </w:tc>
      </w:tr>
      <w:tr w14:paraId="1BBA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8" w:type="pct"/>
            <w:shd w:val="clear" w:color="auto" w:fill="auto"/>
            <w:vAlign w:val="top"/>
          </w:tcPr>
          <w:p w14:paraId="0403BEB6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641" w:type="pct"/>
            <w:gridSpan w:val="2"/>
            <w:shd w:val="clear" w:color="auto" w:fill="auto"/>
            <w:vAlign w:val="top"/>
          </w:tcPr>
          <w:p w14:paraId="14C167F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搁板采用抽屉式结构设计，任意定位，方便样品装载和取样</w:t>
            </w:r>
          </w:p>
        </w:tc>
      </w:tr>
      <w:tr w14:paraId="6664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8" w:type="pct"/>
            <w:shd w:val="clear" w:color="auto" w:fill="auto"/>
            <w:vAlign w:val="top"/>
          </w:tcPr>
          <w:p w14:paraId="1DA8DB14">
            <w:pPr>
              <w:ind w:left="0" w:leftChars="0" w:right="-340" w:rightChars="-162" w:firstLine="218" w:firstLineChars="91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641" w:type="pct"/>
            <w:gridSpan w:val="2"/>
            <w:shd w:val="clear" w:color="auto" w:fill="auto"/>
            <w:vAlign w:val="top"/>
          </w:tcPr>
          <w:p w14:paraId="733D421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可实时显示箱内温湿度</w:t>
            </w:r>
          </w:p>
        </w:tc>
      </w:tr>
      <w:tr w14:paraId="2204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8" w:type="pct"/>
            <w:shd w:val="clear" w:color="auto" w:fill="auto"/>
            <w:vAlign w:val="top"/>
          </w:tcPr>
          <w:p w14:paraId="4B09EC92">
            <w:pPr>
              <w:ind w:left="0" w:leftChars="0" w:right="-340" w:rightChars="-162" w:firstLine="218" w:firstLineChars="91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641" w:type="pct"/>
            <w:gridSpan w:val="2"/>
            <w:shd w:val="clear" w:color="auto" w:fill="auto"/>
            <w:vAlign w:val="top"/>
          </w:tcPr>
          <w:p w14:paraId="4929368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可保存至少10年温湿度数据，并可以曲线或表格形式查看</w:t>
            </w:r>
          </w:p>
        </w:tc>
      </w:tr>
      <w:tr w14:paraId="6983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8" w:type="pct"/>
            <w:shd w:val="clear" w:color="auto" w:fill="auto"/>
            <w:vAlign w:val="top"/>
          </w:tcPr>
          <w:p w14:paraId="6F5DE210">
            <w:pPr>
              <w:ind w:left="0" w:leftChars="0" w:right="-340" w:rightChars="-162" w:firstLine="218" w:firstLineChars="91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4641" w:type="pct"/>
            <w:gridSpan w:val="2"/>
            <w:shd w:val="clear" w:color="auto" w:fill="auto"/>
            <w:vAlign w:val="top"/>
          </w:tcPr>
          <w:p w14:paraId="2443EDF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带事件管理功能，可记录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</w:rPr>
              <w:t>开机、关机、开门、关门、菜单参数设置及修改、故障报警等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eastAsia="zh-CN"/>
              </w:rPr>
              <w:t>事件</w:t>
            </w:r>
          </w:p>
        </w:tc>
      </w:tr>
      <w:tr w14:paraId="481B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8" w:type="pct"/>
            <w:shd w:val="clear" w:color="auto" w:fill="auto"/>
            <w:vAlign w:val="top"/>
          </w:tcPr>
          <w:p w14:paraId="1C583626">
            <w:pPr>
              <w:ind w:left="0" w:leftChars="0" w:right="-340" w:rightChars="-162" w:firstLine="218" w:firstLineChars="91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4641" w:type="pct"/>
            <w:gridSpan w:val="2"/>
            <w:shd w:val="clear" w:color="auto" w:fill="auto"/>
            <w:vAlign w:val="top"/>
          </w:tcPr>
          <w:p w14:paraId="00AAC9B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支持用U盘以不可更改文件格式导出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温湿度数据和事件数据，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进行查看和备份，并对数据进行追溯</w:t>
            </w:r>
          </w:p>
        </w:tc>
      </w:tr>
      <w:tr w14:paraId="2CC3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8" w:type="pct"/>
            <w:shd w:val="clear" w:color="auto" w:fill="auto"/>
            <w:vAlign w:val="top"/>
          </w:tcPr>
          <w:p w14:paraId="3A6367EC">
            <w:pPr>
              <w:ind w:left="0" w:leftChars="0" w:right="-340" w:rightChars="-162" w:firstLine="218" w:firstLineChars="91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4641" w:type="pct"/>
            <w:gridSpan w:val="2"/>
            <w:shd w:val="clear" w:color="auto" w:fill="auto"/>
            <w:vAlign w:val="top"/>
          </w:tcPr>
          <w:p w14:paraId="0265927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trike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有温湿度异常报警、开门报警、传感器故障报警、缺水报警等功能</w:t>
            </w:r>
          </w:p>
        </w:tc>
      </w:tr>
      <w:tr w14:paraId="755E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8" w:type="pct"/>
            <w:shd w:val="clear" w:color="auto" w:fill="auto"/>
            <w:vAlign w:val="top"/>
          </w:tcPr>
          <w:p w14:paraId="36F9536D">
            <w:pPr>
              <w:ind w:left="0" w:leftChars="0" w:right="-340" w:rightChars="-162" w:firstLine="218" w:firstLineChars="91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4641" w:type="pct"/>
            <w:gridSpan w:val="2"/>
            <w:shd w:val="clear" w:color="auto" w:fill="auto"/>
            <w:vAlign w:val="top"/>
          </w:tcPr>
          <w:p w14:paraId="51708DC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具有密码管理功能，防止随意操作</w:t>
            </w:r>
          </w:p>
        </w:tc>
      </w:tr>
      <w:tr w14:paraId="382C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8" w:type="pct"/>
            <w:shd w:val="clear" w:color="auto" w:fill="auto"/>
            <w:vAlign w:val="top"/>
          </w:tcPr>
          <w:p w14:paraId="6F1E1CB4">
            <w:pPr>
              <w:ind w:left="0" w:leftChars="0" w:right="-340" w:rightChars="-162" w:firstLine="218" w:firstLineChars="91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4641" w:type="pct"/>
            <w:gridSpan w:val="2"/>
            <w:shd w:val="clear" w:color="auto" w:fill="auto"/>
            <w:vAlign w:val="top"/>
          </w:tcPr>
          <w:p w14:paraId="69A39C9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具备门锁，防止随意开关门</w:t>
            </w:r>
          </w:p>
        </w:tc>
      </w:tr>
      <w:tr w14:paraId="705AC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8" w:type="pct"/>
            <w:shd w:val="clear" w:color="auto" w:fill="auto"/>
            <w:vAlign w:val="top"/>
          </w:tcPr>
          <w:p w14:paraId="650A89D1">
            <w:pPr>
              <w:ind w:left="0" w:leftChars="0" w:right="-340" w:rightChars="-162" w:firstLine="218" w:firstLineChars="91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4641" w:type="pct"/>
            <w:gridSpan w:val="2"/>
            <w:shd w:val="clear" w:color="auto" w:fill="auto"/>
            <w:vAlign w:val="top"/>
          </w:tcPr>
          <w:p w14:paraId="6EC4E0D4">
            <w:pPr>
              <w:ind w:right="-340" w:rightChars="-16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容积：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00L-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00L，外形尺寸：宽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&lt;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1100mm，深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&lt;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890mm，高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&lt;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2000mm</w:t>
            </w:r>
          </w:p>
        </w:tc>
      </w:tr>
      <w:tr w14:paraId="68EF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8" w:type="pct"/>
            <w:shd w:val="clear" w:color="auto" w:fill="auto"/>
            <w:vAlign w:val="top"/>
          </w:tcPr>
          <w:p w14:paraId="4DFD862F">
            <w:pPr>
              <w:ind w:left="0" w:leftChars="0" w:right="-340" w:rightChars="-162" w:firstLine="218" w:firstLineChars="91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4641" w:type="pct"/>
            <w:gridSpan w:val="2"/>
            <w:shd w:val="clear" w:color="auto" w:fill="auto"/>
            <w:vAlign w:val="top"/>
          </w:tcPr>
          <w:p w14:paraId="39F994C3">
            <w:pPr>
              <w:widowControl/>
              <w:jc w:val="left"/>
              <w:rPr>
                <w:rFonts w:hint="default" w:ascii="宋体" w:hAnsi="宋体" w:eastAsia="宋体" w:cs="宋体"/>
                <w:strike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kern w:val="0"/>
                <w:sz w:val="24"/>
                <w:szCs w:val="24"/>
                <w:lang w:val="en-US" w:eastAsia="zh-CN" w:bidi="ar-SA"/>
              </w:rPr>
              <w:t>电源：220V，50HZ</w:t>
            </w:r>
          </w:p>
        </w:tc>
      </w:tr>
      <w:tr w14:paraId="77D6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8" w:type="pct"/>
            <w:vAlign w:val="top"/>
          </w:tcPr>
          <w:p w14:paraId="5061038A">
            <w:pPr>
              <w:ind w:right="-340" w:rightChars="-162" w:firstLine="241" w:firstLineChars="10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641" w:type="pct"/>
            <w:gridSpan w:val="2"/>
            <w:vAlign w:val="top"/>
          </w:tcPr>
          <w:p w14:paraId="71CE746A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主要配置及附件</w:t>
            </w:r>
          </w:p>
        </w:tc>
      </w:tr>
      <w:tr w14:paraId="17CE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58" w:type="pct"/>
          </w:tcPr>
          <w:p w14:paraId="3C24EDF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41" w:type="pct"/>
            <w:gridSpan w:val="2"/>
            <w:shd w:val="clear" w:color="auto" w:fill="auto"/>
            <w:vAlign w:val="top"/>
          </w:tcPr>
          <w:p w14:paraId="4FB3F23F">
            <w:pPr>
              <w:numPr>
                <w:ilvl w:val="0"/>
                <w:numId w:val="0"/>
              </w:numPr>
              <w:rPr>
                <w:rFonts w:hint="default" w:ascii="宋体" w:hAnsi="宋体" w:cs="宋体" w:eastAsiaTheme="maj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aj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主机2台</w:t>
            </w:r>
          </w:p>
        </w:tc>
      </w:tr>
      <w:tr w14:paraId="3885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58" w:type="pct"/>
          </w:tcPr>
          <w:p w14:paraId="337BDD9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41" w:type="pct"/>
            <w:gridSpan w:val="2"/>
            <w:shd w:val="clear" w:color="auto" w:fill="auto"/>
            <w:vAlign w:val="top"/>
          </w:tcPr>
          <w:p w14:paraId="2A9D98C5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远程温度、湿度监控附件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套</w:t>
            </w:r>
          </w:p>
        </w:tc>
      </w:tr>
      <w:tr w14:paraId="6D5C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58" w:type="pct"/>
          </w:tcPr>
          <w:p w14:paraId="3DA63C1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641" w:type="pct"/>
            <w:gridSpan w:val="2"/>
            <w:shd w:val="clear" w:color="auto" w:fill="auto"/>
            <w:vAlign w:val="top"/>
          </w:tcPr>
          <w:p w14:paraId="772F7E4D">
            <w:pPr>
              <w:ind w:right="17" w:rightChars="8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aj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搁板8块</w:t>
            </w:r>
          </w:p>
        </w:tc>
      </w:tr>
      <w:tr w14:paraId="4288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58" w:type="pct"/>
          </w:tcPr>
          <w:p w14:paraId="51C95E2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641" w:type="pct"/>
            <w:gridSpan w:val="2"/>
          </w:tcPr>
          <w:p w14:paraId="475601AB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售后服务要求</w:t>
            </w:r>
          </w:p>
        </w:tc>
      </w:tr>
      <w:tr w14:paraId="40527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58" w:type="pct"/>
          </w:tcPr>
          <w:p w14:paraId="7881C561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41" w:type="pct"/>
            <w:gridSpan w:val="2"/>
            <w:vAlign w:val="top"/>
          </w:tcPr>
          <w:p w14:paraId="753E25B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医疗器械注册证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或相关资证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、生产许可证、营业执照、出厂质检合格证明</w:t>
            </w:r>
          </w:p>
        </w:tc>
      </w:tr>
      <w:tr w14:paraId="65EC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58" w:type="pct"/>
          </w:tcPr>
          <w:p w14:paraId="431E8248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41" w:type="pct"/>
            <w:gridSpan w:val="2"/>
            <w:vAlign w:val="top"/>
          </w:tcPr>
          <w:p w14:paraId="235B519F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14:paraId="225B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58" w:type="pct"/>
          </w:tcPr>
          <w:p w14:paraId="5E155546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641" w:type="pct"/>
            <w:gridSpan w:val="2"/>
            <w:vAlign w:val="top"/>
          </w:tcPr>
          <w:p w14:paraId="7BD2DA39">
            <w:pPr>
              <w:numPr>
                <w:ilvl w:val="0"/>
                <w:numId w:val="0"/>
              </w:numPr>
              <w:tabs>
                <w:tab w:val="left" w:pos="10080"/>
              </w:tabs>
              <w:ind w:left="0" w:leftChars="0" w:right="15" w:rightChars="7" w:firstLine="0" w:firstLineChars="0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保修期≥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年，设备全生命周期内提供零配件及维修服务</w:t>
            </w:r>
          </w:p>
        </w:tc>
      </w:tr>
      <w:tr w14:paraId="770F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58" w:type="pct"/>
          </w:tcPr>
          <w:p w14:paraId="1341C80B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641" w:type="pct"/>
            <w:gridSpan w:val="2"/>
            <w:vAlign w:val="top"/>
          </w:tcPr>
          <w:p w14:paraId="283B046C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维修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小时内响应，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维修响应时间＜12小时，12工作小时未能修复，则无偿提供备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；保修期内开机率达到95%，否则每超过一天保修期相应延期长10天</w:t>
            </w:r>
          </w:p>
        </w:tc>
      </w:tr>
      <w:tr w14:paraId="0A8D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58" w:type="pct"/>
          </w:tcPr>
          <w:p w14:paraId="5C173762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641" w:type="pct"/>
            <w:gridSpan w:val="2"/>
            <w:vAlign w:val="top"/>
          </w:tcPr>
          <w:p w14:paraId="2B5CDAA5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14:paraId="25E7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58" w:type="pct"/>
          </w:tcPr>
          <w:p w14:paraId="59E858FF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641" w:type="pct"/>
            <w:gridSpan w:val="2"/>
            <w:vAlign w:val="top"/>
          </w:tcPr>
          <w:p w14:paraId="7937BF63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系统软件终生免费升级</w:t>
            </w:r>
          </w:p>
        </w:tc>
      </w:tr>
      <w:tr w14:paraId="7CAA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58" w:type="pct"/>
          </w:tcPr>
          <w:p w14:paraId="3534DA9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641" w:type="pct"/>
            <w:gridSpan w:val="2"/>
            <w:vAlign w:val="top"/>
          </w:tcPr>
          <w:p w14:paraId="618DF881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交货期：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合同签订后按医院要求供货，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接到医院送货通知后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2个月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内进行设备安装、调试和验收</w:t>
            </w:r>
          </w:p>
        </w:tc>
      </w:tr>
    </w:tbl>
    <w:p w14:paraId="2C689BD0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10A6538"/>
    <w:rsid w:val="01150CE5"/>
    <w:rsid w:val="05B11678"/>
    <w:rsid w:val="06CC6306"/>
    <w:rsid w:val="07A70F85"/>
    <w:rsid w:val="099077F7"/>
    <w:rsid w:val="0F1C6384"/>
    <w:rsid w:val="0FB77316"/>
    <w:rsid w:val="11CA7906"/>
    <w:rsid w:val="13142634"/>
    <w:rsid w:val="14005E56"/>
    <w:rsid w:val="17941799"/>
    <w:rsid w:val="18EA4B05"/>
    <w:rsid w:val="1ADC4941"/>
    <w:rsid w:val="21122A96"/>
    <w:rsid w:val="22077134"/>
    <w:rsid w:val="24262DDA"/>
    <w:rsid w:val="24303C58"/>
    <w:rsid w:val="27D06A95"/>
    <w:rsid w:val="28331C1B"/>
    <w:rsid w:val="2C1C74C7"/>
    <w:rsid w:val="2EE34571"/>
    <w:rsid w:val="311367F6"/>
    <w:rsid w:val="322E3EED"/>
    <w:rsid w:val="37C62A56"/>
    <w:rsid w:val="38A03D8B"/>
    <w:rsid w:val="397F500E"/>
    <w:rsid w:val="3AA31C0A"/>
    <w:rsid w:val="3AB5320A"/>
    <w:rsid w:val="3E245F08"/>
    <w:rsid w:val="441A5109"/>
    <w:rsid w:val="446C4B9D"/>
    <w:rsid w:val="45AE47EA"/>
    <w:rsid w:val="4AFB588F"/>
    <w:rsid w:val="4D363751"/>
    <w:rsid w:val="4DF07F01"/>
    <w:rsid w:val="4EDF1ABC"/>
    <w:rsid w:val="52E11882"/>
    <w:rsid w:val="56923E00"/>
    <w:rsid w:val="5E007C1C"/>
    <w:rsid w:val="61386D43"/>
    <w:rsid w:val="61646F94"/>
    <w:rsid w:val="63B7056F"/>
    <w:rsid w:val="67212ADF"/>
    <w:rsid w:val="69DB0917"/>
    <w:rsid w:val="6DB8732C"/>
    <w:rsid w:val="723B77ED"/>
    <w:rsid w:val="72901CD2"/>
    <w:rsid w:val="7B28549C"/>
    <w:rsid w:val="7B41219D"/>
    <w:rsid w:val="7C6B69CB"/>
    <w:rsid w:val="7EBC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09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824</Words>
  <Characters>903</Characters>
  <Lines>0</Lines>
  <Paragraphs>0</Paragraphs>
  <TotalTime>64</TotalTime>
  <ScaleCrop>false</ScaleCrop>
  <LinksUpToDate>false</LinksUpToDate>
  <CharactersWithSpaces>997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dcterms:modified xsi:type="dcterms:W3CDTF">2025-02-21T07:02:14Z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306A97B66CAB4DD7BD09141D2F55CD49_13</vt:lpwstr>
  </property>
  <property fmtid="{D5CDD505-2E9C-101B-9397-08002B2CF9AE}" pid="4" name="KSOTemplateDocerSaveRecord">
    <vt:lpwstr>eyJoZGlkIjoiMTAxZTlhZjVlOTUwMjk0MjVkODJkNThhOWFkYzQzYjciLCJ1c2VySWQiOiIyNTE3NjAwMzYifQ==</vt:lpwstr>
  </property>
</Properties>
</file>