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4D54F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医院会议及培训综合服务采购要求</w:t>
      </w:r>
    </w:p>
    <w:p w14:paraId="6067ED59">
      <w:pPr>
        <w:spacing w:line="500" w:lineRule="exact"/>
        <w:jc w:val="center"/>
        <w:rPr>
          <w:rFonts w:hint="eastAsia" w:cs="黑体" w:asciiTheme="minorEastAsia" w:hAnsiTheme="minorEastAsia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3DA264C5">
      <w:pPr>
        <w:adjustRightInd w:val="0"/>
        <w:spacing w:line="360" w:lineRule="auto"/>
        <w:ind w:firstLine="422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一、总体要求</w:t>
      </w:r>
    </w:p>
    <w:p w14:paraId="3E688219">
      <w:pPr>
        <w:adjustRightInd w:val="0"/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_Toc426996356"/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1．本采购项目通过招标选取一家供应商提供会议全程服务（含场务服务），服务期2年；</w:t>
      </w:r>
    </w:p>
    <w:p w14:paraId="224A45F4">
      <w:pPr>
        <w:adjustRightInd w:val="0"/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2．供应商应具有会务服务相关的实施经验，以及会务服务所必需的设备和专业技术能力（包括会议信息化管理平台配置）；</w:t>
      </w:r>
    </w:p>
    <w:p w14:paraId="694A7D72">
      <w:pPr>
        <w:adjustRightInd w:val="0"/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3．供应商具备先进的服务管理模式和管理理念，目标、架构、模式科学，服务标准化；</w:t>
      </w:r>
    </w:p>
    <w:p w14:paraId="49313F29">
      <w:pPr>
        <w:adjustRightInd w:val="0"/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4．供应商需对本项目进行重点、难点分析，进行调查剖析，提出克服难点和要点的措施和方案；</w:t>
      </w:r>
    </w:p>
    <w:p w14:paraId="7249D1B2">
      <w:pPr>
        <w:adjustRightInd w:val="0"/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5．供应商应根据主办方需求制定项目实施方案，成立数量充足、分工明确的项目团队；</w:t>
      </w:r>
    </w:p>
    <w:p w14:paraId="258A21F2">
      <w:pPr>
        <w:adjustRightInd w:val="0"/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6．供应商应建立保密制度和措施，针对各类突发和应急事件具有预案措施；</w:t>
      </w:r>
    </w:p>
    <w:p w14:paraId="7D00FEF7">
      <w:pPr>
        <w:adjustRightInd w:val="0"/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7．基于用户数据安全性，预防数据泄漏或盗用，会议信息化管理平台要求为自主研发。</w:t>
      </w:r>
    </w:p>
    <w:p w14:paraId="5A05DC1B">
      <w:pPr>
        <w:adjustRightInd w:val="0"/>
        <w:spacing w:line="360" w:lineRule="auto"/>
        <w:ind w:firstLine="422" w:firstLineChars="200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BA1A979">
      <w:pPr>
        <w:adjustRightInd w:val="0"/>
        <w:spacing w:line="360" w:lineRule="auto"/>
        <w:ind w:firstLine="422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二、具体要求</w:t>
      </w:r>
    </w:p>
    <w:bookmarkEnd w:id="0"/>
    <w:p w14:paraId="70DCF83C">
      <w:pPr>
        <w:adjustRightInd w:val="0"/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（一）招标内容</w:t>
      </w:r>
    </w:p>
    <w:p w14:paraId="7F61033E">
      <w:pPr>
        <w:adjustRightInd w:val="0"/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各种会议培训、交流活动策划、咨询、服务项目。</w:t>
      </w:r>
    </w:p>
    <w:p w14:paraId="1D71D58D">
      <w:pPr>
        <w:adjustRightInd w:val="0"/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（二）服务要求</w:t>
      </w:r>
    </w:p>
    <w:p w14:paraId="143C8D0E">
      <w:pPr>
        <w:adjustRightInd w:val="0"/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1．提供会议全程服务，针对服务需求进行整体策划及执行细案、与会专家及参会人员的参会服务； </w:t>
      </w:r>
    </w:p>
    <w:p w14:paraId="0ED793D1">
      <w:pPr>
        <w:adjustRightInd w:val="0"/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2．能使用会议信息化管理平台及技术对会议进行宣传、报名注册、会议直播、接待安排等服务；</w:t>
      </w:r>
    </w:p>
    <w:p w14:paraId="07917966">
      <w:pPr>
        <w:adjustRightInd w:val="0"/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3．及时收集参会专家及人员的信息，根据医院需求提供所有参会嘉宾（授课专家）的城市交通、接送、食宿等综合服务（熟悉国家政策，应符合相关制度和标准的要求）；</w:t>
      </w:r>
    </w:p>
    <w:p w14:paraId="3B6BF5FE">
      <w:pPr>
        <w:adjustRightInd w:val="0"/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4．按约定的服务需求和时间节点提供相关服务；</w:t>
      </w:r>
    </w:p>
    <w:p w14:paraId="34A92C25">
      <w:pPr>
        <w:adjustRightInd w:val="0"/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5．提供会议主题VI方案设计及延伸、图文设计、人员协调、设备及物料支持等；</w:t>
      </w:r>
    </w:p>
    <w:p w14:paraId="2F1A2047">
      <w:pPr>
        <w:adjustRightInd w:val="0"/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6．提供服务工作实施的进展情况，以及服务过程中的信息反馈；并提供活动中的食品卫生、安保预案；  </w:t>
      </w:r>
    </w:p>
    <w:p w14:paraId="0DEC2D2E">
      <w:pPr>
        <w:adjustRightInd w:val="0"/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7．活动现场安排专门团队进行配合与服务；</w:t>
      </w:r>
    </w:p>
    <w:p w14:paraId="377830A3">
      <w:pPr>
        <w:adjustRightInd w:val="0"/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8．提供行业动态，不断丰富服务内容和品质。</w:t>
      </w:r>
    </w:p>
    <w:p w14:paraId="46C80DC8">
      <w:pPr>
        <w:adjustRightInd w:val="0"/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（三）需求清单</w:t>
      </w:r>
    </w:p>
    <w:p w14:paraId="3B3738FD">
      <w:pPr>
        <w:adjustRightInd w:val="0"/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1．会议全程服务要求及节点</w:t>
      </w:r>
    </w:p>
    <w:p w14:paraId="035E7F63">
      <w:pPr>
        <w:adjustRightInd w:val="0"/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1.1前期工作</w:t>
      </w:r>
    </w:p>
    <w:p w14:paraId="52970CB5">
      <w:pPr>
        <w:adjustRightInd w:val="0"/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1.1.1配合主办方就会议地点及宾馆酒店进行实地考察，并做好有关联络、协调工作；</w:t>
      </w:r>
    </w:p>
    <w:p w14:paraId="3B69DB00">
      <w:pPr>
        <w:adjustRightInd w:val="0"/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1.1.2根据会议议程需求起草接待整体方案和执行细案，提交会场布置方案，并及时进行修改完善；</w:t>
      </w:r>
    </w:p>
    <w:p w14:paraId="1D91574B">
      <w:pPr>
        <w:adjustRightInd w:val="0"/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1.1.3会</w:t>
      </w:r>
      <w:bookmarkStart w:id="1" w:name="_Hlk133054701"/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议主题VI方案设计及延伸</w:t>
      </w:r>
      <w:bookmarkEnd w:id="1"/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；采用国际化元素并结合医院特色元素，设计制作适合的主题VI方案，以及不同场景具体的VI子方案，并按照各场景的具体要求进行制作及布置； </w:t>
      </w:r>
    </w:p>
    <w:p w14:paraId="4EA8D7EC">
      <w:pPr>
        <w:adjustRightInd w:val="0"/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1.1.4协助做好与会专家的联系、资料收集，行程确定及票务、接送服务或课件录制及剪辑等服务方案；</w:t>
      </w:r>
    </w:p>
    <w:p w14:paraId="37552E15">
      <w:pPr>
        <w:adjustRightInd w:val="0"/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1.1.5 启动会议信息化管理平台对会议进行宣传、报名注册、接待安排等服务，做好与会人员的名单收集和汇总等工作；</w:t>
      </w:r>
    </w:p>
    <w:p w14:paraId="699B9195">
      <w:pPr>
        <w:adjustRightInd w:val="0"/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1.1.6制定接待对象的住房安排、用餐地点、活动安排等需知晓事项的会议手册；</w:t>
      </w:r>
    </w:p>
    <w:p w14:paraId="6765E6B6">
      <w:pPr>
        <w:adjustRightInd w:val="0"/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1.1.7 制作与会代表及工作人员证件；</w:t>
      </w:r>
    </w:p>
    <w:p w14:paraId="2B482741">
      <w:pPr>
        <w:adjustRightInd w:val="0"/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1.1.8 根据参会专家名单及行程，落实票务工作，以及专家与与会人员的接送安排车辆，确保出行安全；</w:t>
      </w:r>
    </w:p>
    <w:p w14:paraId="170DA868">
      <w:pPr>
        <w:adjustRightInd w:val="0"/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1.1.9 配合主办方要求的与举办会议有关的其他事宜。</w:t>
      </w:r>
    </w:p>
    <w:p w14:paraId="6258D502">
      <w:pPr>
        <w:adjustRightInd w:val="0"/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1.2会中服务</w:t>
      </w:r>
    </w:p>
    <w:p w14:paraId="0A1D905A">
      <w:pPr>
        <w:adjustRightInd w:val="0"/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1.2.1会议期间在会议举办地设立后勤联络组，做好与会代表及工作人员入住期间服务工作；</w:t>
      </w:r>
    </w:p>
    <w:p w14:paraId="365B5481">
      <w:pPr>
        <w:adjustRightInd w:val="0"/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1.2.2提前熟悉会议地点内、外部环境，客房、餐厅等设施设备，菜单菜肴，饭店服务人员配备等各环节的工作准备；督查会场场所的服务工作和服务质量，协调酒店相关部门，承担、落实各项具体任务和要求；</w:t>
      </w:r>
    </w:p>
    <w:p w14:paraId="693385D1">
      <w:pPr>
        <w:adjustRightInd w:val="0"/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1.2.3做好接待对象服务流程，住房钥匙、会议手册和其他各类文件资料、证件、票类和物品的领取、分发及相关登记工作，做好接待对象抵、离时的迎送、引领工作；</w:t>
      </w:r>
    </w:p>
    <w:p w14:paraId="6DDE2EED">
      <w:pPr>
        <w:adjustRightInd w:val="0"/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1.2.4每天定时与会务组保持及时联系与沟通，准确掌握各接待对象当日及第二天的活动信息；</w:t>
      </w:r>
    </w:p>
    <w:p w14:paraId="1AA5FBC4">
      <w:pPr>
        <w:adjustRightInd w:val="0"/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1.2.5对酒店入住情况进行整体调控，准确掌握会议代表行程。对于提前抵达的代表，做好房间预订和食宿安排等接待工作； </w:t>
      </w:r>
    </w:p>
    <w:p w14:paraId="230B0829">
      <w:pPr>
        <w:adjustRightInd w:val="0"/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1.2.6提前落实会议签到台、欢迎牌、指示牌、横幅、背景制作及布置、电子大屏等工作；</w:t>
      </w:r>
    </w:p>
    <w:p w14:paraId="4056A15C">
      <w:pPr>
        <w:adjustRightInd w:val="0"/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1.2.7根据会议方案做好会议的直播、线上会议室、课件录制、学习时长统计等技术支持；</w:t>
      </w:r>
    </w:p>
    <w:p w14:paraId="64FFC898">
      <w:pPr>
        <w:adjustRightInd w:val="0"/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1.2.8根据会议不同时段的任务和需求布置好各相关场所；落实每个会场的布置情况（事先调试会场内的灯光、音响、投影仪、会议用品的准备等）；</w:t>
      </w:r>
    </w:p>
    <w:p w14:paraId="52AAA56C">
      <w:pPr>
        <w:adjustRightInd w:val="0"/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1.2.9 协助做好会议期间资料发放等准备工作；协助做好会议期间的导引服务；</w:t>
      </w:r>
    </w:p>
    <w:p w14:paraId="1F90C32A">
      <w:pPr>
        <w:adjustRightInd w:val="0"/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1.2.10 会议期间全程安排摄影、摄像跟随拍摄等工作。</w:t>
      </w:r>
    </w:p>
    <w:p w14:paraId="2FFAF115">
      <w:pPr>
        <w:adjustRightInd w:val="0"/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1.3会场布置主要要求</w:t>
      </w:r>
    </w:p>
    <w:p w14:paraId="761DABC1">
      <w:pPr>
        <w:adjustRightInd w:val="0"/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1.3.1根据每次具体会议另行确定</w:t>
      </w:r>
    </w:p>
    <w:p w14:paraId="599086AC">
      <w:pPr>
        <w:adjustRightInd w:val="0"/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1.4抵离迎送和陪同（由服务公司提供接送车辆及司机）</w:t>
      </w:r>
    </w:p>
    <w:p w14:paraId="4C7029AF">
      <w:pPr>
        <w:adjustRightInd w:val="0"/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1.4.1负责所有与会嘉宾的迎送工作，并做好礼仪接站工作。</w:t>
      </w:r>
    </w:p>
    <w:p w14:paraId="7CA7A2BA">
      <w:pPr>
        <w:adjustRightInd w:val="0"/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1.5其它延伸服务</w:t>
      </w:r>
    </w:p>
    <w:p w14:paraId="31692750">
      <w:pPr>
        <w:adjustRightInd w:val="0"/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1.5.1根据不同会议需要，做好其它相关的会务服务。</w:t>
      </w:r>
      <w:bookmarkStart w:id="2" w:name="_Toc496018634"/>
    </w:p>
    <w:p w14:paraId="70915B5F">
      <w:pPr>
        <w:adjustRightInd w:val="0"/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1.6会后服务</w:t>
      </w:r>
      <w:bookmarkEnd w:id="2"/>
    </w:p>
    <w:p w14:paraId="1B03783F">
      <w:pPr>
        <w:adjustRightInd w:val="0"/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1.6.1 会议信息及物资整理；</w:t>
      </w:r>
    </w:p>
    <w:p w14:paraId="3A42199A">
      <w:pPr>
        <w:adjustRightInd w:val="0"/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1.6.2 直播会议的视频回放开启：</w:t>
      </w:r>
    </w:p>
    <w:p w14:paraId="1448645E">
      <w:pPr>
        <w:adjustRightInd w:val="0"/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1.6.3  线上培训班学习时长的统计；</w:t>
      </w:r>
    </w:p>
    <w:p w14:paraId="1FD7183A">
      <w:pPr>
        <w:adjustRightInd w:val="0"/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1.6.4 会议总结宣传材料整理及制作；</w:t>
      </w:r>
    </w:p>
    <w:p w14:paraId="598476B0">
      <w:pPr>
        <w:adjustRightInd w:val="0"/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1.6.5 协助做好会议结算；签到注册人数的核算；</w:t>
      </w:r>
    </w:p>
    <w:p w14:paraId="2CD15E5A">
      <w:pPr>
        <w:adjustRightInd w:val="0"/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1.6.6  会场使用、设备租赁、各酒店会议期间住房、用餐、差旅票务、接送用车的费用结算；</w:t>
      </w:r>
    </w:p>
    <w:p w14:paraId="5C3821C1">
      <w:pPr>
        <w:adjustRightInd w:val="0"/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1.6.7 会议管理系统中涉及的数据隐私和信息保护。</w:t>
      </w:r>
    </w:p>
    <w:p w14:paraId="23AC16B5">
      <w:pPr>
        <w:spacing w:line="420" w:lineRule="exact"/>
        <w:ind w:firstLine="422" w:firstLineChars="200"/>
        <w:rPr>
          <w:rFonts w:hint="default" w:cs="黑体" w:asciiTheme="minorEastAsia" w:hAnsiTheme="minorEastAsia" w:eastAsiaTheme="minorEastAsia"/>
          <w:b/>
          <w:lang w:val="en-US" w:eastAsia="zh-CN"/>
        </w:rPr>
      </w:pPr>
      <w:r>
        <w:rPr>
          <w:rFonts w:hint="eastAsia" w:cs="黑体" w:asciiTheme="minorEastAsia" w:hAnsiTheme="minorEastAsia"/>
          <w:b/>
          <w:lang w:val="en-US" w:eastAsia="zh-CN"/>
        </w:rPr>
        <w:t>2.会务服务需求清单</w:t>
      </w:r>
    </w:p>
    <w:tbl>
      <w:tblPr>
        <w:tblStyle w:val="6"/>
        <w:tblW w:w="7928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4525"/>
        <w:gridCol w:w="854"/>
        <w:gridCol w:w="1516"/>
      </w:tblGrid>
      <w:tr w14:paraId="270A5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3F1AB">
            <w:pPr>
              <w:widowControl/>
              <w:jc w:val="center"/>
              <w:rPr>
                <w:rFonts w:ascii="微软雅黑" w:hAnsi="微软雅黑" w:eastAsia="微软雅黑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07DC">
            <w:pPr>
              <w:widowControl/>
              <w:jc w:val="center"/>
              <w:rPr>
                <w:rFonts w:hint="eastAsia" w:ascii="微软雅黑" w:hAnsi="微软雅黑" w:eastAsia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000000"/>
                <w:kern w:val="0"/>
                <w:sz w:val="18"/>
                <w:szCs w:val="18"/>
              </w:rPr>
              <w:t>常规服务需求项目清单</w:t>
            </w:r>
          </w:p>
        </w:tc>
        <w:tc>
          <w:tcPr>
            <w:tcW w:w="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95B7D">
            <w:pPr>
              <w:widowControl/>
              <w:jc w:val="center"/>
              <w:rPr>
                <w:rFonts w:hint="eastAsia" w:ascii="微软雅黑" w:hAnsi="微软雅黑" w:eastAsia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798B5">
            <w:pPr>
              <w:widowControl/>
              <w:jc w:val="center"/>
              <w:rPr>
                <w:rFonts w:hint="eastAsia" w:ascii="微软雅黑" w:hAnsi="微软雅黑" w:eastAsia="微软雅黑" w:cs="Arial"/>
                <w:b/>
                <w:bCs/>
                <w:kern w:val="0"/>
                <w:sz w:val="18"/>
                <w:szCs w:val="18"/>
              </w:rPr>
            </w:pPr>
          </w:p>
        </w:tc>
      </w:tr>
      <w:tr w14:paraId="66B6C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432D">
            <w:pPr>
              <w:widowControl/>
              <w:jc w:val="center"/>
              <w:rPr>
                <w:rFonts w:hint="eastAsia" w:ascii="微软雅黑" w:hAnsi="微软雅黑" w:eastAsia="微软雅黑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CBC63">
            <w:pPr>
              <w:widowControl/>
              <w:jc w:val="center"/>
              <w:rPr>
                <w:rFonts w:hint="eastAsia" w:ascii="微软雅黑" w:hAnsi="微软雅黑" w:eastAsia="微软雅黑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18"/>
                <w:szCs w:val="18"/>
              </w:rPr>
              <w:t>服务内容</w:t>
            </w:r>
          </w:p>
        </w:tc>
        <w:tc>
          <w:tcPr>
            <w:tcW w:w="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3EDCC">
            <w:pPr>
              <w:widowControl/>
              <w:jc w:val="center"/>
              <w:rPr>
                <w:rFonts w:hint="eastAsia" w:ascii="微软雅黑" w:hAnsi="微软雅黑" w:eastAsia="微软雅黑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6329">
            <w:pPr>
              <w:widowControl/>
              <w:jc w:val="center"/>
              <w:rPr>
                <w:rFonts w:hint="eastAsia" w:ascii="微软雅黑" w:hAnsi="微软雅黑" w:eastAsia="微软雅黑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kern w:val="0"/>
                <w:sz w:val="18"/>
                <w:szCs w:val="18"/>
              </w:rPr>
              <w:t>参考单价（元）</w:t>
            </w:r>
          </w:p>
        </w:tc>
      </w:tr>
      <w:tr w14:paraId="1C8D3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C0FF6">
            <w:pPr>
              <w:widowControl/>
              <w:rPr>
                <w:rFonts w:hint="eastAsia" w:ascii="微软雅黑" w:hAnsi="微软雅黑" w:eastAsia="微软雅黑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1、会议物料类</w:t>
            </w:r>
          </w:p>
        </w:tc>
      </w:tr>
      <w:tr w14:paraId="1B9CD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5981F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9C4AA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桁架背景板（3M 宽幅黑底无味，含画面桁架）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A7AB6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平米/期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26080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2CED5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686B6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ADE24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门型展架（小）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8E5BF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个/会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27BA0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 w14:paraId="431E2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9D56D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D78E9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门型展架（大）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452F8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个/期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FC326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 w14:paraId="64D9D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C2045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EF312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易拉宝（小）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EB0E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个/期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590B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</w:tr>
      <w:tr w14:paraId="6B90E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62492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5C07E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易拉宝（大）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6783E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个/期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FAD87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 w14:paraId="39CE6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D348B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6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58957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丽屏立牌（室内）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2CE6F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个/期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64DAB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 w14:paraId="78582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94069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7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8DA42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丽屏立牌（户外）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9CED9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个/期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12F80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</w:tr>
      <w:tr w14:paraId="6B16E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35976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8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C04F7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木质指示牌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776A9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个/期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FFFD8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</w:tr>
      <w:tr w14:paraId="362CC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DCBC0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9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E74C5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画架指示牌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2723F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个/期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5BC13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56FC1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74E32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FC71A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标准展位 （3*3M 或 3*2M）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622DD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个/期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439D9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 w14:paraId="38E5D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CA36D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11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65488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壁报展板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5A744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个/期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ECEF2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 w14:paraId="653AE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EEF2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A940D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异形装置（木质）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EA444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平米/期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0B420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 w14:paraId="35B2A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9C786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13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826B6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立体字（PVC）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F573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214BF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 w14:paraId="040C9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C9DAA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14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9479D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PVC板UV工艺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D4F77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E64C5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</w:tr>
      <w:tr w14:paraId="37BE4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BBB11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15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47D41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LED 发光字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5E6AE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F604C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 w14:paraId="24527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61831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16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AD256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5米道旗（双面）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41278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56EA5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</w:tr>
      <w:tr w14:paraId="5362E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865D6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17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769EF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户外防水布帐篷（3m*3m）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7A93A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3E0C6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</w:tr>
      <w:tr w14:paraId="3D202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261E7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18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2AA31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户外防水布帐篷（3m*3m）（定制logo）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7FA61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D609C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</w:tr>
      <w:tr w14:paraId="31199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D500E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19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4EACD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0.7 横幅牛津布（含安装）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0796A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EA12A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 w14:paraId="67A58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A285F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20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B8E8B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1.2 横幅写真布（含安装）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82FA8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90C9C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 w14:paraId="61EDE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4951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21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A8111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讲台贴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63E73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平米/期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6A03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 w14:paraId="71728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48E4E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22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44F75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接机牌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8FE90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AC9F5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 w14:paraId="4297B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028AD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23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5635F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条桌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1E3EA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张/会期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16EE3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 w14:paraId="2A9D8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8E3A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24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F301F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宴会椅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5E210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把/会期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E60A0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 w14:paraId="6AA4B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6B3D3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25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D96B9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金色签字笔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BEE6F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6C6C9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35825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63328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26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6F67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讲台花-摆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FB582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束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31611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  <w:tr w14:paraId="53B30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A6D38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27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CF1EE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讲台花-挂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A2993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束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9DEBE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  <w:tr w14:paraId="325DB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5FB8B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28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FD0E7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聘书/证书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DD363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3298C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30.0</w:t>
            </w:r>
          </w:p>
        </w:tc>
      </w:tr>
      <w:tr w14:paraId="77A68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A0BA8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29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E1B72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签约本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FE870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4ECA0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267FF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2F0CF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30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0DFC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签约笔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E861E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BF342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3A971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ED4B3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31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29092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定制笔记本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11E0E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0A4D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30.0</w:t>
            </w:r>
          </w:p>
        </w:tc>
      </w:tr>
      <w:tr w14:paraId="0B7AF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B2DA5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32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2E9A2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黑笔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CBC3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ABE7F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3.0</w:t>
            </w:r>
          </w:p>
        </w:tc>
      </w:tr>
      <w:tr w14:paraId="7924B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8C07C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33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D1017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铜牌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F214A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CF30B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200.0</w:t>
            </w:r>
          </w:p>
        </w:tc>
      </w:tr>
      <w:tr w14:paraId="312AD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B265E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34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BA69C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奖杯（水晶，8cm*20cm）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38CEF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273A1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200.0</w:t>
            </w:r>
          </w:p>
        </w:tc>
      </w:tr>
      <w:tr w14:paraId="3007A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4BA1F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35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5196B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奖杯（琉晶，10cm*22cm）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CF5C3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D1627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250.0</w:t>
            </w:r>
          </w:p>
        </w:tc>
      </w:tr>
      <w:tr w14:paraId="705A1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61CE2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36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EE4B0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奖牌套装（奖牌+相框，21cm*29.7cm）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824EF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D9501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130.0</w:t>
            </w:r>
          </w:p>
        </w:tc>
      </w:tr>
      <w:tr w14:paraId="2811B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AD4C7">
            <w:pPr>
              <w:widowControl/>
              <w:jc w:val="left"/>
              <w:rPr>
                <w:rFonts w:hint="eastAsia" w:ascii="微软雅黑" w:hAnsi="微软雅黑" w:eastAsia="微软雅黑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2、屏幕设备类</w:t>
            </w:r>
          </w:p>
        </w:tc>
      </w:tr>
      <w:tr w14:paraId="4F4CE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1C44C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46F33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高清显示屏（P2）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ADE54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平米/天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01E73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380</w:t>
            </w:r>
          </w:p>
        </w:tc>
      </w:tr>
      <w:tr w14:paraId="31F73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0F584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79946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高清显示屏（P3）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007D7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平米/天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9B526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</w:tr>
      <w:tr w14:paraId="07F6D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0B90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98DD2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高清显示屏（P3户外）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28A87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平米/天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943B3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</w:tr>
      <w:tr w14:paraId="47175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39A0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B70B1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普通无缝切换控台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EE74D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套/天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C6D3B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0E1F9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CCDBD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DC1C0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画中画无缝切换控台-630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EA06A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套/天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CEF28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 w14:paraId="4B58A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C164F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6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B43D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无缝切换LED控制台-C1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F2C0C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套/天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9C8CA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3500</w:t>
            </w:r>
          </w:p>
        </w:tc>
      </w:tr>
      <w:tr w14:paraId="0AC76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535A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7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06ACD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S3 视频屏幕服务器通道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E22C6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通道/天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8D9C6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01D0C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A984D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8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17239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V4 视频融合通道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7F404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通道/天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8E1F2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 w14:paraId="0454C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8B39C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9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37B3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V6 视频融合通道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89835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通道/天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FC59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</w:tr>
      <w:tr w14:paraId="4DCA2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A788F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FD8D1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4K 光纤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DC615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条/天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4ECB8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2F5B1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C752F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11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7CEA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50寸返看提词器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D0BFA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台/天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1501B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 w14:paraId="1926A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958E9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4B31F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55寸返看提词器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862E2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台/天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661E7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</w:tr>
      <w:tr w14:paraId="54042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EEACE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13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D87F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讲台返看显示屏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85D20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台/会期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9580F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  <w:tr w14:paraId="3436E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57613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14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8F2B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电子讲台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3D69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个/天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4C859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1700</w:t>
            </w:r>
          </w:p>
        </w:tc>
      </w:tr>
      <w:tr w14:paraId="60151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44124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15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3DFBE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i5 高配笔记本电脑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3173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台/天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4CFD0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 w14:paraId="5EDB2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14E60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16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875CC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激光投影仪套件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BBA12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套/天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E2FC3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 w14:paraId="7165F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6FAAC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17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B4A8A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8000 流明普通投影仪套件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75080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套/天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F31A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 w14:paraId="4E747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D5085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18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6F887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12000 流明工程投影仪套件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91069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套/天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75CEC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1900</w:t>
            </w:r>
          </w:p>
        </w:tc>
      </w:tr>
      <w:tr w14:paraId="24B5E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A9EF6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19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130FD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15000 流明工程投影仪套件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129C8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套/天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CCF9F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 w14:paraId="6A39A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B9361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20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1EA5F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控台技术人员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1B59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人/天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B0132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590F0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B8D78">
            <w:pPr>
              <w:widowControl/>
              <w:jc w:val="left"/>
              <w:rPr>
                <w:rFonts w:hint="eastAsia" w:ascii="微软雅黑" w:hAnsi="微软雅黑" w:eastAsia="微软雅黑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3、舞美设备类</w:t>
            </w:r>
          </w:p>
        </w:tc>
      </w:tr>
      <w:tr w14:paraId="355A9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00C95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F8F37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普通移动舞台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F7B7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平米/期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ECF0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 w14:paraId="096B7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19DFE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71B0C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雷亚架舞台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58C47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平米/期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34F70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 w14:paraId="30CFB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84616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AFED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地毯-02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B13B4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平米/期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FBCEE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2EC25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73844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6550E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地毯-加厚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9D773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平米/期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B16B1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21AE2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957C2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B0D4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TRUSS 灯光架-45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47887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米/期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09FC5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 w14:paraId="37862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AC174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6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C5889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TRUSS 灯光架-76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D27A2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米/期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63D9A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</w:tr>
      <w:tr w14:paraId="4AB9C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0E48E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7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CD7AE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画面灯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AFB9C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381DC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</w:tr>
      <w:tr w14:paraId="018A8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98A45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8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A54EE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LED 帕灯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8FC76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台/天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A1814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</w:tr>
      <w:tr w14:paraId="48A62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40D11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9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62444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电脑光束灯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9F089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台/天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9B93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 w14:paraId="4798D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0FD1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C9E9E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logo 灯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DD722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台/天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314FD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 w14:paraId="15CD1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119FA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11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E5AA4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追光灯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4913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台/天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855B6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 w14:paraId="52A10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9EB43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35D2F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灯控台技术人员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A80A9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人/天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689CA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3DCFB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236B4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13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94DDE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数字灯控台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CF326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台/天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8C6CE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 w14:paraId="6B90C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4A2CF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14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6CF11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会场扩音音响（小会场100人以内）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2A048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套/天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BD394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 w14:paraId="0A6BC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BBC59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15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571D5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会场扩音音响（中会场300人以内）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CC780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套/天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E7282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</w:tr>
      <w:tr w14:paraId="717B1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049B2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16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828A7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线阵列全全频音响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C533A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台/天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1B9A1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 w14:paraId="6B310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DDC8E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17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30209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线阵列超低音响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1F3ED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台/天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B114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 w14:paraId="7D830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93F99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18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9B536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中场补音音响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9B048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台/天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A7ED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 w14:paraId="4DD3A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30A02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19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3AD97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返听音响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762E7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台/天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A2B15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</w:tr>
      <w:tr w14:paraId="15C25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1671C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20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D72D1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音频处理器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A8702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台/天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A0B5B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 w14:paraId="6BF5E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5907B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21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4B406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功率放大器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B0EE3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台/天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709F5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 w14:paraId="49EBD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77E84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22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D7BDF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YAMAHA 数字调音台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605C2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台/天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7C4F6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78DCB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A2F51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23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62ADD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调音台技术人员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7449D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人/天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01D31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7FE02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63A9D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24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36A7B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电容麦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8DB88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套/天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ACB24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860</w:t>
            </w:r>
          </w:p>
        </w:tc>
      </w:tr>
      <w:tr w14:paraId="0D35F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BD22D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25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AE914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无线手持话筒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C9136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支/天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BA281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 w14:paraId="5A70F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5ADD5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26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AA6D5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BOSCH 鹅颈话筒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2D25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支/天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3B059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 w14:paraId="317F8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F2BBE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27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DED4B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BOSCH 手拉手话筒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524D8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支/天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3610F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2BD84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35DB2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28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192D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手拉手话筒列阵控制台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8D74D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套/天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85381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  <w:tr w14:paraId="26C69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49963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29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D2078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方形话筒裱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3433A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70BA5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2FD32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56EB">
            <w:pPr>
              <w:widowControl/>
              <w:jc w:val="left"/>
              <w:rPr>
                <w:rFonts w:hint="eastAsia" w:ascii="微软雅黑" w:hAnsi="微软雅黑" w:eastAsia="微软雅黑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4、制作类</w:t>
            </w:r>
          </w:p>
        </w:tc>
      </w:tr>
      <w:tr w14:paraId="5E4C6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C1573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FC89A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A4 三折压痕贴胶桌签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7E07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2DAB0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4A4DA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EC01F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D30B8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A3 三折压痕贴胶桌签桌签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2B2F2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7DF47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31DB0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6C214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04A09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KT 板桌签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53421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DAF4D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13C90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2392B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7F932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椅背贴桌签（20cm*8cm）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FAD15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FE822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 w14:paraId="74098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A8E3E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FB053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胸牌内页加卡套加挂绳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24C9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C1B8C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 w14:paraId="5F210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9040D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6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D2DAE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A4 单页彩打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E4692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页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6517E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74CDE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ED326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7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707C8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定制纸质资料袋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7F96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587F8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 w14:paraId="7E1A7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3D358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8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F8559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单色帆布袋（35*30*10CM）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B91E1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849F7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 w14:paraId="79CBC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D275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9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5B363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定制立体彩色帆布袋（40*30*10CM）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FB17D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B7B1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 w14:paraId="37171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7F3B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9B3C1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资料汇编（普通A4纸 200页黑白打印）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1CB3B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E614A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</w:tr>
      <w:tr w14:paraId="197CC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5A7B5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11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F746B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会议手册（200 克铜版纸 8 页彩打）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1E00C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D0886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 w14:paraId="6FD45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E487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CE8E2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餐券（200克铜版纸）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EF7C7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小张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44051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</w:tr>
      <w:tr w14:paraId="23F63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15D35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13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1864F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普通邀请函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A4630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份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36FD6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70300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91266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14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39871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特种纸邀请函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BE22B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份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07186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6CF86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6B921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15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920E5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定制卡片（欢迎卡/任务卡/手卡）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FDF69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AA066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24482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7A9FD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16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FC8B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会议信纸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52BB9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B4021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</w:tr>
      <w:tr w14:paraId="3455A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B77BF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17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D7BF4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水瓶挂牌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27DE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B4AE9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</w:tr>
      <w:tr w14:paraId="5BEE0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F64F1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18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046E5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致辞本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C94C2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3C0F4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50.0</w:t>
            </w:r>
          </w:p>
        </w:tc>
      </w:tr>
      <w:tr w14:paraId="72CF8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9D33">
            <w:pPr>
              <w:widowControl/>
              <w:jc w:val="left"/>
              <w:rPr>
                <w:rFonts w:hint="eastAsia" w:ascii="微软雅黑" w:hAnsi="微软雅黑" w:eastAsia="微软雅黑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5、启动道具类</w:t>
            </w:r>
          </w:p>
        </w:tc>
      </w:tr>
      <w:tr w14:paraId="6E859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29BBF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DB14C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鎏金粉启动道具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79251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501DE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1B23F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2AD4A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B126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干冰启动道具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EBA4B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DD7FD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</w:tr>
      <w:tr w14:paraId="51224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F5C93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41D9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能量柱启动道具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E28DA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1954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 w14:paraId="5C69E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34403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4FD08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摸手视频道具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C02DC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67B6E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</w:tr>
      <w:tr w14:paraId="323A2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E13D0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0DAB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卷轴推杆启动道具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843AC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8DC5A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 w14:paraId="44DA4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F1B66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6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B1F39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启动球（小）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9C1A0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5CA9B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</w:tr>
      <w:tr w14:paraId="575F1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A51CB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7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8EFF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彩烟启动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9399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D0895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 w14:paraId="6557A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0D8E2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8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D4D50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其他启动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BCF99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8231B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1ECC0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E421D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9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B5177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iPad签约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10AE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9C3DF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</w:tr>
      <w:tr w14:paraId="7A079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73922">
            <w:pPr>
              <w:widowControl/>
              <w:jc w:val="left"/>
              <w:rPr>
                <w:rFonts w:hint="eastAsia" w:ascii="微软雅黑" w:hAnsi="微软雅黑" w:eastAsia="微软雅黑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6、会议信息化管理</w:t>
            </w:r>
          </w:p>
        </w:tc>
      </w:tr>
      <w:tr w14:paraId="1B70F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46FE5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54EAD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管理系统宣传栏目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81C51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栏目/期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2FE41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 w14:paraId="33C67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1BA06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558B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管理系统接待栏目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07568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栏目/期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514A9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 w14:paraId="59F7C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8D21F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1D83D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H5制作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161FF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套/期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93234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1600</w:t>
            </w:r>
          </w:p>
        </w:tc>
      </w:tr>
      <w:tr w14:paraId="562F8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E377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F052E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电子签到系统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66AFD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32502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75EE1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24E67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6AFBD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直播视频回放/3000G 流量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0DC46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F3196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 w14:paraId="12FCD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BB0DA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6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C842C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视频学习时长统计:100 人/月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751D2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AA3DA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 w14:paraId="238E4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06A96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7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5B571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推流器 T80（推流）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6552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天/场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2009D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37B9B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8E9D9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8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FE58D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高清切换台、高清监视器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2325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天/场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F22E0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2500</w:t>
            </w:r>
          </w:p>
        </w:tc>
      </w:tr>
      <w:tr w14:paraId="4CD15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F4FC8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9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9ADA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直播方案、直播间、技术执行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565F4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天/场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5036E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3500</w:t>
            </w:r>
          </w:p>
        </w:tc>
      </w:tr>
      <w:tr w14:paraId="0D38B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B288C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F4BEA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画面包装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02DAB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套/场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4D4E8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 w14:paraId="122D0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E8F2E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11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7AFAE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聚合网络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B6321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天/场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6B651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 w14:paraId="6D82F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6F596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857E0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直播现场连线服务（100 人内）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02B26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套/场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45DE5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 w14:paraId="5D3A8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6A682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13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EAD8F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导播台及技术人员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502BD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天/场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70AEA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 w14:paraId="1E129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BEE1C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14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A6889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讲课视频剪辑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92ABC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93568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 w14:paraId="2202D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9EB0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15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9A998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专家在线录制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BF605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A1ACC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 w14:paraId="53F14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70680">
            <w:pPr>
              <w:widowControl/>
              <w:jc w:val="left"/>
              <w:rPr>
                <w:rFonts w:hint="eastAsia" w:ascii="微软雅黑" w:hAnsi="微软雅黑" w:eastAsia="微软雅黑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7、摄影摄像类</w:t>
            </w:r>
          </w:p>
        </w:tc>
      </w:tr>
      <w:tr w14:paraId="666E4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6A6E9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E2EA8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会议拍照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0C018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机位/天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62320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1800</w:t>
            </w:r>
          </w:p>
        </w:tc>
      </w:tr>
      <w:tr w14:paraId="6CE67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D9CAD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07216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照片直播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59CA5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机位/天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39F0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 w14:paraId="365C8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0056F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D4AC4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集体照拍摄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A1A11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机位/天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6E85A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 w14:paraId="29D1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482F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ADFE2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摇臂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BAC67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机位/天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1DA51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 w14:paraId="6745D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262F8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AEDE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高清摄像机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04E44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机位/天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77BD1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1800</w:t>
            </w:r>
          </w:p>
        </w:tc>
      </w:tr>
      <w:tr w14:paraId="16014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C6914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6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2A03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学分录制视频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097C5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机位/天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42DF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1800</w:t>
            </w:r>
          </w:p>
        </w:tc>
      </w:tr>
      <w:tr w14:paraId="78C10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0EE2D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7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E068C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会议花絮拍摄及剪辑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DE64D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分钟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8EFB6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 w14:paraId="49E4A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D6466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8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16ECD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会议开幕式视频制作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48ED5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分钟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84B7B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1300</w:t>
            </w:r>
          </w:p>
        </w:tc>
      </w:tr>
      <w:tr w14:paraId="47F3D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A6CD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9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8F91E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科室宣传片剪辑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9A3EE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分钟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2A57F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 w14:paraId="28D6D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A1725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6E11A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启动视频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66342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分钟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AB963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 w14:paraId="7E782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10D4D">
            <w:pPr>
              <w:widowControl/>
              <w:jc w:val="left"/>
              <w:rPr>
                <w:rFonts w:hint="eastAsia" w:ascii="微软雅黑" w:hAnsi="微软雅黑" w:eastAsia="微软雅黑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8、其他类</w:t>
            </w:r>
          </w:p>
        </w:tc>
      </w:tr>
      <w:tr w14:paraId="79085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555D5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AC7C8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会议主K设计费（小型）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F4A15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9B603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 w14:paraId="7C4C8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C4382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6AD6B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分会场主K设计费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79785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CA540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1100</w:t>
            </w:r>
          </w:p>
        </w:tc>
      </w:tr>
      <w:tr w14:paraId="7898D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0C439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47123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延展画面设计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5088F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61C4F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 w14:paraId="78C15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3E504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941B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会标设计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FBED9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99261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2500</w:t>
            </w:r>
          </w:p>
        </w:tc>
      </w:tr>
      <w:tr w14:paraId="083DB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6C519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4188A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水（380ML）需要定制 LOGO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E3268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0BC8A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1.7</w:t>
            </w:r>
          </w:p>
        </w:tc>
      </w:tr>
      <w:tr w14:paraId="2EAA4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82EA2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6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1DC17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水（500ML）需要定制 LOGO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50CA9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392FA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1.8</w:t>
            </w:r>
          </w:p>
        </w:tc>
      </w:tr>
      <w:tr w14:paraId="29480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53EA4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7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0EE05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搭建人工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82ADC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E2C2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</w:tr>
      <w:tr w14:paraId="7C8B6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E837C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8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711CC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运费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62B292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车次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987CB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  <w:tr w14:paraId="590BC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A9F96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9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68FA8F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火车东站 -B 级5座轿车接 送(10km内）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11B36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趟/辆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C998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</w:tr>
      <w:tr w14:paraId="32095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08066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2A9E9F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火车东站- 七座商务车接送(10km内）</w:t>
            </w:r>
          </w:p>
        </w:tc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4243B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趟/辆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EEFFB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  <w:tr w14:paraId="4AB54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C463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11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E8C36F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萧山机场-B 级5座轿车接 送(30km内）</w:t>
            </w:r>
          </w:p>
        </w:tc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E5F61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趟/辆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DCED9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</w:tr>
      <w:tr w14:paraId="52B88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2C7F0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6D0758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萧山机场 七座商务车接送(30km内）</w:t>
            </w:r>
          </w:p>
        </w:tc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FADE8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趟/辆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F8FB2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430</w:t>
            </w:r>
          </w:p>
        </w:tc>
      </w:tr>
      <w:tr w14:paraId="24C00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3A35B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13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0E89B7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 座以下中型客车（单趟10公里以内）</w:t>
            </w:r>
          </w:p>
        </w:tc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5F90A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趟/辆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FBA04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</w:tr>
      <w:tr w14:paraId="52030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D12B9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14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84449C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55座以下大型客车（单趟10公里以内）</w:t>
            </w:r>
          </w:p>
        </w:tc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8E2D2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趟/辆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7D6F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</w:tr>
      <w:tr w14:paraId="5F78C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85C87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15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B27F16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B级5座轿车包天（8小时100公里，停车费另计）</w:t>
            </w:r>
          </w:p>
        </w:tc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232E0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天/辆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6AAF1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</w:tr>
      <w:tr w14:paraId="1D4F3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92439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16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8F625E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七座商务车包天（8小时100公里，停车费另计）</w:t>
            </w:r>
          </w:p>
        </w:tc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D8AD1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天/辆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31F2A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</w:tr>
      <w:tr w14:paraId="1E40E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D07C7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17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A0024E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20座以下中型客车包天（8小时100公里，停车费另计）</w:t>
            </w:r>
          </w:p>
        </w:tc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56034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天/辆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53BB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 w14:paraId="5B640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4E34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18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F606A5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55座以下大型客车包天（8小时100公里，停车费另计）</w:t>
            </w:r>
          </w:p>
        </w:tc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9B50A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天/辆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33D50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1800</w:t>
            </w:r>
          </w:p>
        </w:tc>
      </w:tr>
      <w:tr w14:paraId="38A4A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D021D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19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D61E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车队长调度（8小时）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36F6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62ACB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 w14:paraId="0F549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27660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20 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3FADF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会场执行人员费用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C071E">
            <w:pPr>
              <w:widowControl/>
              <w:jc w:val="left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人/天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D606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</w:tr>
      <w:tr w14:paraId="77D11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E6F45">
            <w:pPr>
              <w:widowControl/>
              <w:jc w:val="center"/>
              <w:rPr>
                <w:rFonts w:hint="default" w:ascii="微软雅黑" w:hAnsi="微软雅黑" w:eastAsia="微软雅黑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D4039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会议综合服务（1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人以内）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48BA2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天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DFBA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4000</w:t>
            </w:r>
          </w:p>
        </w:tc>
      </w:tr>
      <w:tr w14:paraId="3BAB9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0CF1C">
            <w:pPr>
              <w:widowControl/>
              <w:jc w:val="center"/>
              <w:rPr>
                <w:rFonts w:hint="default" w:ascii="微软雅黑" w:hAnsi="微软雅黑" w:eastAsia="微软雅黑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78BB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会议综合服务（2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人以内）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0C867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天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C1E3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6000</w:t>
            </w:r>
          </w:p>
        </w:tc>
      </w:tr>
      <w:tr w14:paraId="7AE6F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A86E4">
            <w:pPr>
              <w:widowControl/>
              <w:jc w:val="center"/>
              <w:rPr>
                <w:rFonts w:hint="default" w:ascii="微软雅黑" w:hAnsi="微软雅黑" w:eastAsia="微软雅黑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CA7AD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会议综合服务（3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人以内）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8F6B6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天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3827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000</w:t>
            </w:r>
          </w:p>
        </w:tc>
      </w:tr>
      <w:tr w14:paraId="7FDFE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6746">
            <w:pPr>
              <w:widowControl/>
              <w:jc w:val="center"/>
              <w:rPr>
                <w:rFonts w:hint="default" w:ascii="微软雅黑" w:hAnsi="微软雅黑" w:eastAsia="微软雅黑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4C4BC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会议综合服务（300人以上）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0327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天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8EC2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000</w:t>
            </w:r>
          </w:p>
        </w:tc>
      </w:tr>
      <w:tr w14:paraId="362FD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C2478">
            <w:pPr>
              <w:widowControl/>
              <w:jc w:val="center"/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以上报价均包含税费等一切费用。</w:t>
            </w:r>
          </w:p>
        </w:tc>
      </w:tr>
    </w:tbl>
    <w:p w14:paraId="4806CEC3"/>
    <w:p w14:paraId="05CE7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三、商务要求</w:t>
      </w:r>
    </w:p>
    <w:p w14:paraId="3D9FB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1．投标报价</w:t>
      </w:r>
    </w:p>
    <w:p w14:paraId="593A5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以《场务服务需求清单》中的参考单价为基准，报统一折扣。</w:t>
      </w:r>
    </w:p>
    <w:p w14:paraId="41EB8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结算单价=参考单价×中标折扣。</w:t>
      </w:r>
    </w:p>
    <w:p w14:paraId="360B5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举例说明：</w:t>
      </w:r>
    </w:p>
    <w:p w14:paraId="7D892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如：投标折扣为85%，方形话筒裱为10元/个</w:t>
      </w:r>
    </w:p>
    <w:p w14:paraId="3DD14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则：方形话筒裱的结算价=10元/个×85%=8.5元/个</w:t>
      </w:r>
    </w:p>
    <w:p w14:paraId="5C9B6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▲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投标报价的最高限价：95%</w:t>
      </w:r>
    </w:p>
    <w:p w14:paraId="2107C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2．结算方式</w:t>
      </w:r>
    </w:p>
    <w:p w14:paraId="27BCF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每次会议按实结算。合同期内累计支付至</w:t>
      </w:r>
      <w:r>
        <w:rPr>
          <w:rFonts w:hint="eastAsia"/>
          <w:color w:val="auto"/>
          <w:szCs w:val="21"/>
          <w:lang w:val="en-US" w:eastAsia="zh-CN"/>
        </w:rPr>
        <w:t>3</w:t>
      </w:r>
      <w:r>
        <w:rPr>
          <w:color w:val="auto"/>
          <w:szCs w:val="21"/>
        </w:rPr>
        <w:t>00</w:t>
      </w:r>
      <w:r>
        <w:rPr>
          <w:rFonts w:hint="eastAsia"/>
          <w:color w:val="auto"/>
          <w:szCs w:val="21"/>
        </w:rPr>
        <w:t>万元人民币即视为合同履行完成。</w:t>
      </w:r>
    </w:p>
    <w:p w14:paraId="6991ACD1">
      <w:pPr>
        <w:pStyle w:val="2"/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90"/>
    <w:rsid w:val="0037025D"/>
    <w:rsid w:val="004609A1"/>
    <w:rsid w:val="005F6AC7"/>
    <w:rsid w:val="00946D57"/>
    <w:rsid w:val="00B63490"/>
    <w:rsid w:val="00BD38D1"/>
    <w:rsid w:val="00D04532"/>
    <w:rsid w:val="00D36E40"/>
    <w:rsid w:val="00D47CD3"/>
    <w:rsid w:val="00FB06D7"/>
    <w:rsid w:val="18D4455D"/>
    <w:rsid w:val="2FFC39B0"/>
    <w:rsid w:val="3D6260B7"/>
    <w:rsid w:val="61C10AD0"/>
    <w:rsid w:val="7DC3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napToGrid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0"/>
    <w:rPr>
      <w:kern w:val="2"/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FF0000"/>
      <w:kern w:val="0"/>
      <w:sz w:val="18"/>
      <w:szCs w:val="18"/>
    </w:rPr>
  </w:style>
  <w:style w:type="paragraph" w:customStyle="1" w:styleId="16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18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0">
    <w:name w:val="xl6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21">
    <w:name w:val="xl7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22">
    <w:name w:val="xl7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DD9C3"/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24">
    <w:name w:val="xl7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25">
    <w:name w:val="xl7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26">
    <w:name w:val="xl7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27">
    <w:name w:val="xl7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28">
    <w:name w:val="xl7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29">
    <w:name w:val="xl7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30">
    <w:name w:val="xl7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31">
    <w:name w:val="xl80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32">
    <w:name w:val="xl8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E699"/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color w:val="FF0000"/>
      <w:kern w:val="0"/>
      <w:sz w:val="18"/>
      <w:szCs w:val="18"/>
    </w:rPr>
  </w:style>
  <w:style w:type="paragraph" w:customStyle="1" w:styleId="33">
    <w:name w:val="xl82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E699"/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color w:val="FF0000"/>
      <w:kern w:val="0"/>
      <w:sz w:val="18"/>
      <w:szCs w:val="18"/>
    </w:rPr>
  </w:style>
  <w:style w:type="paragraph" w:customStyle="1" w:styleId="34">
    <w:name w:val="xl8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E699"/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color w:val="FF0000"/>
      <w:kern w:val="0"/>
      <w:sz w:val="18"/>
      <w:szCs w:val="18"/>
    </w:rPr>
  </w:style>
  <w:style w:type="paragraph" w:customStyle="1" w:styleId="35">
    <w:name w:val="xl8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E699"/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color w:val="FF0000"/>
      <w:kern w:val="0"/>
      <w:sz w:val="18"/>
      <w:szCs w:val="18"/>
    </w:rPr>
  </w:style>
  <w:style w:type="paragraph" w:customStyle="1" w:styleId="36">
    <w:name w:val="xl8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E699"/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color w:val="FF0000"/>
      <w:kern w:val="0"/>
      <w:sz w:val="18"/>
      <w:szCs w:val="18"/>
    </w:rPr>
  </w:style>
  <w:style w:type="paragraph" w:customStyle="1" w:styleId="37">
    <w:name w:val="xl8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6E0B4"/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color w:val="FF0000"/>
      <w:kern w:val="0"/>
      <w:sz w:val="18"/>
      <w:szCs w:val="18"/>
    </w:rPr>
  </w:style>
  <w:style w:type="paragraph" w:customStyle="1" w:styleId="38">
    <w:name w:val="xl8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6E0B4"/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color w:val="FF0000"/>
      <w:kern w:val="0"/>
      <w:sz w:val="18"/>
      <w:szCs w:val="18"/>
    </w:rPr>
  </w:style>
  <w:style w:type="paragraph" w:customStyle="1" w:styleId="39">
    <w:name w:val="xl8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6E0B4"/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color w:val="FF0000"/>
      <w:kern w:val="0"/>
      <w:sz w:val="18"/>
      <w:szCs w:val="18"/>
    </w:rPr>
  </w:style>
  <w:style w:type="paragraph" w:customStyle="1" w:styleId="40">
    <w:name w:val="xl8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6E0B4"/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41">
    <w:name w:val="xl9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6E0B4"/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42">
    <w:name w:val="xl9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43">
    <w:name w:val="xl9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color w:val="FF0000"/>
      <w:kern w:val="0"/>
      <w:sz w:val="18"/>
      <w:szCs w:val="18"/>
    </w:rPr>
  </w:style>
  <w:style w:type="paragraph" w:customStyle="1" w:styleId="44">
    <w:name w:val="xl9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45">
    <w:name w:val="xl9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color w:val="FF0000"/>
      <w:kern w:val="0"/>
      <w:sz w:val="18"/>
      <w:szCs w:val="18"/>
    </w:rPr>
  </w:style>
  <w:style w:type="paragraph" w:customStyle="1" w:styleId="46">
    <w:name w:val="xl9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color w:val="FF0000"/>
      <w:kern w:val="0"/>
      <w:sz w:val="18"/>
      <w:szCs w:val="18"/>
    </w:rPr>
  </w:style>
  <w:style w:type="paragraph" w:customStyle="1" w:styleId="47">
    <w:name w:val="xl9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color w:val="FF0000"/>
      <w:kern w:val="0"/>
      <w:sz w:val="18"/>
      <w:szCs w:val="18"/>
    </w:rPr>
  </w:style>
  <w:style w:type="paragraph" w:customStyle="1" w:styleId="48">
    <w:name w:val="xl97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color w:val="FF0000"/>
      <w:kern w:val="0"/>
      <w:sz w:val="18"/>
      <w:szCs w:val="18"/>
    </w:rPr>
  </w:style>
  <w:style w:type="paragraph" w:customStyle="1" w:styleId="49">
    <w:name w:val="xl9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50">
    <w:name w:val="xl9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51">
    <w:name w:val="xl100"/>
    <w:basedOn w:val="1"/>
    <w:qFormat/>
    <w:uiPriority w:val="0"/>
    <w:pPr>
      <w:widowControl/>
      <w:pBdr>
        <w:top w:val="single" w:color="000000" w:sz="4" w:space="0"/>
        <w:bottom w:val="single" w:color="000000" w:sz="4" w:space="0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52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53">
    <w:name w:val="xl102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54">
    <w:name w:val="xl103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1783</Words>
  <Characters>1916</Characters>
  <Lines>44</Lines>
  <Paragraphs>12</Paragraphs>
  <TotalTime>0</TotalTime>
  <ScaleCrop>false</ScaleCrop>
  <LinksUpToDate>false</LinksUpToDate>
  <CharactersWithSpaces>1936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2025-03-13T09:15:00Z</dcterms:created>
  <dc:creator>hp</dc:creator>
  <cp:lastModifiedBy>小马嘚儿驾</cp:lastModifiedBy>
  <cp:lastPrinted>2025-04-21T06:40:00Z</cp:lastPrinted>
  <dcterms:modified xsi:type="dcterms:W3CDTF">2025-04-22T06:57:58Z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eyJoZGlkIjoiZjExNDU2MDBmMTQwZjMxYzQ5N2U3MjM1NDk0MmY5ZWMiLCJ1c2VySWQiOiIyNDgyMTI3NzUifQ==</vt:lpwstr>
  </property>
  <property fmtid="{D5CDD505-2E9C-101B-9397-08002B2CF9AE}" pid="4" name="ICV">
    <vt:lpwstr>A69C40EC92D04BFA8336D7F235E40AE3_13</vt:lpwstr>
  </property>
</Properties>
</file>