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2A73" w:rsidRPr="00312E74" w:rsidRDefault="00312E74" w:rsidP="00312E74">
      <w:pPr>
        <w:jc w:val="center"/>
        <w:rPr>
          <w:rFonts w:ascii="华文楷体" w:eastAsia="华文楷体" w:hAnsi="华文楷体"/>
          <w:b/>
          <w:szCs w:val="21"/>
        </w:rPr>
      </w:pPr>
      <w:r w:rsidRPr="00312E74">
        <w:rPr>
          <w:rFonts w:ascii="华文楷体" w:eastAsia="华文楷体" w:hAnsi="华文楷体" w:hint="eastAsia"/>
          <w:b/>
          <w:szCs w:val="21"/>
        </w:rPr>
        <w:t>报价单</w:t>
      </w:r>
    </w:p>
    <w:p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  <w:r w:rsidR="006B7426">
        <w:rPr>
          <w:rFonts w:ascii="华文楷体" w:eastAsia="华文楷体" w:hAnsi="华文楷体" w:hint="eastAsia"/>
          <w:szCs w:val="21"/>
        </w:rPr>
        <w:t xml:space="preserve">                                            </w:t>
      </w:r>
      <w:r w:rsidR="006B7426" w:rsidRPr="006B7426">
        <w:rPr>
          <w:rFonts w:ascii="华文楷体" w:eastAsia="华文楷体" w:hAnsi="华文楷体" w:hint="eastAsia"/>
          <w:szCs w:val="21"/>
        </w:rPr>
        <w:t>2025年  月  日</w:t>
      </w:r>
    </w:p>
    <w:tbl>
      <w:tblPr>
        <w:tblStyle w:val="a5"/>
        <w:tblW w:w="6097" w:type="pct"/>
        <w:jc w:val="center"/>
        <w:tblInd w:w="384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1347"/>
        <w:gridCol w:w="1135"/>
        <w:gridCol w:w="925"/>
        <w:gridCol w:w="850"/>
        <w:gridCol w:w="991"/>
        <w:gridCol w:w="991"/>
        <w:gridCol w:w="709"/>
        <w:gridCol w:w="1600"/>
      </w:tblGrid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614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采购内容</w:t>
            </w:r>
          </w:p>
        </w:tc>
        <w:tc>
          <w:tcPr>
            <w:tcW w:w="648" w:type="pct"/>
            <w:vAlign w:val="center"/>
          </w:tcPr>
          <w:p w:rsidR="006B7426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6B7426">
              <w:rPr>
                <w:rFonts w:ascii="华文楷体" w:eastAsia="华文楷体" w:hAnsi="华文楷体" w:hint="eastAsia"/>
                <w:b/>
                <w:szCs w:val="21"/>
              </w:rPr>
              <w:t>产品注册名称</w:t>
            </w: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品牌型号</w:t>
            </w:r>
          </w:p>
        </w:tc>
        <w:tc>
          <w:tcPr>
            <w:tcW w:w="445" w:type="pct"/>
            <w:vAlign w:val="center"/>
          </w:tcPr>
          <w:p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409" w:type="pct"/>
            <w:vAlign w:val="center"/>
          </w:tcPr>
          <w:p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477" w:type="pct"/>
            <w:vAlign w:val="center"/>
          </w:tcPr>
          <w:p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（万元）</w:t>
            </w:r>
          </w:p>
        </w:tc>
        <w:tc>
          <w:tcPr>
            <w:tcW w:w="477" w:type="pct"/>
            <w:vAlign w:val="center"/>
          </w:tcPr>
          <w:p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</w:t>
            </w:r>
          </w:p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（万元）</w:t>
            </w:r>
          </w:p>
        </w:tc>
        <w:tc>
          <w:tcPr>
            <w:tcW w:w="341" w:type="pct"/>
            <w:vAlign w:val="center"/>
          </w:tcPr>
          <w:p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保修</w:t>
            </w:r>
          </w:p>
          <w:p w:rsidR="006B7426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时间</w:t>
            </w: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有无一次性使用耗材/易耗品</w:t>
            </w: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614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连体</w:t>
            </w: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式铅衣</w:t>
            </w:r>
            <w:proofErr w:type="gramEnd"/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614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分</w:t>
            </w: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体式铅衣</w:t>
            </w:r>
            <w:proofErr w:type="gramEnd"/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3</w:t>
            </w:r>
          </w:p>
        </w:tc>
        <w:tc>
          <w:tcPr>
            <w:tcW w:w="614" w:type="pct"/>
            <w:vAlign w:val="center"/>
          </w:tcPr>
          <w:p w:rsidR="006B7426" w:rsidRPr="00D82FA3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铅围脖</w:t>
            </w:r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4</w:t>
            </w:r>
          </w:p>
        </w:tc>
        <w:tc>
          <w:tcPr>
            <w:tcW w:w="614" w:type="pct"/>
            <w:vAlign w:val="center"/>
          </w:tcPr>
          <w:p w:rsidR="006B7426" w:rsidRPr="00D82FA3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铅衣支架</w:t>
            </w:r>
            <w:proofErr w:type="gramEnd"/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5</w:t>
            </w:r>
          </w:p>
        </w:tc>
        <w:tc>
          <w:tcPr>
            <w:tcW w:w="614" w:type="pct"/>
            <w:vAlign w:val="center"/>
          </w:tcPr>
          <w:p w:rsidR="006B7426" w:rsidRPr="00D82FA3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proofErr w:type="gramStart"/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铅帽</w:t>
            </w:r>
            <w:proofErr w:type="gramEnd"/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6</w:t>
            </w:r>
          </w:p>
        </w:tc>
        <w:tc>
          <w:tcPr>
            <w:tcW w:w="614" w:type="pct"/>
            <w:vAlign w:val="center"/>
          </w:tcPr>
          <w:p w:rsidR="006B7426" w:rsidRPr="00D82FA3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铅手套</w:t>
            </w:r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7</w:t>
            </w:r>
          </w:p>
        </w:tc>
        <w:tc>
          <w:tcPr>
            <w:tcW w:w="614" w:type="pct"/>
            <w:vAlign w:val="center"/>
          </w:tcPr>
          <w:p w:rsidR="006B7426" w:rsidRPr="00D82FA3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铅屏风</w:t>
            </w:r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6B7426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8</w:t>
            </w:r>
          </w:p>
        </w:tc>
        <w:tc>
          <w:tcPr>
            <w:tcW w:w="614" w:type="pct"/>
            <w:vAlign w:val="center"/>
          </w:tcPr>
          <w:p w:rsidR="006B7426" w:rsidRPr="00D82FA3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D82FA3">
              <w:rPr>
                <w:rFonts w:ascii="华文楷体" w:eastAsia="华文楷体" w:hAnsi="华文楷体" w:hint="eastAsia"/>
                <w:b/>
                <w:szCs w:val="21"/>
              </w:rPr>
              <w:t>铅眼镜</w:t>
            </w:r>
          </w:p>
        </w:tc>
        <w:tc>
          <w:tcPr>
            <w:tcW w:w="648" w:type="pct"/>
            <w:vAlign w:val="center"/>
          </w:tcPr>
          <w:p w:rsidR="006B7426" w:rsidRPr="004A663F" w:rsidRDefault="006B7426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6B7426" w:rsidRPr="004A663F" w:rsidRDefault="006B7426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5A11C1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5A11C1" w:rsidRDefault="005A11C1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9</w:t>
            </w:r>
          </w:p>
        </w:tc>
        <w:tc>
          <w:tcPr>
            <w:tcW w:w="614" w:type="pct"/>
            <w:vAlign w:val="center"/>
          </w:tcPr>
          <w:p w:rsidR="005A11C1" w:rsidRPr="00D82FA3" w:rsidRDefault="005A11C1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5A11C1">
              <w:rPr>
                <w:rFonts w:ascii="华文楷体" w:eastAsia="华文楷体" w:hAnsi="华文楷体" w:hint="eastAsia"/>
                <w:b/>
                <w:szCs w:val="21"/>
              </w:rPr>
              <w:t>成人短围裙</w:t>
            </w:r>
          </w:p>
        </w:tc>
        <w:tc>
          <w:tcPr>
            <w:tcW w:w="648" w:type="pct"/>
            <w:vAlign w:val="center"/>
          </w:tcPr>
          <w:p w:rsidR="005A11C1" w:rsidRPr="004A663F" w:rsidRDefault="005A11C1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5A11C1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5A11C1" w:rsidRDefault="005A11C1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10</w:t>
            </w:r>
          </w:p>
        </w:tc>
        <w:tc>
          <w:tcPr>
            <w:tcW w:w="614" w:type="pct"/>
            <w:vAlign w:val="center"/>
          </w:tcPr>
          <w:p w:rsidR="005A11C1" w:rsidRPr="00D82FA3" w:rsidRDefault="005A11C1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5A11C1">
              <w:rPr>
                <w:rFonts w:ascii="华文楷体" w:eastAsia="华文楷体" w:hAnsi="华文楷体" w:hint="eastAsia"/>
                <w:b/>
                <w:szCs w:val="21"/>
              </w:rPr>
              <w:t>成人单面裙</w:t>
            </w:r>
          </w:p>
        </w:tc>
        <w:tc>
          <w:tcPr>
            <w:tcW w:w="648" w:type="pct"/>
            <w:vAlign w:val="center"/>
          </w:tcPr>
          <w:p w:rsidR="005A11C1" w:rsidRPr="004A663F" w:rsidRDefault="005A11C1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5A11C1" w:rsidRPr="004A663F" w:rsidTr="006B7426">
        <w:trPr>
          <w:trHeight w:val="640"/>
          <w:jc w:val="center"/>
        </w:trPr>
        <w:tc>
          <w:tcPr>
            <w:tcW w:w="273" w:type="pct"/>
            <w:vAlign w:val="center"/>
          </w:tcPr>
          <w:p w:rsidR="005A11C1" w:rsidRDefault="005A11C1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11</w:t>
            </w:r>
          </w:p>
        </w:tc>
        <w:tc>
          <w:tcPr>
            <w:tcW w:w="614" w:type="pct"/>
            <w:vAlign w:val="center"/>
          </w:tcPr>
          <w:p w:rsidR="005A11C1" w:rsidRPr="00D82FA3" w:rsidRDefault="005A11C1" w:rsidP="00F764A7">
            <w:pPr>
              <w:jc w:val="center"/>
              <w:rPr>
                <w:rFonts w:ascii="华文楷体" w:eastAsia="华文楷体" w:hAnsi="华文楷体" w:hint="eastAsia"/>
                <w:b/>
                <w:szCs w:val="21"/>
              </w:rPr>
            </w:pPr>
            <w:r w:rsidRPr="005A11C1">
              <w:rPr>
                <w:rFonts w:ascii="华文楷体" w:eastAsia="华文楷体" w:hAnsi="华文楷体" w:hint="eastAsia"/>
                <w:b/>
                <w:szCs w:val="21"/>
              </w:rPr>
              <w:t>儿童单面裙</w:t>
            </w:r>
          </w:p>
        </w:tc>
        <w:tc>
          <w:tcPr>
            <w:tcW w:w="648" w:type="pct"/>
            <w:vAlign w:val="center"/>
          </w:tcPr>
          <w:p w:rsidR="005A11C1" w:rsidRPr="004A663F" w:rsidRDefault="005A11C1" w:rsidP="006B7426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46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45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09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7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41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70" w:type="pct"/>
            <w:vAlign w:val="center"/>
          </w:tcPr>
          <w:p w:rsidR="005A11C1" w:rsidRPr="004A663F" w:rsidRDefault="005A11C1" w:rsidP="00F764A7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312E74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 w:rsidR="00D47E9A">
        <w:rPr>
          <w:rFonts w:ascii="华文楷体" w:eastAsia="华文楷体" w:hAnsi="华文楷体"/>
          <w:szCs w:val="21"/>
        </w:rPr>
        <w:t xml:space="preserve"> </w:t>
      </w:r>
      <w:r w:rsidRPr="004A663F">
        <w:rPr>
          <w:rFonts w:ascii="华文楷体" w:eastAsia="华文楷体" w:hAnsi="华文楷体"/>
          <w:szCs w:val="21"/>
        </w:rPr>
        <w:t>一个单位报名多个项目可加行</w:t>
      </w:r>
      <w:r>
        <w:rPr>
          <w:rFonts w:ascii="华文楷体" w:eastAsia="华文楷体" w:hAnsi="华文楷体" w:hint="eastAsia"/>
          <w:szCs w:val="21"/>
        </w:rPr>
        <w:t>；</w:t>
      </w:r>
    </w:p>
    <w:p w:rsidR="00312E74" w:rsidRDefault="00312E74" w:rsidP="00312E74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2. 如有</w:t>
      </w:r>
      <w:r w:rsidRPr="00AE6AF6">
        <w:rPr>
          <w:rFonts w:ascii="华文楷体" w:eastAsia="华文楷体" w:hAnsi="华文楷体" w:hint="eastAsia"/>
          <w:szCs w:val="21"/>
        </w:rPr>
        <w:t>一次性使用耗材或</w:t>
      </w:r>
      <w:proofErr w:type="gramStart"/>
      <w:r w:rsidRPr="00AE6AF6">
        <w:rPr>
          <w:rFonts w:ascii="华文楷体" w:eastAsia="华文楷体" w:hAnsi="华文楷体" w:hint="eastAsia"/>
          <w:szCs w:val="21"/>
        </w:rPr>
        <w:t>易耗品需注明</w:t>
      </w:r>
      <w:proofErr w:type="gramEnd"/>
      <w:r>
        <w:rPr>
          <w:rFonts w:ascii="华文楷体" w:eastAsia="华文楷体" w:hAnsi="华文楷体" w:hint="eastAsia"/>
          <w:szCs w:val="21"/>
        </w:rPr>
        <w:t>具体</w:t>
      </w:r>
      <w:r w:rsidRPr="00AE6AF6">
        <w:rPr>
          <w:rFonts w:ascii="华文楷体" w:eastAsia="华文楷体" w:hAnsi="华文楷体" w:hint="eastAsia"/>
          <w:szCs w:val="21"/>
        </w:rPr>
        <w:t>名称</w:t>
      </w:r>
      <w:r>
        <w:rPr>
          <w:rFonts w:ascii="华文楷体" w:eastAsia="华文楷体" w:hAnsi="华文楷体" w:hint="eastAsia"/>
          <w:szCs w:val="21"/>
        </w:rPr>
        <w:t>，并单独</w:t>
      </w:r>
      <w:proofErr w:type="gramStart"/>
      <w:r>
        <w:rPr>
          <w:rFonts w:ascii="华文楷体" w:eastAsia="华文楷体" w:hAnsi="华文楷体" w:hint="eastAsia"/>
          <w:szCs w:val="21"/>
        </w:rPr>
        <w:t>附价格</w:t>
      </w:r>
      <w:proofErr w:type="gramEnd"/>
      <w:r>
        <w:rPr>
          <w:rFonts w:ascii="华文楷体" w:eastAsia="华文楷体" w:hAnsi="华文楷体" w:hint="eastAsia"/>
          <w:szCs w:val="21"/>
        </w:rPr>
        <w:t>清单</w:t>
      </w:r>
      <w:r w:rsidR="000F5384">
        <w:rPr>
          <w:rFonts w:ascii="华文楷体" w:eastAsia="华文楷体" w:hAnsi="华文楷体" w:hint="eastAsia"/>
          <w:szCs w:val="21"/>
        </w:rPr>
        <w:t>。</w:t>
      </w:r>
    </w:p>
    <w:p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6B7426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p w:rsidR="006B7426" w:rsidRDefault="006B7426" w:rsidP="00312E74">
      <w:pPr>
        <w:ind w:firstLineChars="300" w:firstLine="630"/>
        <w:rPr>
          <w:rFonts w:ascii="华文楷体" w:eastAsia="华文楷体" w:hAnsi="华文楷体"/>
          <w:szCs w:val="21"/>
        </w:rPr>
      </w:pPr>
    </w:p>
    <w:p w:rsidR="00312E74" w:rsidRDefault="00312E74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br w:type="page"/>
      </w:r>
    </w:p>
    <w:p w:rsidR="00312E74" w:rsidRPr="00312E74" w:rsidRDefault="00312E74" w:rsidP="00312E74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一次性使用</w:t>
      </w:r>
      <w:r w:rsidRPr="00312E74">
        <w:rPr>
          <w:rFonts w:ascii="华文楷体" w:eastAsia="华文楷体" w:hAnsi="华文楷体" w:hint="eastAsia"/>
          <w:b/>
          <w:szCs w:val="21"/>
        </w:rPr>
        <w:t>耗材/易耗品价格清单</w:t>
      </w:r>
    </w:p>
    <w:tbl>
      <w:tblPr>
        <w:tblStyle w:val="a5"/>
        <w:tblpPr w:leftFromText="180" w:rightFromText="180" w:horzAnchor="margin" w:tblpXSpec="center" w:tblpY="810"/>
        <w:tblW w:w="5636" w:type="pct"/>
        <w:tblLayout w:type="fixed"/>
        <w:tblLook w:val="04A0" w:firstRow="1" w:lastRow="0" w:firstColumn="1" w:lastColumn="0" w:noHBand="0" w:noVBand="1"/>
      </w:tblPr>
      <w:tblGrid>
        <w:gridCol w:w="666"/>
        <w:gridCol w:w="1564"/>
        <w:gridCol w:w="1135"/>
        <w:gridCol w:w="1135"/>
        <w:gridCol w:w="1278"/>
        <w:gridCol w:w="1134"/>
        <w:gridCol w:w="832"/>
        <w:gridCol w:w="959"/>
        <w:gridCol w:w="903"/>
      </w:tblGrid>
      <w:tr w:rsidR="00C0713E" w:rsidRPr="004A663F" w:rsidTr="00940846">
        <w:trPr>
          <w:trHeight w:val="660"/>
        </w:trPr>
        <w:tc>
          <w:tcPr>
            <w:tcW w:w="347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814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1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品牌型号</w:t>
            </w:r>
          </w:p>
        </w:tc>
        <w:tc>
          <w:tcPr>
            <w:tcW w:w="591" w:type="pct"/>
            <w:vAlign w:val="center"/>
          </w:tcPr>
          <w:p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注册证号</w:t>
            </w:r>
          </w:p>
        </w:tc>
        <w:tc>
          <w:tcPr>
            <w:tcW w:w="665" w:type="pct"/>
            <w:vAlign w:val="center"/>
          </w:tcPr>
          <w:p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产品代码</w:t>
            </w:r>
          </w:p>
        </w:tc>
        <w:tc>
          <w:tcPr>
            <w:tcW w:w="590" w:type="pct"/>
            <w:vAlign w:val="center"/>
          </w:tcPr>
          <w:p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采购类型</w:t>
            </w:r>
          </w:p>
        </w:tc>
        <w:tc>
          <w:tcPr>
            <w:tcW w:w="433" w:type="pct"/>
            <w:vAlign w:val="center"/>
          </w:tcPr>
          <w:p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单位</w:t>
            </w:r>
          </w:p>
        </w:tc>
        <w:tc>
          <w:tcPr>
            <w:tcW w:w="499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</w:t>
            </w:r>
          </w:p>
        </w:tc>
        <w:tc>
          <w:tcPr>
            <w:tcW w:w="470" w:type="pct"/>
            <w:vAlign w:val="center"/>
          </w:tcPr>
          <w:p w:rsidR="005B6D6A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备注</w:t>
            </w:r>
          </w:p>
        </w:tc>
      </w:tr>
      <w:tr w:rsidR="00C0713E" w:rsidRPr="004A663F" w:rsidTr="00940846">
        <w:trPr>
          <w:trHeight w:val="660"/>
        </w:trPr>
        <w:tc>
          <w:tcPr>
            <w:tcW w:w="347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4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0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3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0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C0713E" w:rsidRPr="004A663F" w:rsidTr="00940846">
        <w:trPr>
          <w:trHeight w:val="660"/>
        </w:trPr>
        <w:tc>
          <w:tcPr>
            <w:tcW w:w="347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14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1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65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0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3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99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70" w:type="pct"/>
            <w:vAlign w:val="center"/>
          </w:tcPr>
          <w:p w:rsidR="005B6D6A" w:rsidRPr="004A663F" w:rsidRDefault="005B6D6A" w:rsidP="00A94D0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FF26AA" w:rsidRPr="004A663F" w:rsidRDefault="00FF26AA" w:rsidP="00FF26AA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  <w:r w:rsidR="006B7426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r w:rsidR="006B7426" w:rsidRPr="006B7426">
        <w:rPr>
          <w:rFonts w:ascii="华文楷体" w:eastAsia="华文楷体" w:hAnsi="华文楷体" w:hint="eastAsia"/>
          <w:szCs w:val="21"/>
        </w:rPr>
        <w:t>2025年  月  日</w:t>
      </w:r>
      <w:r w:rsidR="006B7426">
        <w:rPr>
          <w:rFonts w:ascii="华文楷体" w:eastAsia="华文楷体" w:hAnsi="华文楷体" w:hint="eastAsia"/>
          <w:szCs w:val="21"/>
        </w:rPr>
        <w:t xml:space="preserve">    </w:t>
      </w:r>
    </w:p>
    <w:p w:rsidR="006B7426" w:rsidRDefault="006B7426" w:rsidP="00D47E9A">
      <w:pPr>
        <w:rPr>
          <w:rFonts w:ascii="华文楷体" w:eastAsia="华文楷体" w:hAnsi="华文楷体"/>
          <w:szCs w:val="21"/>
        </w:rPr>
      </w:pPr>
    </w:p>
    <w:p w:rsidR="00D47E9A" w:rsidRDefault="00D47E9A" w:rsidP="00D47E9A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szCs w:val="21"/>
        </w:rPr>
        <w:t>备注：</w:t>
      </w:r>
      <w:r>
        <w:rPr>
          <w:rFonts w:ascii="华文楷体" w:eastAsia="华文楷体" w:hAnsi="华文楷体" w:hint="eastAsia"/>
          <w:szCs w:val="21"/>
        </w:rPr>
        <w:t>1.</w:t>
      </w:r>
      <w:r>
        <w:rPr>
          <w:rFonts w:ascii="华文楷体" w:eastAsia="华文楷体" w:hAnsi="华文楷体"/>
          <w:szCs w:val="21"/>
        </w:rPr>
        <w:t xml:space="preserve"> </w:t>
      </w:r>
      <w:r w:rsidR="008E09A6">
        <w:rPr>
          <w:rFonts w:ascii="华文楷体" w:eastAsia="华文楷体" w:hAnsi="华文楷体" w:hint="eastAsia"/>
          <w:szCs w:val="21"/>
        </w:rPr>
        <w:t>产品代码</w:t>
      </w:r>
      <w:r>
        <w:rPr>
          <w:rFonts w:ascii="华文楷体" w:eastAsia="华文楷体" w:hAnsi="华文楷体" w:hint="eastAsia"/>
          <w:szCs w:val="21"/>
        </w:rPr>
        <w:t>指</w:t>
      </w:r>
      <w:r w:rsidR="00706590">
        <w:rPr>
          <w:rFonts w:ascii="华文楷体" w:eastAsia="华文楷体" w:hAnsi="华文楷体" w:hint="eastAsia"/>
          <w:szCs w:val="21"/>
        </w:rPr>
        <w:t>浙江省药械采购平台代码</w:t>
      </w:r>
      <w:r>
        <w:rPr>
          <w:rFonts w:ascii="华文楷体" w:eastAsia="华文楷体" w:hAnsi="华文楷体" w:hint="eastAsia"/>
          <w:szCs w:val="21"/>
        </w:rPr>
        <w:t>；</w:t>
      </w:r>
    </w:p>
    <w:p w:rsidR="00312E74" w:rsidRDefault="00D47E9A" w:rsidP="002F4060">
      <w:pPr>
        <w:ind w:firstLineChars="300" w:firstLine="63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2. </w:t>
      </w:r>
      <w:r w:rsidR="00706590" w:rsidRPr="00706590">
        <w:rPr>
          <w:rFonts w:ascii="华文楷体" w:eastAsia="华文楷体" w:hAnsi="华文楷体" w:hint="eastAsia"/>
          <w:szCs w:val="21"/>
        </w:rPr>
        <w:t>采购类型</w:t>
      </w:r>
      <w:r w:rsidR="00706590">
        <w:rPr>
          <w:rFonts w:ascii="华文楷体" w:eastAsia="华文楷体" w:hAnsi="华文楷体" w:hint="eastAsia"/>
          <w:szCs w:val="21"/>
        </w:rPr>
        <w:t>指浙江省药械采购类型，包括挂网产品、阳光采购和自行采购等3类</w:t>
      </w:r>
      <w:r>
        <w:rPr>
          <w:rFonts w:ascii="华文楷体" w:eastAsia="华文楷体" w:hAnsi="华文楷体" w:hint="eastAsia"/>
          <w:szCs w:val="21"/>
        </w:rPr>
        <w:t>。</w:t>
      </w:r>
    </w:p>
    <w:p w:rsidR="006B7426" w:rsidRDefault="006B7426" w:rsidP="002F4060">
      <w:pPr>
        <w:ind w:firstLineChars="300" w:firstLine="630"/>
        <w:rPr>
          <w:rFonts w:ascii="华文楷体" w:eastAsia="华文楷体" w:hAnsi="华文楷体"/>
          <w:szCs w:val="21"/>
        </w:rPr>
      </w:pPr>
    </w:p>
    <w:p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bookmarkStart w:id="0" w:name="OLE_LINK29"/>
      <w:r w:rsidRPr="00E3259E">
        <w:rPr>
          <w:rFonts w:ascii="华文楷体" w:eastAsia="华文楷体" w:hAnsi="华文楷体" w:hint="eastAsia"/>
          <w:szCs w:val="21"/>
        </w:rPr>
        <w:t>联系人：</w:t>
      </w:r>
    </w:p>
    <w:p w:rsidR="006B7426" w:rsidRPr="00E3259E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联系方式（手机）：</w:t>
      </w:r>
    </w:p>
    <w:p w:rsidR="006B7426" w:rsidRDefault="006B7426" w:rsidP="006B7426">
      <w:pPr>
        <w:spacing w:line="360" w:lineRule="auto"/>
        <w:jc w:val="left"/>
        <w:rPr>
          <w:rFonts w:ascii="华文楷体" w:eastAsia="华文楷体" w:hAnsi="华文楷体"/>
          <w:szCs w:val="21"/>
        </w:rPr>
      </w:pPr>
      <w:r w:rsidRPr="00E3259E">
        <w:rPr>
          <w:rFonts w:ascii="华文楷体" w:eastAsia="华文楷体" w:hAnsi="华文楷体" w:hint="eastAsia"/>
          <w:szCs w:val="21"/>
        </w:rPr>
        <w:t>邮箱号码：</w:t>
      </w:r>
    </w:p>
    <w:bookmarkEnd w:id="0"/>
    <w:p w:rsidR="006B7426" w:rsidRPr="002F4060" w:rsidRDefault="006B7426" w:rsidP="002F4060">
      <w:pPr>
        <w:ind w:firstLineChars="300" w:firstLine="630"/>
        <w:rPr>
          <w:rFonts w:ascii="华文楷体" w:eastAsia="华文楷体" w:hAnsi="华文楷体"/>
          <w:szCs w:val="21"/>
        </w:rPr>
      </w:pPr>
    </w:p>
    <w:sectPr w:rsidR="006B7426" w:rsidRPr="002F40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AFB" w:rsidRDefault="00F52AFB" w:rsidP="00312E74">
      <w:r>
        <w:separator/>
      </w:r>
    </w:p>
  </w:endnote>
  <w:endnote w:type="continuationSeparator" w:id="0">
    <w:p w:rsidR="00F52AFB" w:rsidRDefault="00F52AFB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AFB" w:rsidRDefault="00F52AFB" w:rsidP="00312E74">
      <w:r>
        <w:separator/>
      </w:r>
    </w:p>
  </w:footnote>
  <w:footnote w:type="continuationSeparator" w:id="0">
    <w:p w:rsidR="00F52AFB" w:rsidRDefault="00F52AFB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07FD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384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0A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6E62"/>
    <w:rsid w:val="00177920"/>
    <w:rsid w:val="00180004"/>
    <w:rsid w:val="001820E2"/>
    <w:rsid w:val="00183945"/>
    <w:rsid w:val="00183F06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37B"/>
    <w:rsid w:val="002266EF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2624"/>
    <w:rsid w:val="00264794"/>
    <w:rsid w:val="002658A0"/>
    <w:rsid w:val="0026619F"/>
    <w:rsid w:val="002662BB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060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5F5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6F9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1C1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6D6A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1FD7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331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E3"/>
    <w:rsid w:val="006B68EA"/>
    <w:rsid w:val="006B7426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590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235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4C71"/>
    <w:rsid w:val="007854D6"/>
    <w:rsid w:val="00785B4E"/>
    <w:rsid w:val="00786476"/>
    <w:rsid w:val="007865E9"/>
    <w:rsid w:val="0078736F"/>
    <w:rsid w:val="0079166B"/>
    <w:rsid w:val="007916F7"/>
    <w:rsid w:val="0079173D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A78E9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9A6"/>
    <w:rsid w:val="008E0ABB"/>
    <w:rsid w:val="008E1130"/>
    <w:rsid w:val="008E5066"/>
    <w:rsid w:val="008E573B"/>
    <w:rsid w:val="008E5FBE"/>
    <w:rsid w:val="008E6C1F"/>
    <w:rsid w:val="008E6C48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0846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1DD9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4D0B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2C64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A57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0713E"/>
    <w:rsid w:val="00C100BB"/>
    <w:rsid w:val="00C102BE"/>
    <w:rsid w:val="00C10909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21E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1D"/>
    <w:rsid w:val="00D41BF3"/>
    <w:rsid w:val="00D42744"/>
    <w:rsid w:val="00D4277A"/>
    <w:rsid w:val="00D42FF8"/>
    <w:rsid w:val="00D43D5B"/>
    <w:rsid w:val="00D45101"/>
    <w:rsid w:val="00D47050"/>
    <w:rsid w:val="00D47E9A"/>
    <w:rsid w:val="00D5058A"/>
    <w:rsid w:val="00D505D1"/>
    <w:rsid w:val="00D50B26"/>
    <w:rsid w:val="00D52CAE"/>
    <w:rsid w:val="00D53062"/>
    <w:rsid w:val="00D5355B"/>
    <w:rsid w:val="00D55121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31012"/>
    <w:rsid w:val="00F317AD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AFB"/>
    <w:rsid w:val="00F52D85"/>
    <w:rsid w:val="00F532FA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8B"/>
    <w:rsid w:val="00F65D8A"/>
    <w:rsid w:val="00F705DF"/>
    <w:rsid w:val="00F71B7C"/>
    <w:rsid w:val="00F7275D"/>
    <w:rsid w:val="00F72C68"/>
    <w:rsid w:val="00F74F7B"/>
    <w:rsid w:val="00F75F39"/>
    <w:rsid w:val="00F764A7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2EE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6AA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B74E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Company>Microsoft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wl</dc:creator>
  <cp:lastModifiedBy>H3C</cp:lastModifiedBy>
  <cp:revision>1</cp:revision>
  <dcterms:created xsi:type="dcterms:W3CDTF">2025-09-25T02:44:00Z</dcterms:created>
  <dcterms:modified xsi:type="dcterms:W3CDTF">2025-09-25T02:44:00Z</dcterms:modified>
</cp:coreProperties>
</file>