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"/>
        <w:gridCol w:w="2455"/>
        <w:gridCol w:w="4677"/>
      </w:tblGrid>
      <w:tr w:rsidR="00F0072C" w14:paraId="5FCDDC0F" w14:textId="77777777" w:rsidTr="00E3012E">
        <w:trPr>
          <w:trHeight w:val="499"/>
        </w:trPr>
        <w:tc>
          <w:tcPr>
            <w:tcW w:w="669" w:type="pct"/>
            <w:vAlign w:val="center"/>
          </w:tcPr>
          <w:p w14:paraId="68B8F404" w14:textId="77777777" w:rsidR="00F0072C" w:rsidRDefault="00F0072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491" w:type="pct"/>
            <w:vAlign w:val="center"/>
          </w:tcPr>
          <w:p w14:paraId="5D09CD68" w14:textId="186C5F31" w:rsidR="00F0072C" w:rsidRDefault="00F0072C" w:rsidP="00ED1C2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840" w:type="pct"/>
            <w:vAlign w:val="center"/>
          </w:tcPr>
          <w:p w14:paraId="0370A061" w14:textId="77777777" w:rsidR="00F0072C" w:rsidRDefault="00F0072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F0072C" w14:paraId="321E84C8" w14:textId="77777777" w:rsidTr="00151520">
        <w:trPr>
          <w:trHeight w:val="3459"/>
        </w:trPr>
        <w:tc>
          <w:tcPr>
            <w:tcW w:w="669" w:type="pct"/>
            <w:vMerge w:val="restart"/>
            <w:vAlign w:val="center"/>
          </w:tcPr>
          <w:p w14:paraId="7E14DFE2" w14:textId="187C86C8" w:rsidR="00F0072C" w:rsidRDefault="00F0072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0" w:name="OLE_LINK1"/>
            <w:bookmarkStart w:id="1" w:name="_Hlk212044870"/>
            <w:bookmarkStart w:id="2" w:name="_Hlk212045754"/>
            <w:r w:rsidRPr="00F0072C">
              <w:rPr>
                <w:rFonts w:ascii="宋体" w:eastAsia="宋体" w:hAnsi="宋体" w:cs="宋体" w:hint="eastAsia"/>
                <w:color w:val="000000"/>
                <w:szCs w:val="18"/>
              </w:rPr>
              <w:t>一次性射频切割凝闭手术刀头</w:t>
            </w:r>
            <w:r w:rsidR="00893537">
              <w:rPr>
                <w:rFonts w:ascii="宋体" w:eastAsia="宋体" w:hAnsi="宋体" w:cs="宋体" w:hint="eastAsia"/>
                <w:color w:val="000000"/>
                <w:szCs w:val="18"/>
              </w:rPr>
              <w:t>（骨科用）</w:t>
            </w:r>
            <w:bookmarkEnd w:id="0"/>
            <w:r w:rsidR="00E42FF4" w:rsidRPr="00E42FF4">
              <w:rPr>
                <w:rFonts w:ascii="宋体" w:eastAsia="宋体" w:hAnsi="宋体" w:cs="宋体" w:hint="eastAsia"/>
                <w:color w:val="000000"/>
                <w:szCs w:val="18"/>
              </w:rPr>
              <w:t>及相关设备租赁</w:t>
            </w:r>
            <w:bookmarkStart w:id="3" w:name="_GoBack"/>
            <w:bookmarkEnd w:id="3"/>
          </w:p>
        </w:tc>
        <w:tc>
          <w:tcPr>
            <w:tcW w:w="1491" w:type="pct"/>
            <w:vAlign w:val="center"/>
          </w:tcPr>
          <w:p w14:paraId="529630A9" w14:textId="0AF5F5D6" w:rsidR="00F0072C" w:rsidRDefault="00A859D9" w:rsidP="00A859D9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4" w:name="OLE_LINK3"/>
            <w:bookmarkStart w:id="5" w:name="OLE_LINK4"/>
            <w:r>
              <w:rPr>
                <w:rFonts w:ascii="宋体" w:eastAsia="宋体" w:hAnsi="宋体" w:cs="宋体" w:hint="eastAsia"/>
                <w:color w:val="000000"/>
                <w:szCs w:val="18"/>
              </w:rPr>
              <w:t>粗细：2.8</w:t>
            </w:r>
            <w:r w:rsidR="00E3012E">
              <w:rPr>
                <w:rFonts w:ascii="宋体" w:eastAsia="宋体" w:hAnsi="宋体" w:cs="宋体" w:hint="eastAsia"/>
                <w:color w:val="000000"/>
                <w:szCs w:val="18"/>
              </w:rPr>
              <w:t>（±</w:t>
            </w:r>
            <w:r w:rsidR="00A02F02">
              <w:rPr>
                <w:rFonts w:ascii="宋体" w:eastAsia="宋体" w:hAnsi="宋体" w:cs="宋体" w:hint="eastAsia"/>
                <w:color w:val="000000"/>
                <w:szCs w:val="18"/>
              </w:rPr>
              <w:t>0.2</w:t>
            </w:r>
            <w:r w:rsidR="00E3012E">
              <w:rPr>
                <w:rFonts w:ascii="宋体" w:eastAsia="宋体" w:hAnsi="宋体" w:cs="宋体" w:hint="eastAsia"/>
                <w:color w:val="000000"/>
                <w:szCs w:val="18"/>
              </w:rPr>
              <w:t>）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mm</w:t>
            </w:r>
          </w:p>
          <w:p w14:paraId="18FA9723" w14:textId="10A11109" w:rsidR="00A859D9" w:rsidRPr="00A859D9" w:rsidRDefault="00A859D9" w:rsidP="00A859D9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长度：85</w:t>
            </w:r>
            <w:r w:rsidR="00E3012E">
              <w:rPr>
                <w:rFonts w:ascii="宋体" w:eastAsia="宋体" w:hAnsi="宋体" w:cs="宋体" w:hint="eastAsia"/>
                <w:color w:val="000000"/>
                <w:szCs w:val="18"/>
              </w:rPr>
              <w:t>（±</w:t>
            </w:r>
            <w:r w:rsidR="00A02F02">
              <w:rPr>
                <w:rFonts w:ascii="宋体" w:eastAsia="宋体" w:hAnsi="宋体" w:cs="宋体" w:hint="eastAsia"/>
                <w:color w:val="000000"/>
                <w:szCs w:val="18"/>
              </w:rPr>
              <w:t>2</w:t>
            </w:r>
            <w:r w:rsidR="00E3012E">
              <w:rPr>
                <w:rFonts w:ascii="宋体" w:eastAsia="宋体" w:hAnsi="宋体" w:cs="宋体" w:hint="eastAsia"/>
                <w:color w:val="000000"/>
                <w:szCs w:val="18"/>
              </w:rPr>
              <w:t>）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mm</w:t>
            </w:r>
            <w:bookmarkEnd w:id="4"/>
            <w:bookmarkEnd w:id="5"/>
          </w:p>
        </w:tc>
        <w:tc>
          <w:tcPr>
            <w:tcW w:w="2840" w:type="pct"/>
            <w:vMerge w:val="restart"/>
            <w:vAlign w:val="center"/>
          </w:tcPr>
          <w:p w14:paraId="3A2D8300" w14:textId="78C812C5" w:rsidR="00F0072C" w:rsidRDefault="00F0072C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 w:rsidR="00B87B35">
              <w:rPr>
                <w:rFonts w:ascii="宋体" w:eastAsia="宋体" w:hAnsi="宋体" w:cs="宋体" w:hint="eastAsia"/>
                <w:color w:val="000000"/>
                <w:szCs w:val="18"/>
              </w:rPr>
              <w:t>与射频等离子体手术系统主机配合使用，用于骨科手术中软组织的消融、切除和凝固。</w:t>
            </w:r>
          </w:p>
          <w:p w14:paraId="53FA520D" w14:textId="480FC0AD" w:rsidR="00F0072C" w:rsidRPr="002452DC" w:rsidRDefault="00F0072C" w:rsidP="002452DC">
            <w:pPr>
              <w:pStyle w:val="a5"/>
              <w:ind w:left="360" w:firstLineChars="0" w:firstLine="0"/>
              <w:rPr>
                <w:rFonts w:ascii="宋体" w:eastAsia="宋体" w:hAnsi="宋体" w:cs="宋体"/>
                <w:color w:val="000000"/>
                <w:szCs w:val="18"/>
                <w:highlight w:val="yellow"/>
              </w:rPr>
            </w:pPr>
          </w:p>
          <w:p w14:paraId="6D1C84FD" w14:textId="20B033A1" w:rsidR="00F0072C" w:rsidRPr="00D809F1" w:rsidRDefault="00F0072C" w:rsidP="00D809F1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 w:rsidRPr="00D809F1">
              <w:rPr>
                <w:rFonts w:ascii="宋体" w:eastAsia="宋体" w:hAnsi="宋体" w:cs="宋体" w:hint="eastAsia"/>
                <w:color w:val="000000"/>
                <w:szCs w:val="18"/>
              </w:rPr>
              <w:t>需</w:t>
            </w:r>
            <w:r w:rsidR="00D809F1">
              <w:rPr>
                <w:rFonts w:ascii="宋体" w:eastAsia="宋体" w:hAnsi="宋体" w:cs="宋体" w:hint="eastAsia"/>
                <w:color w:val="000000"/>
                <w:szCs w:val="18"/>
              </w:rPr>
              <w:t>以租赁的方式</w:t>
            </w:r>
            <w:r w:rsidRPr="00D809F1">
              <w:rPr>
                <w:rFonts w:ascii="宋体" w:eastAsia="宋体" w:hAnsi="宋体" w:cs="宋体" w:hint="eastAsia"/>
                <w:color w:val="000000"/>
                <w:szCs w:val="18"/>
              </w:rPr>
              <w:t>提供配套</w:t>
            </w:r>
            <w:r w:rsidR="00D809F1">
              <w:rPr>
                <w:rFonts w:ascii="宋体" w:eastAsia="宋体" w:hAnsi="宋体" w:cs="宋体" w:hint="eastAsia"/>
                <w:color w:val="000000"/>
                <w:szCs w:val="18"/>
              </w:rPr>
              <w:t>射频等离子体手术系统主机2台</w:t>
            </w:r>
            <w:r w:rsidRPr="00D809F1">
              <w:rPr>
                <w:rFonts w:ascii="宋体" w:eastAsia="宋体" w:hAnsi="宋体" w:cs="宋体" w:hint="eastAsia"/>
                <w:color w:val="000000"/>
                <w:szCs w:val="18"/>
              </w:rPr>
              <w:t>。</w:t>
            </w:r>
          </w:p>
          <w:p w14:paraId="08F8F73A" w14:textId="40598D75" w:rsidR="00F0072C" w:rsidRPr="002452DC" w:rsidRDefault="00F0072C" w:rsidP="002452DC">
            <w:pPr>
              <w:pStyle w:val="a5"/>
              <w:ind w:left="360"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  <w:r w:rsidRPr="002452DC">
              <w:rPr>
                <w:rFonts w:ascii="宋体" w:eastAsia="宋体" w:hAnsi="宋体" w:cs="宋体" w:hint="eastAsia"/>
                <w:color w:val="000000"/>
                <w:szCs w:val="18"/>
              </w:rPr>
              <w:t>设备要求：</w:t>
            </w:r>
            <w:r w:rsidR="00A02F02" w:rsidRPr="002452DC">
              <w:rPr>
                <w:rFonts w:ascii="宋体" w:eastAsia="宋体" w:hAnsi="宋体" w:cs="宋体" w:hint="eastAsia"/>
                <w:color w:val="000000"/>
                <w:szCs w:val="18"/>
              </w:rPr>
              <w:t>与专业刀头（电极）配套使用，适用于关节镜和矫形外科手术中的切开、切除，以及软组织和出血血管的电凝。</w:t>
            </w:r>
            <w:r w:rsidRPr="002452DC">
              <w:rPr>
                <w:rFonts w:ascii="宋体" w:eastAsia="宋体" w:hAnsi="宋体" w:cs="宋体"/>
                <w:color w:val="000000"/>
                <w:szCs w:val="18"/>
              </w:rPr>
              <w:br/>
            </w:r>
          </w:p>
        </w:tc>
      </w:tr>
      <w:bookmarkEnd w:id="1"/>
      <w:tr w:rsidR="00F0072C" w14:paraId="1E8D6669" w14:textId="77777777" w:rsidTr="00151520">
        <w:trPr>
          <w:trHeight w:val="3529"/>
        </w:trPr>
        <w:tc>
          <w:tcPr>
            <w:tcW w:w="669" w:type="pct"/>
            <w:vMerge/>
            <w:vAlign w:val="center"/>
          </w:tcPr>
          <w:p w14:paraId="142F741A" w14:textId="77777777" w:rsidR="00F0072C" w:rsidRDefault="00F0072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491" w:type="pct"/>
            <w:vAlign w:val="center"/>
          </w:tcPr>
          <w:p w14:paraId="110E2307" w14:textId="61EE1147" w:rsidR="00F0072C" w:rsidRDefault="00A859D9" w:rsidP="00A859D9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6" w:name="OLE_LINK5"/>
            <w:bookmarkStart w:id="7" w:name="OLE_LINK2"/>
            <w:r>
              <w:rPr>
                <w:rFonts w:ascii="宋体" w:eastAsia="宋体" w:hAnsi="宋体" w:cs="宋体"/>
                <w:color w:val="000000"/>
                <w:szCs w:val="18"/>
              </w:rPr>
              <w:t>粗细：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4.0</w:t>
            </w:r>
            <w:r w:rsidR="00E3012E">
              <w:rPr>
                <w:rFonts w:ascii="宋体" w:eastAsia="宋体" w:hAnsi="宋体" w:cs="宋体" w:hint="eastAsia"/>
                <w:color w:val="000000"/>
                <w:szCs w:val="18"/>
              </w:rPr>
              <w:t>（±</w:t>
            </w:r>
            <w:r w:rsidR="00A02F02">
              <w:rPr>
                <w:rFonts w:ascii="宋体" w:eastAsia="宋体" w:hAnsi="宋体" w:cs="宋体" w:hint="eastAsia"/>
                <w:color w:val="000000"/>
                <w:szCs w:val="18"/>
              </w:rPr>
              <w:t>0.5</w:t>
            </w:r>
            <w:r w:rsidR="00E3012E">
              <w:rPr>
                <w:rFonts w:ascii="宋体" w:eastAsia="宋体" w:hAnsi="宋体" w:cs="宋体" w:hint="eastAsia"/>
                <w:color w:val="000000"/>
                <w:szCs w:val="18"/>
              </w:rPr>
              <w:t>）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mm</w:t>
            </w:r>
          </w:p>
          <w:p w14:paraId="422E4A6C" w14:textId="6EFB7DB1" w:rsidR="00A859D9" w:rsidRDefault="00A859D9" w:rsidP="00A859D9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长度：135</w:t>
            </w:r>
            <w:r w:rsidR="00E3012E">
              <w:rPr>
                <w:rFonts w:ascii="宋体" w:eastAsia="宋体" w:hAnsi="宋体" w:cs="宋体" w:hint="eastAsia"/>
                <w:color w:val="000000"/>
                <w:szCs w:val="18"/>
              </w:rPr>
              <w:t>（±</w:t>
            </w:r>
            <w:r w:rsidR="00A02F02">
              <w:rPr>
                <w:rFonts w:ascii="宋体" w:eastAsia="宋体" w:hAnsi="宋体" w:cs="宋体" w:hint="eastAsia"/>
                <w:color w:val="000000"/>
                <w:szCs w:val="18"/>
              </w:rPr>
              <w:t>2</w:t>
            </w:r>
            <w:r w:rsidR="00E3012E">
              <w:rPr>
                <w:rFonts w:ascii="宋体" w:eastAsia="宋体" w:hAnsi="宋体" w:cs="宋体" w:hint="eastAsia"/>
                <w:color w:val="000000"/>
                <w:szCs w:val="18"/>
              </w:rPr>
              <w:t>）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mm</w:t>
            </w:r>
            <w:bookmarkEnd w:id="6"/>
            <w:bookmarkEnd w:id="7"/>
          </w:p>
        </w:tc>
        <w:tc>
          <w:tcPr>
            <w:tcW w:w="2840" w:type="pct"/>
            <w:vMerge/>
            <w:vAlign w:val="center"/>
          </w:tcPr>
          <w:p w14:paraId="44A4CB73" w14:textId="77777777" w:rsidR="00F0072C" w:rsidRDefault="00F0072C">
            <w:pPr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</w:tbl>
    <w:bookmarkEnd w:id="2"/>
    <w:p w14:paraId="09065AD9" w14:textId="39EE9B2B" w:rsidR="00A207D6" w:rsidRDefault="00F0072C">
      <w:pPr>
        <w:jc w:val="center"/>
        <w:rPr>
          <w:b/>
          <w:sz w:val="28"/>
        </w:rPr>
      </w:pPr>
      <w:r w:rsidRPr="00F0072C">
        <w:rPr>
          <w:rFonts w:hint="eastAsia"/>
          <w:b/>
          <w:sz w:val="28"/>
        </w:rPr>
        <w:t>一次性射频切割凝闭手术刀头</w:t>
      </w:r>
      <w:r w:rsidR="00E42FF4" w:rsidRPr="00E42FF4">
        <w:rPr>
          <w:rFonts w:hint="eastAsia"/>
          <w:b/>
          <w:sz w:val="28"/>
        </w:rPr>
        <w:t>及相关设备租赁</w:t>
      </w:r>
      <w:r w:rsidR="00C27792">
        <w:rPr>
          <w:b/>
          <w:sz w:val="28"/>
        </w:rPr>
        <w:t>采购需求</w:t>
      </w:r>
    </w:p>
    <w:p w14:paraId="4FD76F27" w14:textId="5BC62835" w:rsidR="00A207D6" w:rsidRPr="002D4927" w:rsidRDefault="00A207D6">
      <w:pPr>
        <w:jc w:val="left"/>
        <w:rPr>
          <w:sz w:val="24"/>
          <w:szCs w:val="28"/>
        </w:rPr>
      </w:pPr>
    </w:p>
    <w:sectPr w:rsidR="00A207D6" w:rsidRPr="002D49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B9ACE1" w14:textId="77777777" w:rsidR="00AA0B03" w:rsidRDefault="00AA0B03" w:rsidP="00767418">
      <w:r>
        <w:separator/>
      </w:r>
    </w:p>
  </w:endnote>
  <w:endnote w:type="continuationSeparator" w:id="0">
    <w:p w14:paraId="075A9850" w14:textId="77777777" w:rsidR="00AA0B03" w:rsidRDefault="00AA0B03" w:rsidP="0076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1BC94D" w14:textId="77777777" w:rsidR="00AA0B03" w:rsidRDefault="00AA0B03" w:rsidP="00767418">
      <w:r>
        <w:separator/>
      </w:r>
    </w:p>
  </w:footnote>
  <w:footnote w:type="continuationSeparator" w:id="0">
    <w:p w14:paraId="3C914086" w14:textId="77777777" w:rsidR="00AA0B03" w:rsidRDefault="00AA0B03" w:rsidP="00767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25262"/>
    <w:rsid w:val="00151520"/>
    <w:rsid w:val="00153B51"/>
    <w:rsid w:val="00161B83"/>
    <w:rsid w:val="00183AE5"/>
    <w:rsid w:val="001C3BE4"/>
    <w:rsid w:val="001D3586"/>
    <w:rsid w:val="001F6C56"/>
    <w:rsid w:val="002012A9"/>
    <w:rsid w:val="00216336"/>
    <w:rsid w:val="002452DC"/>
    <w:rsid w:val="002458EA"/>
    <w:rsid w:val="00254AF4"/>
    <w:rsid w:val="00256562"/>
    <w:rsid w:val="00260CF4"/>
    <w:rsid w:val="0026186E"/>
    <w:rsid w:val="00284C8F"/>
    <w:rsid w:val="00293F43"/>
    <w:rsid w:val="002A3540"/>
    <w:rsid w:val="002B3604"/>
    <w:rsid w:val="002C061E"/>
    <w:rsid w:val="002C389B"/>
    <w:rsid w:val="002D4927"/>
    <w:rsid w:val="002F2556"/>
    <w:rsid w:val="003007CA"/>
    <w:rsid w:val="003302ED"/>
    <w:rsid w:val="003349F1"/>
    <w:rsid w:val="0034533F"/>
    <w:rsid w:val="0035576A"/>
    <w:rsid w:val="0036471F"/>
    <w:rsid w:val="00370A1C"/>
    <w:rsid w:val="00371F83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62CAF"/>
    <w:rsid w:val="0047283B"/>
    <w:rsid w:val="00476C96"/>
    <w:rsid w:val="00490ECD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67EDC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26AD"/>
    <w:rsid w:val="00767418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3537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218F"/>
    <w:rsid w:val="009777E8"/>
    <w:rsid w:val="00987B64"/>
    <w:rsid w:val="00990F01"/>
    <w:rsid w:val="009B4BEF"/>
    <w:rsid w:val="009C3814"/>
    <w:rsid w:val="00A02F02"/>
    <w:rsid w:val="00A14A6D"/>
    <w:rsid w:val="00A207D6"/>
    <w:rsid w:val="00A359BB"/>
    <w:rsid w:val="00A63465"/>
    <w:rsid w:val="00A74162"/>
    <w:rsid w:val="00A859D9"/>
    <w:rsid w:val="00AA0B03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87B35"/>
    <w:rsid w:val="00B9735A"/>
    <w:rsid w:val="00BA7056"/>
    <w:rsid w:val="00BB273A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76CC9"/>
    <w:rsid w:val="00D809F1"/>
    <w:rsid w:val="00DA0C11"/>
    <w:rsid w:val="00DC3289"/>
    <w:rsid w:val="00DC7046"/>
    <w:rsid w:val="00E06941"/>
    <w:rsid w:val="00E12C2B"/>
    <w:rsid w:val="00E3012E"/>
    <w:rsid w:val="00E359E4"/>
    <w:rsid w:val="00E42FF4"/>
    <w:rsid w:val="00E52718"/>
    <w:rsid w:val="00E6292F"/>
    <w:rsid w:val="00E85402"/>
    <w:rsid w:val="00E93054"/>
    <w:rsid w:val="00EB3945"/>
    <w:rsid w:val="00ED1C27"/>
    <w:rsid w:val="00ED71F0"/>
    <w:rsid w:val="00EF21D7"/>
    <w:rsid w:val="00EF25AA"/>
    <w:rsid w:val="00EF5596"/>
    <w:rsid w:val="00F0072C"/>
    <w:rsid w:val="00F14FBA"/>
    <w:rsid w:val="00F17758"/>
    <w:rsid w:val="00F24EB1"/>
    <w:rsid w:val="00F335A4"/>
    <w:rsid w:val="00F357F9"/>
    <w:rsid w:val="00F5347C"/>
    <w:rsid w:val="00F704A8"/>
    <w:rsid w:val="00F74E98"/>
    <w:rsid w:val="00F86FFC"/>
    <w:rsid w:val="00F9534A"/>
    <w:rsid w:val="00FA78D9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262D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37</Words>
  <Characters>216</Characters>
  <Application>Microsoft Office Word</Application>
  <DocSecurity>0</DocSecurity>
  <Lines>1</Lines>
  <Paragraphs>1</Paragraphs>
  <ScaleCrop>false</ScaleCrop>
  <Company>Microsoft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7</cp:revision>
  <cp:lastPrinted>2021-01-22T06:25:00Z</cp:lastPrinted>
  <dcterms:created xsi:type="dcterms:W3CDTF">2025-10-15T01:01:00Z</dcterms:created>
  <dcterms:modified xsi:type="dcterms:W3CDTF">2025-10-22T09:19:00Z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