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</w:tcPr>
          <w:p w14:paraId="2BB75883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臭氧水治疗仪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</w:tcPr>
          <w:p w14:paraId="689AF17F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8"/>
                <w:szCs w:val="28"/>
                <w:lang w:val="en-US" w:eastAsia="zh-CN" w:bidi="ar-SA"/>
              </w:rPr>
              <w:t>皮肤科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数量：1台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用途：</w:t>
            </w: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治疗儿童常见皮肤病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C43A10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水源：自来水；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FFBC09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臭氧水臭氧浓度：1-7.5mg/L，可调；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trike w:val="0"/>
                <w:kern w:val="0"/>
                <w:sz w:val="24"/>
                <w:szCs w:val="24"/>
                <w:lang w:val="en-US" w:eastAsia="zh-CN" w:bidi="ar-SA"/>
              </w:rPr>
              <w:t>臭氧水温度：15-43℃，可调；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58C8DB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臭氧水流量≥5L/min,可调；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F18AC2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B67F13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最大水压≥0.4MPa；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D6EB20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水箱容量≥11L，满足连续臭氧水供应；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水箱臭氧水可手动排空；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03BEB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C167F6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臭氧水输出通道≥2个；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EDF5C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7475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不同输出通道可各自独立调节；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829DD0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81DAF6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有全身淋浴功能区、头部淋浴功能区、小儿全身浸泡功能区、脚部浸泡功能区；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BC488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A7EE135">
            <w:pPr>
              <w:ind w:right="-340" w:rightChars="-162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智能人机交互界面，大尺寸触摸屏；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16B7F9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B762BF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实时运行状态显示，有异常提醒功能；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F6669F2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8335C91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治疗时间0-60min，可调；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168D3A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3DD618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臭氧排放浓度符合国家标准，室内无明显异味；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8DB14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3D421F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臭氧水外排浓度符合国家标准，无二次污染；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09EC92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29368A">
            <w:pPr>
              <w:ind w:right="-340" w:rightChars="-162"/>
              <w:jc w:val="both"/>
              <w:rPr>
                <w:rFonts w:hint="default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具有水温过热保护功能；</w:t>
            </w:r>
          </w:p>
        </w:tc>
      </w:tr>
      <w:tr w14:paraId="69834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5DE21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43EDF5">
            <w:pPr>
              <w:widowControl/>
              <w:jc w:val="left"/>
              <w:rPr>
                <w:rFonts w:hint="default" w:ascii="宋体" w:hAnsi="宋体" w:eastAsia="宋体" w:cs="宋体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trike w:val="0"/>
                <w:kern w:val="0"/>
                <w:sz w:val="24"/>
                <w:szCs w:val="24"/>
                <w:lang w:val="en-US" w:eastAsia="zh-CN" w:bidi="ar-SA"/>
              </w:rPr>
              <w:t>具有防漏电保护装置；</w:t>
            </w:r>
          </w:p>
        </w:tc>
      </w:tr>
      <w:tr w14:paraId="481B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C58362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0AAC9BA">
            <w:pPr>
              <w:widowControl/>
              <w:jc w:val="left"/>
              <w:rPr>
                <w:rFonts w:hint="default" w:ascii="宋体" w:hAnsi="宋体" w:eastAsia="宋体" w:cs="宋体"/>
                <w:strike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trike w:val="0"/>
                <w:kern w:val="0"/>
                <w:sz w:val="24"/>
                <w:szCs w:val="24"/>
                <w:lang w:val="en-US" w:eastAsia="zh-CN" w:bidi="ar-SA"/>
              </w:rPr>
              <w:t>运行噪音≤68dB；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主机1台</w:t>
            </w:r>
          </w:p>
        </w:tc>
      </w:tr>
      <w:tr w14:paraId="6E2F2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53B499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1725A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头部淋浴盆     2个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37BDD9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E090C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小儿浸泡盆     2个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DA63C1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2F7E4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脚部浸泡盆     2个</w:t>
            </w:r>
          </w:p>
        </w:tc>
      </w:tr>
      <w:tr w14:paraId="665FC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3E9AD0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FE3E3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花洒           6个</w:t>
            </w:r>
          </w:p>
        </w:tc>
      </w:tr>
      <w:tr w14:paraId="3C86E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64B4C2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FC33169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水龙头         2个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，具备良好的扩展性以满足后续升级需求；提供原厂承诺，涉及插件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、接口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等相关费用包含在投标总价中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6CC6306"/>
    <w:rsid w:val="07755A9D"/>
    <w:rsid w:val="07A70F85"/>
    <w:rsid w:val="099077F7"/>
    <w:rsid w:val="0FB77316"/>
    <w:rsid w:val="13142634"/>
    <w:rsid w:val="17941799"/>
    <w:rsid w:val="18EA4B05"/>
    <w:rsid w:val="1ADC4941"/>
    <w:rsid w:val="21122A96"/>
    <w:rsid w:val="22077134"/>
    <w:rsid w:val="228C104B"/>
    <w:rsid w:val="24262DDA"/>
    <w:rsid w:val="24303C58"/>
    <w:rsid w:val="27027B2E"/>
    <w:rsid w:val="27D06A95"/>
    <w:rsid w:val="28331C1B"/>
    <w:rsid w:val="2C1C74C7"/>
    <w:rsid w:val="2EE34571"/>
    <w:rsid w:val="30257375"/>
    <w:rsid w:val="311367F6"/>
    <w:rsid w:val="322E3EED"/>
    <w:rsid w:val="37C62A56"/>
    <w:rsid w:val="38A03D8B"/>
    <w:rsid w:val="397F500E"/>
    <w:rsid w:val="3AA31C0A"/>
    <w:rsid w:val="3AB5320A"/>
    <w:rsid w:val="446C4B9D"/>
    <w:rsid w:val="45AE47EA"/>
    <w:rsid w:val="4AFB588F"/>
    <w:rsid w:val="4CC0320E"/>
    <w:rsid w:val="4D363751"/>
    <w:rsid w:val="4DF07F01"/>
    <w:rsid w:val="4EDF1ABC"/>
    <w:rsid w:val="51E952C3"/>
    <w:rsid w:val="52E11882"/>
    <w:rsid w:val="536C5717"/>
    <w:rsid w:val="53824CB3"/>
    <w:rsid w:val="552F4050"/>
    <w:rsid w:val="56923E00"/>
    <w:rsid w:val="5E007C1C"/>
    <w:rsid w:val="61386D43"/>
    <w:rsid w:val="61646F94"/>
    <w:rsid w:val="65257F68"/>
    <w:rsid w:val="67212ADF"/>
    <w:rsid w:val="68570D81"/>
    <w:rsid w:val="68710C67"/>
    <w:rsid w:val="69DB0917"/>
    <w:rsid w:val="6DB8732C"/>
    <w:rsid w:val="72901CD2"/>
    <w:rsid w:val="7B28549C"/>
    <w:rsid w:val="7B41219D"/>
    <w:rsid w:val="7C6B69CB"/>
    <w:rsid w:val="7D1D178D"/>
    <w:rsid w:val="7F07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889</Words>
  <Characters>1012</Characters>
  <Lines>0</Lines>
  <Paragraphs>0</Paragraphs>
  <TotalTime>6</TotalTime>
  <ScaleCrop>false</ScaleCrop>
  <LinksUpToDate>false</LinksUpToDate>
  <CharactersWithSpaces>1138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2025-11-05T02:53:19Z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6C6101DC5DC34A7B8315E516D100045D_13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