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5059A">
      <w:pPr>
        <w:jc w:val="center"/>
        <w:rPr>
          <w:rFonts w:ascii="华文楷体" w:hAnsi="华文楷体" w:eastAsia="华文楷体"/>
          <w:b/>
          <w:sz w:val="24"/>
          <w:szCs w:val="24"/>
        </w:rPr>
      </w:pPr>
      <w:r>
        <w:rPr>
          <w:rFonts w:hint="eastAsia" w:ascii="华文楷体" w:hAnsi="华文楷体" w:eastAsia="华文楷体"/>
          <w:b/>
          <w:sz w:val="24"/>
          <w:szCs w:val="24"/>
        </w:rPr>
        <w:t>报价单</w:t>
      </w:r>
    </w:p>
    <w:p w14:paraId="6734901A">
      <w:pPr>
        <w:widowControl/>
        <w:jc w:val="left"/>
        <w:rPr>
          <w:rFonts w:ascii="华文楷体" w:hAnsi="华文楷体" w:eastAsia="华文楷体"/>
        </w:rPr>
      </w:pPr>
    </w:p>
    <w:p w14:paraId="47A199CF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tbl>
      <w:tblPr>
        <w:tblStyle w:val="5"/>
        <w:tblW w:w="563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141"/>
        <w:gridCol w:w="963"/>
        <w:gridCol w:w="963"/>
        <w:gridCol w:w="963"/>
        <w:gridCol w:w="963"/>
        <w:gridCol w:w="963"/>
        <w:gridCol w:w="963"/>
        <w:gridCol w:w="963"/>
        <w:gridCol w:w="971"/>
      </w:tblGrid>
      <w:tr w14:paraId="4BBBCE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87" w:type="pct"/>
            <w:vAlign w:val="center"/>
          </w:tcPr>
          <w:p w14:paraId="44D6F100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序号</w:t>
            </w:r>
          </w:p>
        </w:tc>
        <w:tc>
          <w:tcPr>
            <w:tcW w:w="594" w:type="pct"/>
            <w:vAlign w:val="center"/>
          </w:tcPr>
          <w:p w14:paraId="04E855D6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产品</w:t>
            </w:r>
            <w:r>
              <w:rPr>
                <w:rFonts w:ascii="华文楷体" w:hAnsi="华文楷体" w:eastAsia="华文楷体"/>
                <w:szCs w:val="21"/>
              </w:rPr>
              <w:t>名称</w:t>
            </w:r>
          </w:p>
        </w:tc>
        <w:tc>
          <w:tcPr>
            <w:tcW w:w="501" w:type="pct"/>
            <w:vAlign w:val="center"/>
          </w:tcPr>
          <w:p w14:paraId="60319522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数量</w:t>
            </w:r>
          </w:p>
        </w:tc>
        <w:tc>
          <w:tcPr>
            <w:tcW w:w="501" w:type="pct"/>
            <w:vAlign w:val="center"/>
          </w:tcPr>
          <w:p w14:paraId="62C2BB09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单位</w:t>
            </w:r>
          </w:p>
        </w:tc>
        <w:tc>
          <w:tcPr>
            <w:tcW w:w="501" w:type="pct"/>
            <w:vAlign w:val="center"/>
          </w:tcPr>
          <w:p w14:paraId="69332180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产地</w:t>
            </w:r>
          </w:p>
        </w:tc>
        <w:tc>
          <w:tcPr>
            <w:tcW w:w="501" w:type="pct"/>
            <w:vAlign w:val="center"/>
          </w:tcPr>
          <w:p w14:paraId="699917C5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品牌</w:t>
            </w:r>
          </w:p>
        </w:tc>
        <w:tc>
          <w:tcPr>
            <w:tcW w:w="501" w:type="pct"/>
            <w:vAlign w:val="center"/>
          </w:tcPr>
          <w:p w14:paraId="3131CC77">
            <w:pPr>
              <w:widowControl/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型号</w:t>
            </w:r>
          </w:p>
        </w:tc>
        <w:tc>
          <w:tcPr>
            <w:tcW w:w="501" w:type="pct"/>
            <w:vAlign w:val="center"/>
          </w:tcPr>
          <w:p w14:paraId="4FB7FE83">
            <w:pPr>
              <w:widowControl/>
              <w:jc w:val="center"/>
              <w:rPr>
                <w:rFonts w:hint="eastAsia" w:ascii="华文楷体" w:hAnsi="华文楷体" w:eastAsia="华文楷体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szCs w:val="21"/>
                <w:lang w:val="en-US" w:eastAsia="zh-CN"/>
              </w:rPr>
              <w:t>保修期</w:t>
            </w:r>
          </w:p>
        </w:tc>
        <w:tc>
          <w:tcPr>
            <w:tcW w:w="501" w:type="pct"/>
            <w:vAlign w:val="center"/>
          </w:tcPr>
          <w:p w14:paraId="214BB67C">
            <w:pPr>
              <w:widowControl/>
              <w:jc w:val="center"/>
              <w:rPr>
                <w:rFonts w:hint="default" w:ascii="华文楷体" w:hAnsi="华文楷体" w:eastAsia="华文楷体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szCs w:val="21"/>
                <w:lang w:val="en-US" w:eastAsia="zh-CN"/>
              </w:rPr>
              <w:t>单价</w:t>
            </w:r>
          </w:p>
        </w:tc>
        <w:tc>
          <w:tcPr>
            <w:tcW w:w="505" w:type="pct"/>
            <w:vAlign w:val="center"/>
          </w:tcPr>
          <w:p w14:paraId="67F2B5C0">
            <w:pPr>
              <w:widowControl/>
              <w:jc w:val="center"/>
              <w:rPr>
                <w:rFonts w:hint="default" w:ascii="华文楷体" w:hAnsi="华文楷体" w:eastAsia="华文楷体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szCs w:val="21"/>
                <w:lang w:val="en-US" w:eastAsia="zh-CN"/>
              </w:rPr>
              <w:t>总价</w:t>
            </w:r>
          </w:p>
        </w:tc>
      </w:tr>
      <w:tr w14:paraId="6C0BF5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87" w:type="pct"/>
            <w:vAlign w:val="center"/>
          </w:tcPr>
          <w:p w14:paraId="1860602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1</w:t>
            </w:r>
          </w:p>
        </w:tc>
        <w:tc>
          <w:tcPr>
            <w:tcW w:w="594" w:type="pct"/>
            <w:vAlign w:val="center"/>
          </w:tcPr>
          <w:p w14:paraId="4456A080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4A581588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62D2CEE6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03EE3BD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77B3A19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414C5A68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62B8DA4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241D9C7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5" w:type="pct"/>
            <w:vAlign w:val="center"/>
          </w:tcPr>
          <w:p w14:paraId="3B14215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</w:tr>
      <w:tr w14:paraId="4FE024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87" w:type="pct"/>
            <w:vAlign w:val="center"/>
          </w:tcPr>
          <w:p w14:paraId="747A77E6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2</w:t>
            </w:r>
          </w:p>
        </w:tc>
        <w:tc>
          <w:tcPr>
            <w:tcW w:w="594" w:type="pct"/>
            <w:vAlign w:val="center"/>
          </w:tcPr>
          <w:p w14:paraId="1956ABDE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2D0C1A1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6CE37FC0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4452F320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D45E0A0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CC73756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27E1849B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1" w:type="pct"/>
            <w:vAlign w:val="center"/>
          </w:tcPr>
          <w:p w14:paraId="366FD9B6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05" w:type="pct"/>
            <w:vAlign w:val="center"/>
          </w:tcPr>
          <w:p w14:paraId="2CAFDED0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</w:tc>
      </w:tr>
    </w:tbl>
    <w:p w14:paraId="000855F3">
      <w:pPr>
        <w:widowControl/>
        <w:jc w:val="left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备注：以上价格包含产品到达用户指定地点的一切费用。</w:t>
      </w:r>
    </w:p>
    <w:p w14:paraId="7BAB58D1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5937866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3E8A796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公司名称：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p w14:paraId="7B528CFB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bookmarkStart w:id="0" w:name="OLE_LINK28"/>
      <w:bookmarkStart w:id="1" w:name="OLE_LINK29"/>
      <w:r>
        <w:rPr>
          <w:rFonts w:hint="eastAsia" w:ascii="华文楷体" w:hAnsi="华文楷体" w:eastAsia="华文楷体"/>
          <w:szCs w:val="21"/>
        </w:rPr>
        <w:t>法定（授权）代表人：</w:t>
      </w:r>
      <w:bookmarkEnd w:id="0"/>
      <w:bookmarkEnd w:id="1"/>
    </w:p>
    <w:p w14:paraId="2F158662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日期</w:t>
      </w:r>
      <w:r>
        <w:rPr>
          <w:rFonts w:hint="eastAsia" w:ascii="华文楷体" w:hAnsi="华文楷体" w:eastAsia="华文楷体"/>
          <w:szCs w:val="21"/>
        </w:rPr>
        <w:t>：</w:t>
      </w:r>
    </w:p>
    <w:p w14:paraId="256FE8DE">
      <w:pPr>
        <w:widowControl/>
        <w:jc w:val="left"/>
        <w:rPr>
          <w:rFonts w:ascii="华文楷体" w:hAnsi="华文楷体" w:eastAsia="华文楷体"/>
          <w:szCs w:val="21"/>
        </w:rPr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1610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52BD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2B03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927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2CF9016E"/>
    <w:rsid w:val="515964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61</Words>
  <Characters>61</Characters>
  <Lines>1</Lines>
  <Paragraphs>1</Paragraphs>
  <TotalTime>0</TotalTime>
  <ScaleCrop>false</ScaleCrop>
  <LinksUpToDate>false</LinksUpToDate>
  <CharactersWithSpaces>61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hp</cp:lastModifiedBy>
  <dcterms:modified xsi:type="dcterms:W3CDTF">2025-11-05T08:47:11Z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29132D6F36CF4EB38D8804740563F25E_12</vt:lpwstr>
  </property>
</Properties>
</file>