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FCF1C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5D971647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7E018AF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hint="eastAsia" w:ascii="华文楷体" w:hAnsi="华文楷体" w:eastAsia="华文楷体"/>
          <w:sz w:val="96"/>
          <w:szCs w:val="96"/>
          <w:lang w:val="zh-CN"/>
        </w:rPr>
        <w:t>市场调研</w:t>
      </w:r>
    </w:p>
    <w:p w14:paraId="6B2F95C7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  <w14:textFill>
            <w14:solidFill>
              <w14:schemeClr w14:val="tx1"/>
            </w14:solidFill>
          </w14:textFill>
        </w:rPr>
        <w:t>信息类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）</w:t>
      </w:r>
    </w:p>
    <w:p w14:paraId="41CEA2D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4A832F8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2C49125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58A54E4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514D729C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2DE94B85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032551E4">
      <w:pPr>
        <w:pStyle w:val="4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 xml:space="preserve">   年 月 日</w:t>
      </w:r>
    </w:p>
    <w:p w14:paraId="4F6417D6">
      <w:pPr>
        <w:rPr>
          <w:rFonts w:ascii="华文楷体" w:hAnsi="华文楷体" w:eastAsia="华文楷体"/>
        </w:rPr>
      </w:pPr>
    </w:p>
    <w:p w14:paraId="43E3618C">
      <w:pPr>
        <w:rPr>
          <w:rFonts w:ascii="华文楷体" w:hAnsi="华文楷体" w:eastAsia="华文楷体"/>
        </w:rPr>
      </w:pPr>
    </w:p>
    <w:p w14:paraId="21E16147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78C48F33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7B1647D2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报名须知</w:t>
      </w:r>
    </w:p>
    <w:p w14:paraId="06A470B1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报价单</w:t>
      </w:r>
    </w:p>
    <w:p w14:paraId="4A1DF185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供应商通讯地址及联系方式</w:t>
      </w:r>
    </w:p>
    <w:p w14:paraId="5C2B050F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法定代表人授权委托书</w:t>
      </w:r>
    </w:p>
    <w:p w14:paraId="3AAD9D2D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中小企业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声</w:t>
      </w:r>
      <w:r>
        <w:rPr>
          <w:rFonts w:hint="eastAsia" w:ascii="华文楷体" w:hAnsi="华文楷体" w:eastAsia="华文楷体"/>
          <w:sz w:val="28"/>
          <w:szCs w:val="36"/>
        </w:rPr>
        <w:t>明函</w:t>
      </w:r>
    </w:p>
    <w:p w14:paraId="47521B3B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项目参数响应表</w:t>
      </w:r>
    </w:p>
    <w:p w14:paraId="2990778A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无重大违法行为承诺书</w:t>
      </w:r>
    </w:p>
    <w:p w14:paraId="1E11E037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相关证照</w:t>
      </w:r>
    </w:p>
    <w:p w14:paraId="11A4FC03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3F7196C1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相关行业准入资格证书（如有）</w:t>
      </w:r>
    </w:p>
    <w:p w14:paraId="5B220E39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相关行业等级资格证书（如有）</w:t>
      </w:r>
    </w:p>
    <w:p w14:paraId="4FD1B2A3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产品相关证书（如有）</w:t>
      </w:r>
    </w:p>
    <w:p w14:paraId="0AA45981">
      <w:pPr>
        <w:pStyle w:val="14"/>
        <w:widowControl/>
        <w:numPr>
          <w:ilvl w:val="0"/>
          <w:numId w:val="1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其他资料</w:t>
      </w:r>
    </w:p>
    <w:p w14:paraId="09430F80">
      <w:pPr>
        <w:pStyle w:val="14"/>
        <w:numPr>
          <w:ilvl w:val="1"/>
          <w:numId w:val="3"/>
        </w:numPr>
        <w:ind w:firstLineChars="0"/>
        <w:rPr>
          <w:rFonts w:hint="eastAsia" w:ascii="华文楷体" w:hAnsi="华文楷体" w:eastAsia="华文楷体"/>
          <w:sz w:val="28"/>
          <w:szCs w:val="36"/>
          <w:lang w:val="en-US" w:eastAsia="zh-CN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公司简介，企业情况和履约能力说明</w:t>
      </w:r>
    </w:p>
    <w:p w14:paraId="15A8F13C">
      <w:pPr>
        <w:pStyle w:val="14"/>
        <w:numPr>
          <w:ilvl w:val="1"/>
          <w:numId w:val="3"/>
        </w:numPr>
        <w:ind w:firstLineChars="0"/>
        <w:rPr>
          <w:rFonts w:hint="eastAsia" w:ascii="华文楷体" w:hAnsi="华文楷体" w:eastAsia="华文楷体"/>
          <w:sz w:val="28"/>
          <w:szCs w:val="36"/>
          <w:lang w:val="en-US" w:eastAsia="zh-CN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方案</w:t>
      </w:r>
    </w:p>
    <w:p w14:paraId="1AB4858A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同类项目销售业绩</w:t>
      </w:r>
    </w:p>
    <w:p w14:paraId="0B5219FA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6C86727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报名须知</w:t>
      </w:r>
    </w:p>
    <w:p w14:paraId="01CEEF8E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bookmarkStart w:id="0" w:name="_Hlk97295799"/>
      <w:r>
        <w:rPr>
          <w:rFonts w:hint="eastAsia" w:ascii="华文楷体" w:hAnsi="华文楷体" w:eastAsia="华文楷体" w:cstheme="minorBidi"/>
          <w:sz w:val="24"/>
          <w:szCs w:val="22"/>
        </w:rPr>
        <w:t>1．所提供服务和人员设备配置符合医院使用需求。</w:t>
      </w:r>
    </w:p>
    <w:p w14:paraId="6FFAB89C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14:paraId="27B2888E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3．提供必要的人员培训服务（如需）。</w:t>
      </w:r>
    </w:p>
    <w:p w14:paraId="1B72A3EF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</w:p>
    <w:p w14:paraId="0FFA1167">
      <w:pPr>
        <w:ind w:firstLine="420"/>
        <w:rPr>
          <w:rFonts w:ascii="华文楷体" w:hAnsi="华文楷体" w:eastAsia="华文楷体"/>
          <w:sz w:val="24"/>
        </w:rPr>
      </w:pPr>
    </w:p>
    <w:p w14:paraId="5439E685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285E308F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bookmarkEnd w:id="0"/>
    <w:p w14:paraId="4BB4484E">
      <w:pPr>
        <w:rPr>
          <w:rFonts w:ascii="华文楷体" w:hAnsi="华文楷体" w:eastAsia="华文楷体"/>
          <w:b/>
          <w:bCs/>
          <w:sz w:val="24"/>
        </w:rPr>
      </w:pPr>
    </w:p>
    <w:p w14:paraId="3F818125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3142450B">
      <w:pPr>
        <w:rPr>
          <w:rFonts w:ascii="华文楷体" w:hAnsi="华文楷体" w:eastAsia="华文楷体"/>
        </w:rPr>
      </w:pPr>
    </w:p>
    <w:p w14:paraId="17AA2861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0BCD3BF5">
      <w:pPr>
        <w:rPr>
          <w:rFonts w:ascii="华文楷体" w:hAnsi="华文楷体" w:eastAsia="华文楷体"/>
        </w:rPr>
      </w:pPr>
    </w:p>
    <w:p w14:paraId="79E6A7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hint="eastAsia" w:ascii="华文楷体" w:hAnsi="华文楷体" w:eastAsia="华文楷体" w:cs="Times New Roman"/>
        </w:rPr>
        <w:t>报价单</w:t>
      </w:r>
    </w:p>
    <w:p w14:paraId="3687DE06">
      <w:pPr>
        <w:widowControl/>
        <w:jc w:val="left"/>
        <w:rPr>
          <w:rFonts w:ascii="华文楷体" w:hAnsi="华文楷体" w:eastAsia="华文楷体"/>
        </w:rPr>
      </w:pPr>
    </w:p>
    <w:p w14:paraId="1DB78C47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报价单</w:t>
      </w:r>
    </w:p>
    <w:p w14:paraId="6E0B4284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/>
          <w:szCs w:val="21"/>
        </w:rPr>
        <w:t>公司名称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tbl>
      <w:tblPr>
        <w:tblStyle w:val="9"/>
        <w:tblW w:w="4998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2473"/>
        <w:gridCol w:w="2130"/>
        <w:gridCol w:w="2130"/>
      </w:tblGrid>
      <w:tr w14:paraId="0CC827D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048" w:type="pct"/>
            <w:vAlign w:val="center"/>
          </w:tcPr>
          <w:p w14:paraId="478351E5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号</w:t>
            </w:r>
          </w:p>
        </w:tc>
        <w:tc>
          <w:tcPr>
            <w:tcW w:w="1451" w:type="pct"/>
            <w:vAlign w:val="center"/>
          </w:tcPr>
          <w:p w14:paraId="5F59EBB4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1250" w:type="pct"/>
            <w:vAlign w:val="center"/>
          </w:tcPr>
          <w:p w14:paraId="2A489958">
            <w:pPr>
              <w:jc w:val="center"/>
              <w:rPr>
                <w:rFonts w:hint="default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kern w:val="0"/>
                <w:sz w:val="20"/>
                <w:szCs w:val="21"/>
                <w:lang w:val="en-US" w:eastAsia="zh-CN"/>
              </w:rPr>
              <w:t>维护期</w:t>
            </w:r>
          </w:p>
        </w:tc>
        <w:tc>
          <w:tcPr>
            <w:tcW w:w="1250" w:type="pct"/>
            <w:vAlign w:val="center"/>
          </w:tcPr>
          <w:p w14:paraId="1A67F391">
            <w:pPr>
              <w:jc w:val="center"/>
              <w:rPr>
                <w:rFonts w:hint="eastAsia" w:ascii="华文楷体" w:hAnsi="华文楷体" w:eastAsia="华文楷体"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价格</w:t>
            </w:r>
          </w:p>
        </w:tc>
      </w:tr>
      <w:tr w14:paraId="34B2A3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048" w:type="pct"/>
            <w:vAlign w:val="center"/>
          </w:tcPr>
          <w:p w14:paraId="1A2673E9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451" w:type="pct"/>
            <w:vAlign w:val="center"/>
          </w:tcPr>
          <w:p w14:paraId="56DC6707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6F2F4248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bookmarkStart w:id="4" w:name="_GoBack"/>
            <w:bookmarkEnd w:id="4"/>
          </w:p>
        </w:tc>
        <w:tc>
          <w:tcPr>
            <w:tcW w:w="1250" w:type="pct"/>
            <w:vAlign w:val="center"/>
          </w:tcPr>
          <w:p w14:paraId="54287307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</w:tbl>
    <w:p w14:paraId="5D45ECA1">
      <w:pPr>
        <w:rPr>
          <w:rFonts w:ascii="华文楷体" w:hAnsi="华文楷体" w:eastAsia="华文楷体"/>
          <w:szCs w:val="21"/>
        </w:rPr>
      </w:pPr>
    </w:p>
    <w:p w14:paraId="06C65F86">
      <w:pPr>
        <w:widowControl/>
        <w:jc w:val="left"/>
        <w:rPr>
          <w:rFonts w:ascii="华文楷体" w:hAnsi="华文楷体" w:eastAsia="华文楷体"/>
        </w:rPr>
      </w:pPr>
    </w:p>
    <w:p w14:paraId="0936E3AB">
      <w:pPr>
        <w:widowControl/>
        <w:jc w:val="left"/>
        <w:rPr>
          <w:rFonts w:ascii="华文楷体" w:hAnsi="华文楷体" w:eastAsia="华文楷体"/>
        </w:rPr>
      </w:pPr>
    </w:p>
    <w:p w14:paraId="3FB5B736">
      <w:pPr>
        <w:widowControl/>
        <w:jc w:val="left"/>
        <w:rPr>
          <w:rFonts w:ascii="华文楷体" w:hAnsi="华文楷体" w:eastAsia="华文楷体"/>
        </w:rPr>
      </w:pPr>
    </w:p>
    <w:p w14:paraId="48BFCA87">
      <w:pPr>
        <w:widowControl/>
        <w:jc w:val="left"/>
        <w:rPr>
          <w:rFonts w:ascii="华文楷体" w:hAnsi="华文楷体" w:eastAsia="华文楷体"/>
        </w:rPr>
      </w:pPr>
    </w:p>
    <w:p w14:paraId="302C7D3B">
      <w:pPr>
        <w:widowControl/>
        <w:jc w:val="left"/>
        <w:rPr>
          <w:rFonts w:ascii="华文楷体" w:hAnsi="华文楷体" w:eastAsia="华文楷体"/>
        </w:rPr>
      </w:pPr>
    </w:p>
    <w:p w14:paraId="409B5A2B">
      <w:pPr>
        <w:widowControl/>
        <w:jc w:val="left"/>
        <w:rPr>
          <w:rFonts w:ascii="华文楷体" w:hAnsi="华文楷体" w:eastAsia="华文楷体"/>
        </w:rPr>
      </w:pPr>
    </w:p>
    <w:p w14:paraId="3B140A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1" w:name="_Hlk94001192"/>
      <w:r>
        <w:rPr>
          <w:rFonts w:ascii="华文楷体" w:hAnsi="华文楷体" w:eastAsia="华文楷体" w:cs="Times New Roman"/>
        </w:rPr>
        <w:t>供应商通讯地址及联系方式</w:t>
      </w:r>
    </w:p>
    <w:bookmarkEnd w:id="1"/>
    <w:p w14:paraId="472CAE8A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bookmarkStart w:id="2" w:name="_Hlk97194944"/>
      <w:r>
        <w:rPr>
          <w:rFonts w:ascii="华文楷体" w:hAnsi="华文楷体" w:eastAsia="华文楷体"/>
          <w:sz w:val="24"/>
        </w:rPr>
        <w:t>供应商全称：</w:t>
      </w:r>
    </w:p>
    <w:p w14:paraId="283E2272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056F1C18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3B4DB6E4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65604D73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bookmarkEnd w:id="2"/>
    <w:p w14:paraId="67BD02AC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法定代表人授权委托书</w:t>
      </w:r>
    </w:p>
    <w:p w14:paraId="3AD0FFAF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78F0B09B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088E694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6622A1D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681869CF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52D7D30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7DBD9B00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306A0B3D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2E3E4FE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191CB8C5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1084116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2AF8E1F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0E995F4F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7E815C1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01EF7C33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137A32C9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3B6F4F2D">
      <w:pPr>
        <w:spacing w:line="360" w:lineRule="auto"/>
        <w:rPr>
          <w:rFonts w:ascii="华文楷体" w:hAnsi="华文楷体" w:eastAsia="华文楷体"/>
          <w:szCs w:val="21"/>
        </w:rPr>
      </w:pPr>
    </w:p>
    <w:p w14:paraId="42A28E41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8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49941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7B2BEED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42469EE0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5E552ED3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52A41B49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19823B1D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23CCAF67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75B2F6C3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附：社保机构出具的投标截止日前6个月内授权代表的投标单位社保缴纳证明，任职不足6个月的可提供劳动合同证明文件。</w:t>
      </w:r>
    </w:p>
    <w:p w14:paraId="788F119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</w:t>
      </w:r>
      <w:r>
        <w:rPr>
          <w:rFonts w:hint="eastAsia" w:ascii="华文楷体" w:hAnsi="华文楷体" w:eastAsia="华文楷体" w:cs="Times New Roman"/>
          <w:lang w:val="en-US" w:eastAsia="zh-CN"/>
        </w:rPr>
        <w:t>声</w:t>
      </w:r>
      <w:r>
        <w:rPr>
          <w:rFonts w:hint="eastAsia" w:ascii="华文楷体" w:hAnsi="华文楷体" w:eastAsia="华文楷体" w:cs="Times New Roman"/>
        </w:rPr>
        <w:t>明函</w:t>
      </w:r>
      <w:r>
        <w:rPr>
          <w:rFonts w:hint="eastAsia" w:ascii="华文楷体" w:hAnsi="华文楷体" w:eastAsia="华文楷体" w:cs="Times New Roman"/>
          <w:lang w:eastAsia="zh-CN"/>
        </w:rPr>
        <w:t>（</w:t>
      </w:r>
      <w:r>
        <w:rPr>
          <w:rFonts w:hint="eastAsia" w:ascii="华文楷体" w:hAnsi="华文楷体" w:eastAsia="华文楷体" w:cs="Times New Roman"/>
          <w:lang w:val="en-US" w:eastAsia="zh-CN"/>
        </w:rPr>
        <w:t>如有</w:t>
      </w:r>
      <w:r>
        <w:rPr>
          <w:rFonts w:hint="eastAsia" w:ascii="华文楷体" w:hAnsi="华文楷体" w:eastAsia="华文楷体" w:cs="Times New Roman"/>
          <w:lang w:eastAsia="zh-CN"/>
        </w:rPr>
        <w:t>）</w:t>
      </w:r>
    </w:p>
    <w:p w14:paraId="0573FABD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55E9602C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2DD399F6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</w:t>
      </w:r>
    </w:p>
    <w:p w14:paraId="219E9D11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2C54B49E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5637DBDC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42990DB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037CF9BA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65E149E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1FC8C011">
      <w:pPr>
        <w:pStyle w:val="14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53FD88A7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4DAF4D5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60884081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57C58541"/>
    <w:p w14:paraId="54699949">
      <w:pPr>
        <w:widowControl/>
        <w:jc w:val="left"/>
      </w:pPr>
      <w:r>
        <w:br w:type="page"/>
      </w:r>
    </w:p>
    <w:p w14:paraId="1D1ADE61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项目参数响应表</w:t>
      </w:r>
    </w:p>
    <w:tbl>
      <w:tblPr>
        <w:tblStyle w:val="8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950"/>
        <w:gridCol w:w="2226"/>
        <w:gridCol w:w="2172"/>
        <w:gridCol w:w="1432"/>
      </w:tblGrid>
      <w:tr w14:paraId="38298C5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D9894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序号</w:t>
            </w:r>
          </w:p>
        </w:tc>
        <w:tc>
          <w:tcPr>
            <w:tcW w:w="1950" w:type="dxa"/>
            <w:vAlign w:val="center"/>
          </w:tcPr>
          <w:p w14:paraId="39B4D67B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参数要求</w:t>
            </w:r>
          </w:p>
        </w:tc>
        <w:tc>
          <w:tcPr>
            <w:tcW w:w="2226" w:type="dxa"/>
            <w:vAlign w:val="center"/>
          </w:tcPr>
          <w:p w14:paraId="3BDCF4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响应情况</w:t>
            </w:r>
          </w:p>
        </w:tc>
        <w:tc>
          <w:tcPr>
            <w:tcW w:w="2172" w:type="dxa"/>
            <w:vAlign w:val="center"/>
          </w:tcPr>
          <w:p w14:paraId="03DDE99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4001C466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说明</w:t>
            </w:r>
          </w:p>
        </w:tc>
      </w:tr>
      <w:tr w14:paraId="6C41A89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CBC340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71E0E73F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2654BEB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1F10B9E9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7F573D89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（此列填写响应内容中需单独提供证明资料的具体页码）</w:t>
            </w:r>
          </w:p>
        </w:tc>
      </w:tr>
      <w:tr w14:paraId="26B8B559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19571E3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2844DC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2A6E872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1E1DEE1B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53BDA7B1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  <w:tr w14:paraId="0CB949C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941EF7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3</w:t>
            </w:r>
          </w:p>
        </w:tc>
        <w:tc>
          <w:tcPr>
            <w:tcW w:w="1950" w:type="dxa"/>
            <w:vAlign w:val="center"/>
          </w:tcPr>
          <w:p w14:paraId="6AA89AE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15A3EEB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0A827E7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55385E1B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  <w:tr w14:paraId="1F97F93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559AF4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4</w:t>
            </w:r>
          </w:p>
        </w:tc>
        <w:tc>
          <w:tcPr>
            <w:tcW w:w="1950" w:type="dxa"/>
            <w:vAlign w:val="center"/>
          </w:tcPr>
          <w:p w14:paraId="47D07077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10C58DC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4475698C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074C7DC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  <w:tr w14:paraId="6A667D5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BA84A9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…</w:t>
            </w:r>
          </w:p>
        </w:tc>
        <w:tc>
          <w:tcPr>
            <w:tcW w:w="1950" w:type="dxa"/>
            <w:vAlign w:val="center"/>
          </w:tcPr>
          <w:p w14:paraId="610AB8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07A0B11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05D99F4E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32D60858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</w:tbl>
    <w:p w14:paraId="5E6A3164">
      <w:pPr>
        <w:pStyle w:val="3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根据附件1的所有采购需求进行逐条响应</w:t>
      </w:r>
    </w:p>
    <w:p w14:paraId="77FF4436">
      <w:pPr>
        <w:pStyle w:val="3"/>
        <w:ind w:firstLine="3840" w:firstLineChars="1600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供应商全</w:t>
      </w:r>
      <w:r>
        <w:rPr>
          <w:rFonts w:ascii="华文楷体" w:hAnsi="华文楷体" w:eastAsia="华文楷体"/>
          <w:b w:val="0"/>
          <w:sz w:val="24"/>
          <w:szCs w:val="24"/>
        </w:rPr>
        <w:t>称</w:t>
      </w:r>
      <w:r>
        <w:rPr>
          <w:rFonts w:hint="eastAsia" w:ascii="华文楷体" w:hAnsi="华文楷体" w:eastAsia="华文楷体"/>
          <w:b w:val="0"/>
          <w:sz w:val="24"/>
          <w:szCs w:val="24"/>
        </w:rPr>
        <w:t>（盖章）：</w:t>
      </w:r>
    </w:p>
    <w:p w14:paraId="4D8B0A40">
      <w:pPr>
        <w:snapToGrid w:val="0"/>
        <w:spacing w:line="300" w:lineRule="auto"/>
        <w:rPr>
          <w:rFonts w:ascii="华文楷体" w:hAnsi="华文楷体" w:eastAsia="华文楷体"/>
        </w:rPr>
      </w:pPr>
    </w:p>
    <w:p w14:paraId="7F7E5B2C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5E17F394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2508C3C5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无重大违法行为承诺书</w:t>
      </w:r>
    </w:p>
    <w:p w14:paraId="6EDE1452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0329563C">
      <w:pPr>
        <w:jc w:val="left"/>
        <w:rPr>
          <w:rFonts w:ascii="华文楷体" w:hAnsi="华文楷体" w:eastAsia="华文楷体"/>
          <w:szCs w:val="21"/>
        </w:rPr>
      </w:pPr>
    </w:p>
    <w:p w14:paraId="402FB574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31874FA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50CAC213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0F5B315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49BEC2F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3874D1E2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224FE01A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5829B0CE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016E15C3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2788BF38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70D4670B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224A7654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01F92AB6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3" w:name="_Hlk97195079"/>
      <w:r>
        <w:rPr>
          <w:rFonts w:ascii="华文楷体" w:hAnsi="华文楷体" w:eastAsia="华文楷体" w:cs="Times New Roman"/>
        </w:rPr>
        <w:t>相关证照</w:t>
      </w:r>
    </w:p>
    <w:p w14:paraId="68542B56">
      <w:pPr>
        <w:pStyle w:val="14"/>
        <w:numPr>
          <w:ilvl w:val="0"/>
          <w:numId w:val="5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营业执照</w:t>
      </w:r>
    </w:p>
    <w:p w14:paraId="55E6CC08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2862FC27">
      <w:pPr>
        <w:pStyle w:val="14"/>
        <w:numPr>
          <w:ilvl w:val="0"/>
          <w:numId w:val="5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相关行业准入资格证书</w:t>
      </w:r>
      <w:r>
        <w:rPr>
          <w:rFonts w:hint="eastAsia" w:ascii="华文楷体" w:hAnsi="华文楷体" w:eastAsia="华文楷体"/>
          <w:sz w:val="24"/>
          <w:szCs w:val="32"/>
        </w:rPr>
        <w:t>（如有）</w:t>
      </w:r>
    </w:p>
    <w:p w14:paraId="35F80998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61BA784E">
      <w:pPr>
        <w:pStyle w:val="14"/>
        <w:numPr>
          <w:ilvl w:val="0"/>
          <w:numId w:val="5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相关行业等级资格证书</w:t>
      </w:r>
      <w:r>
        <w:rPr>
          <w:rFonts w:hint="eastAsia" w:ascii="华文楷体" w:hAnsi="华文楷体" w:eastAsia="华文楷体"/>
          <w:sz w:val="24"/>
          <w:szCs w:val="32"/>
        </w:rPr>
        <w:t>（如有）</w:t>
      </w:r>
    </w:p>
    <w:p w14:paraId="023D729C">
      <w:pPr>
        <w:spacing w:line="360" w:lineRule="auto"/>
        <w:rPr>
          <w:rFonts w:hint="eastAsia" w:ascii="华文楷体" w:hAnsi="华文楷体" w:eastAsia="华文楷体"/>
          <w:sz w:val="24"/>
          <w:szCs w:val="32"/>
          <w:lang w:val="en-US" w:eastAsia="zh-CN"/>
        </w:rPr>
      </w:pPr>
    </w:p>
    <w:p w14:paraId="717FD0B1">
      <w:pPr>
        <w:numPr>
          <w:ilvl w:val="0"/>
          <w:numId w:val="5"/>
        </w:numPr>
        <w:spacing w:line="360" w:lineRule="auto"/>
        <w:ind w:left="420" w:leftChars="0" w:hanging="420"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产品相关证书（如有）</w:t>
      </w:r>
    </w:p>
    <w:p w14:paraId="116E9561">
      <w:pPr>
        <w:spacing w:line="360" w:lineRule="auto"/>
        <w:ind w:firstLine="480" w:firstLineChars="200"/>
        <w:rPr>
          <w:rFonts w:ascii="华文楷体" w:hAnsi="华文楷体" w:eastAsia="华文楷体"/>
          <w:sz w:val="24"/>
          <w:szCs w:val="32"/>
        </w:rPr>
      </w:pPr>
    </w:p>
    <w:bookmarkEnd w:id="3"/>
    <w:p w14:paraId="7F7005B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其他资料</w:t>
      </w:r>
    </w:p>
    <w:p w14:paraId="415DFFFF">
      <w:pPr>
        <w:numPr>
          <w:ilvl w:val="0"/>
          <w:numId w:val="6"/>
        </w:numPr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公司简介，企业情况和履约能力说明</w:t>
      </w:r>
    </w:p>
    <w:p w14:paraId="3ACB4781">
      <w:pPr>
        <w:numPr>
          <w:ilvl w:val="0"/>
          <w:numId w:val="6"/>
        </w:numPr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方案</w:t>
      </w:r>
    </w:p>
    <w:p w14:paraId="6A595960">
      <w:pPr>
        <w:numPr>
          <w:ilvl w:val="0"/>
          <w:numId w:val="6"/>
        </w:numPr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同类项目</w:t>
      </w:r>
      <w:r>
        <w:rPr>
          <w:rFonts w:hint="eastAsia" w:ascii="华文楷体" w:hAnsi="华文楷体" w:eastAsia="华文楷体"/>
          <w:sz w:val="24"/>
          <w:szCs w:val="32"/>
        </w:rPr>
        <w:t>销售业绩</w:t>
      </w:r>
    </w:p>
    <w:p w14:paraId="0023E9B2">
      <w:pPr>
        <w:ind w:firstLine="240" w:firstLineChars="10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提供近三年来供货的名单，并附相关合同复印件（未附合同视为无效名单）。</w:t>
      </w:r>
    </w:p>
    <w:p w14:paraId="68901579">
      <w:pPr>
        <w:rPr>
          <w:rFonts w:hint="eastAsia" w:ascii="华文楷体" w:hAnsi="华文楷体" w:eastAsia="华文楷体"/>
          <w:sz w:val="24"/>
          <w:szCs w:val="32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0AE9F14A">
        <w:pPr>
          <w:pStyle w:val="6"/>
          <w:jc w:val="center"/>
        </w:pPr>
      </w:p>
    </w:sdtContent>
  </w:sdt>
  <w:p w14:paraId="22350174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53F651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7</w:t>
    </w:r>
    <w:r>
      <w:fldChar w:fldCharType="end"/>
    </w:r>
  </w:p>
  <w:p w14:paraId="07E8F1A2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1C86A9"/>
    <w:multiLevelType w:val="singleLevel"/>
    <w:tmpl w:val="A31C86A9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186B0233"/>
    <w:multiLevelType w:val="multilevel"/>
    <w:tmpl w:val="186B0233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B035263"/>
    <w:multiLevelType w:val="multilevel"/>
    <w:tmpl w:val="2B03526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53A3E36"/>
    <w:multiLevelType w:val="multilevel"/>
    <w:tmpl w:val="353A3E36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1196694"/>
    <w:multiLevelType w:val="multilevel"/>
    <w:tmpl w:val="51196694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6AD52CA4"/>
    <w:multiLevelType w:val="multilevel"/>
    <w:tmpl w:val="6AD52CA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8F788D"/>
    <w:rsid w:val="00014DC9"/>
    <w:rsid w:val="000266DE"/>
    <w:rsid w:val="000532D2"/>
    <w:rsid w:val="000558B5"/>
    <w:rsid w:val="0008166D"/>
    <w:rsid w:val="000936F4"/>
    <w:rsid w:val="00095F12"/>
    <w:rsid w:val="000B3372"/>
    <w:rsid w:val="000B57B0"/>
    <w:rsid w:val="000B68FF"/>
    <w:rsid w:val="000D6B7F"/>
    <w:rsid w:val="001063DE"/>
    <w:rsid w:val="00120F69"/>
    <w:rsid w:val="001532E9"/>
    <w:rsid w:val="00156643"/>
    <w:rsid w:val="00166533"/>
    <w:rsid w:val="001A4547"/>
    <w:rsid w:val="001C420F"/>
    <w:rsid w:val="001F1860"/>
    <w:rsid w:val="00205F92"/>
    <w:rsid w:val="00221383"/>
    <w:rsid w:val="002218A9"/>
    <w:rsid w:val="00231887"/>
    <w:rsid w:val="00247798"/>
    <w:rsid w:val="002624B7"/>
    <w:rsid w:val="002C6C72"/>
    <w:rsid w:val="002D0C36"/>
    <w:rsid w:val="002D2F5C"/>
    <w:rsid w:val="002E61D3"/>
    <w:rsid w:val="002E75A0"/>
    <w:rsid w:val="002E7D54"/>
    <w:rsid w:val="003118F8"/>
    <w:rsid w:val="003130E8"/>
    <w:rsid w:val="00316F79"/>
    <w:rsid w:val="003170D9"/>
    <w:rsid w:val="00332F9B"/>
    <w:rsid w:val="00363D63"/>
    <w:rsid w:val="00383004"/>
    <w:rsid w:val="0038476D"/>
    <w:rsid w:val="003956E2"/>
    <w:rsid w:val="003A63E9"/>
    <w:rsid w:val="003A70EC"/>
    <w:rsid w:val="003A710D"/>
    <w:rsid w:val="003C1F48"/>
    <w:rsid w:val="00414981"/>
    <w:rsid w:val="00452926"/>
    <w:rsid w:val="004541B8"/>
    <w:rsid w:val="00456783"/>
    <w:rsid w:val="004950C7"/>
    <w:rsid w:val="004A663F"/>
    <w:rsid w:val="004E0029"/>
    <w:rsid w:val="005023FC"/>
    <w:rsid w:val="00516292"/>
    <w:rsid w:val="00526375"/>
    <w:rsid w:val="0055731D"/>
    <w:rsid w:val="00580906"/>
    <w:rsid w:val="00590B8A"/>
    <w:rsid w:val="005B5194"/>
    <w:rsid w:val="005D3D43"/>
    <w:rsid w:val="006230D1"/>
    <w:rsid w:val="006325C8"/>
    <w:rsid w:val="00650DDB"/>
    <w:rsid w:val="00664E18"/>
    <w:rsid w:val="006830B3"/>
    <w:rsid w:val="00692EFD"/>
    <w:rsid w:val="006A43D7"/>
    <w:rsid w:val="006C312B"/>
    <w:rsid w:val="006C7057"/>
    <w:rsid w:val="006D4B4C"/>
    <w:rsid w:val="0072338A"/>
    <w:rsid w:val="00724AB4"/>
    <w:rsid w:val="007258E3"/>
    <w:rsid w:val="00732932"/>
    <w:rsid w:val="00733367"/>
    <w:rsid w:val="007446CD"/>
    <w:rsid w:val="00764F35"/>
    <w:rsid w:val="00766DEC"/>
    <w:rsid w:val="00771D26"/>
    <w:rsid w:val="00773016"/>
    <w:rsid w:val="00782C11"/>
    <w:rsid w:val="007A6386"/>
    <w:rsid w:val="007A6DAE"/>
    <w:rsid w:val="008113A8"/>
    <w:rsid w:val="00812427"/>
    <w:rsid w:val="0082367E"/>
    <w:rsid w:val="008329F3"/>
    <w:rsid w:val="00833AA2"/>
    <w:rsid w:val="008369E7"/>
    <w:rsid w:val="0086056D"/>
    <w:rsid w:val="00883706"/>
    <w:rsid w:val="008B004F"/>
    <w:rsid w:val="008B1A97"/>
    <w:rsid w:val="008F788D"/>
    <w:rsid w:val="009067E0"/>
    <w:rsid w:val="00906A94"/>
    <w:rsid w:val="009104AD"/>
    <w:rsid w:val="009121E5"/>
    <w:rsid w:val="00913294"/>
    <w:rsid w:val="009307D9"/>
    <w:rsid w:val="00931D9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9F21A2"/>
    <w:rsid w:val="00A26147"/>
    <w:rsid w:val="00A27177"/>
    <w:rsid w:val="00A510A4"/>
    <w:rsid w:val="00A67681"/>
    <w:rsid w:val="00A97861"/>
    <w:rsid w:val="00AB12E8"/>
    <w:rsid w:val="00AC2600"/>
    <w:rsid w:val="00AC5BF1"/>
    <w:rsid w:val="00AC5EF3"/>
    <w:rsid w:val="00AC7546"/>
    <w:rsid w:val="00AC7829"/>
    <w:rsid w:val="00AE6AF6"/>
    <w:rsid w:val="00AF1BE9"/>
    <w:rsid w:val="00AF3165"/>
    <w:rsid w:val="00B00D8C"/>
    <w:rsid w:val="00B068EA"/>
    <w:rsid w:val="00B31B38"/>
    <w:rsid w:val="00B41FC3"/>
    <w:rsid w:val="00B514D3"/>
    <w:rsid w:val="00B70D89"/>
    <w:rsid w:val="00B71992"/>
    <w:rsid w:val="00B7291E"/>
    <w:rsid w:val="00B8103B"/>
    <w:rsid w:val="00BC4ABF"/>
    <w:rsid w:val="00BC4B15"/>
    <w:rsid w:val="00BD2CBF"/>
    <w:rsid w:val="00BD34A0"/>
    <w:rsid w:val="00BD6D41"/>
    <w:rsid w:val="00BE792F"/>
    <w:rsid w:val="00C270B8"/>
    <w:rsid w:val="00C4279C"/>
    <w:rsid w:val="00C81EE1"/>
    <w:rsid w:val="00C8660C"/>
    <w:rsid w:val="00CB4E73"/>
    <w:rsid w:val="00CC4A37"/>
    <w:rsid w:val="00CE6487"/>
    <w:rsid w:val="00CF5BA0"/>
    <w:rsid w:val="00CF657E"/>
    <w:rsid w:val="00D302AE"/>
    <w:rsid w:val="00D40DC1"/>
    <w:rsid w:val="00D667CC"/>
    <w:rsid w:val="00D75A59"/>
    <w:rsid w:val="00D84D98"/>
    <w:rsid w:val="00D931F1"/>
    <w:rsid w:val="00D95BA8"/>
    <w:rsid w:val="00DA3A44"/>
    <w:rsid w:val="00DB496E"/>
    <w:rsid w:val="00DC3A4E"/>
    <w:rsid w:val="00DC72C5"/>
    <w:rsid w:val="00DD0C38"/>
    <w:rsid w:val="00DD221B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64AAA"/>
    <w:rsid w:val="00EB647E"/>
    <w:rsid w:val="00ED42AC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861CF"/>
    <w:rsid w:val="00F91616"/>
    <w:rsid w:val="00F9333D"/>
    <w:rsid w:val="00F93EAF"/>
    <w:rsid w:val="00FC1DDA"/>
    <w:rsid w:val="00FC5C2C"/>
    <w:rsid w:val="00FD6BA3"/>
    <w:rsid w:val="00FD7C06"/>
    <w:rsid w:val="00FE21AB"/>
    <w:rsid w:val="27A7645E"/>
    <w:rsid w:val="2EC878C6"/>
    <w:rsid w:val="706A0695"/>
    <w:rsid w:val="7412445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3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5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3">
    <w:name w:val="日期 Char"/>
    <w:basedOn w:val="10"/>
    <w:link w:val="4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4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5">
    <w:name w:val="标题 1 Char"/>
    <w:basedOn w:val="1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0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7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8">
    <w:name w:val="批注框文本 Char"/>
    <w:basedOn w:val="10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样式1 Char Char"/>
    <w:link w:val="20"/>
    <w:qFormat/>
    <w:uiPriority w:val="0"/>
    <w:rPr>
      <w:rFonts w:ascii="Arial" w:hAnsi="Arial" w:eastAsia="宋体"/>
      <w:szCs w:val="24"/>
    </w:rPr>
  </w:style>
  <w:style w:type="paragraph" w:customStyle="1" w:styleId="20">
    <w:name w:val="样式1"/>
    <w:basedOn w:val="1"/>
    <w:link w:val="19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character" w:customStyle="1" w:styleId="21">
    <w:name w:val="bookmark-item uuid-1596277470067 code-23002 editdisable multi-line-text-input-box-cls readonly"/>
    <w:qFormat/>
    <w:uiPriority w:val="0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10</Pages>
  <Words>1749</Words>
  <Characters>2013</Characters>
  <Lines>16</Lines>
  <Paragraphs>4</Paragraphs>
  <TotalTime>2</TotalTime>
  <ScaleCrop>false</ScaleCrop>
  <LinksUpToDate>false</LinksUpToDate>
  <CharactersWithSpaces>2209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2023-07-10T06:44:00Z</dcterms:created>
  <dc:creator>Yvonne Wu</dc:creator>
  <cp:lastModifiedBy>hp</cp:lastModifiedBy>
  <dcterms:modified xsi:type="dcterms:W3CDTF">2026-02-02T00:58:53Z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587AB81D31C64CC3B58611CB78710EDF_12</vt:lpwstr>
  </property>
</Properties>
</file>