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"/>
        <w:gridCol w:w="1500"/>
        <w:gridCol w:w="1073"/>
        <w:gridCol w:w="624"/>
        <w:gridCol w:w="4874"/>
      </w:tblGrid>
      <w:tr w14:paraId="11EF1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64" w:type="pct"/>
            <w:vAlign w:val="center"/>
          </w:tcPr>
          <w:p w14:paraId="12F5F9A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2F83BF9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995" w:type="pct"/>
            <w:gridSpan w:val="2"/>
            <w:shd w:val="clear" w:color="auto" w:fill="auto"/>
            <w:vAlign w:val="center"/>
          </w:tcPr>
          <w:p w14:paraId="2780925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859" w:type="pct"/>
            <w:shd w:val="clear" w:color="auto" w:fill="auto"/>
            <w:vAlign w:val="center"/>
          </w:tcPr>
          <w:p w14:paraId="4B74262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60AB3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264" w:type="pct"/>
            <w:vMerge w:val="restart"/>
            <w:vAlign w:val="center"/>
          </w:tcPr>
          <w:p w14:paraId="173229B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880" w:type="pct"/>
            <w:vMerge w:val="restart"/>
            <w:shd w:val="clear" w:color="auto" w:fill="auto"/>
            <w:vAlign w:val="center"/>
          </w:tcPr>
          <w:p w14:paraId="4778FADD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医用丁腈橡胶检查手套</w:t>
            </w:r>
          </w:p>
        </w:tc>
        <w:tc>
          <w:tcPr>
            <w:tcW w:w="629" w:type="pct"/>
            <w:vMerge w:val="restart"/>
            <w:shd w:val="clear" w:color="auto" w:fill="auto"/>
            <w:vAlign w:val="center"/>
          </w:tcPr>
          <w:p w14:paraId="5965DE2F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无粉</w:t>
            </w:r>
          </w:p>
          <w:p w14:paraId="37111A9E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麻面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68ABD52C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XS</w:t>
            </w:r>
          </w:p>
        </w:tc>
        <w:tc>
          <w:tcPr>
            <w:tcW w:w="2859" w:type="pct"/>
            <w:vMerge w:val="restart"/>
            <w:shd w:val="clear" w:color="auto" w:fill="auto"/>
            <w:vAlign w:val="center"/>
          </w:tcPr>
          <w:p w14:paraId="107F8831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由丁腈橡胶胶乳制成。用于戴在临床工作人员手上或手指上对患者病情进行检查或触检，防止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医生与患者之间的交叉感染。</w:t>
            </w:r>
          </w:p>
          <w:p w14:paraId="6F8CF7BB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非灭菌型。</w:t>
            </w:r>
          </w:p>
          <w:p w14:paraId="0CEBEFF5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有完整的卷边，柔软、弹性好的手型橡胶薄膜。</w:t>
            </w:r>
          </w:p>
          <w:p w14:paraId="2B8FFEDC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具有足够的强度和阻隔性能。不透水性、扯断力和扯断伸长率符合国家标准。</w:t>
            </w:r>
          </w:p>
          <w:p w14:paraId="2A3059D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不易脱落，贴指度灵活舒适，不易过敏。</w:t>
            </w:r>
          </w:p>
          <w:p w14:paraId="213A6D1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袖口处能较好地将工作服袖口处包裹住。</w:t>
            </w:r>
          </w:p>
        </w:tc>
      </w:tr>
      <w:tr w14:paraId="7D705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64" w:type="pct"/>
            <w:vMerge w:val="continue"/>
            <w:vAlign w:val="center"/>
          </w:tcPr>
          <w:p w14:paraId="7A873F9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67BE7B1C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30337ECC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25130DD3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S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1A1D9D44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0A04F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264" w:type="pct"/>
            <w:vMerge w:val="continue"/>
            <w:vAlign w:val="center"/>
          </w:tcPr>
          <w:p w14:paraId="4EB00E1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3793C177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1AB59FEA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26097696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M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6A824C5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5CE29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264" w:type="pct"/>
            <w:vMerge w:val="continue"/>
            <w:vAlign w:val="center"/>
          </w:tcPr>
          <w:p w14:paraId="75C08ED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75F5DFA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6EF09129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19120C3D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L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550C7100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</w:tbl>
    <w:p w14:paraId="526A6EB8">
      <w:pPr>
        <w:jc w:val="center"/>
      </w:pPr>
      <w:r>
        <w:rPr>
          <w:rFonts w:hint="eastAsia"/>
          <w:b/>
          <w:sz w:val="28"/>
        </w:rPr>
        <w:t>医用丁腈橡胶检查手套</w:t>
      </w:r>
      <w:r>
        <w:rPr>
          <w:b/>
          <w:sz w:val="28"/>
        </w:rPr>
        <w:t>采购需求</w:t>
      </w:r>
    </w:p>
    <w:p w14:paraId="40C100D6"/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1F811560">
      <w:pPr>
        <w:rPr>
          <w:szCs w:val="21"/>
        </w:rPr>
      </w:pPr>
    </w:p>
    <w:p w14:paraId="54BDFA7A">
      <w:pPr>
        <w:jc w:val="both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D51E91"/>
    <w:multiLevelType w:val="multilevel"/>
    <w:tmpl w:val="00D51E9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63FDA"/>
    <w:rsid w:val="000A3ABA"/>
    <w:rsid w:val="000A7BD6"/>
    <w:rsid w:val="000F093A"/>
    <w:rsid w:val="000F48D1"/>
    <w:rsid w:val="000F67C7"/>
    <w:rsid w:val="00105995"/>
    <w:rsid w:val="001065E8"/>
    <w:rsid w:val="00183AE5"/>
    <w:rsid w:val="0019343D"/>
    <w:rsid w:val="001C3BE4"/>
    <w:rsid w:val="001D3586"/>
    <w:rsid w:val="001F6C56"/>
    <w:rsid w:val="002414CA"/>
    <w:rsid w:val="00256562"/>
    <w:rsid w:val="0026186E"/>
    <w:rsid w:val="00284C8F"/>
    <w:rsid w:val="00293F43"/>
    <w:rsid w:val="002B3604"/>
    <w:rsid w:val="002C061E"/>
    <w:rsid w:val="002F2556"/>
    <w:rsid w:val="003302ED"/>
    <w:rsid w:val="003349F1"/>
    <w:rsid w:val="0034533F"/>
    <w:rsid w:val="00351F3B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06D09"/>
    <w:rsid w:val="00416293"/>
    <w:rsid w:val="004463CA"/>
    <w:rsid w:val="00450EE5"/>
    <w:rsid w:val="0045335C"/>
    <w:rsid w:val="00476C96"/>
    <w:rsid w:val="00480CEF"/>
    <w:rsid w:val="004A6CCF"/>
    <w:rsid w:val="004E5AAA"/>
    <w:rsid w:val="004F5267"/>
    <w:rsid w:val="0050789C"/>
    <w:rsid w:val="005567BD"/>
    <w:rsid w:val="00556A31"/>
    <w:rsid w:val="0057599B"/>
    <w:rsid w:val="005773B5"/>
    <w:rsid w:val="005800EE"/>
    <w:rsid w:val="00596AFD"/>
    <w:rsid w:val="005A2972"/>
    <w:rsid w:val="005A7B2D"/>
    <w:rsid w:val="005B3E61"/>
    <w:rsid w:val="005B6BB7"/>
    <w:rsid w:val="005F1EDA"/>
    <w:rsid w:val="00606D08"/>
    <w:rsid w:val="006254F7"/>
    <w:rsid w:val="0066039D"/>
    <w:rsid w:val="006A5565"/>
    <w:rsid w:val="006D0EA4"/>
    <w:rsid w:val="006E7EFF"/>
    <w:rsid w:val="006F0AAF"/>
    <w:rsid w:val="00705EFA"/>
    <w:rsid w:val="007254B6"/>
    <w:rsid w:val="00747507"/>
    <w:rsid w:val="0075369C"/>
    <w:rsid w:val="00775A36"/>
    <w:rsid w:val="00794B87"/>
    <w:rsid w:val="00796D72"/>
    <w:rsid w:val="007A519C"/>
    <w:rsid w:val="007A7AF9"/>
    <w:rsid w:val="00812ED1"/>
    <w:rsid w:val="0083577A"/>
    <w:rsid w:val="00854571"/>
    <w:rsid w:val="008A4027"/>
    <w:rsid w:val="008A7125"/>
    <w:rsid w:val="008B69D6"/>
    <w:rsid w:val="008B7161"/>
    <w:rsid w:val="008D6F81"/>
    <w:rsid w:val="008E2148"/>
    <w:rsid w:val="008F1B69"/>
    <w:rsid w:val="00904546"/>
    <w:rsid w:val="00913A00"/>
    <w:rsid w:val="00965675"/>
    <w:rsid w:val="009777E8"/>
    <w:rsid w:val="009B4BEF"/>
    <w:rsid w:val="009C3814"/>
    <w:rsid w:val="00A02F5F"/>
    <w:rsid w:val="00A74162"/>
    <w:rsid w:val="00A75A2E"/>
    <w:rsid w:val="00AB085B"/>
    <w:rsid w:val="00AE321F"/>
    <w:rsid w:val="00AE4BFE"/>
    <w:rsid w:val="00AE5D35"/>
    <w:rsid w:val="00B06419"/>
    <w:rsid w:val="00B121B3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64CC9"/>
    <w:rsid w:val="00C9027D"/>
    <w:rsid w:val="00CB46F5"/>
    <w:rsid w:val="00CC2D54"/>
    <w:rsid w:val="00D0051D"/>
    <w:rsid w:val="00D167AE"/>
    <w:rsid w:val="00D27CE7"/>
    <w:rsid w:val="00D47063"/>
    <w:rsid w:val="00D50618"/>
    <w:rsid w:val="00D55A2A"/>
    <w:rsid w:val="00D55F8C"/>
    <w:rsid w:val="00DA0C11"/>
    <w:rsid w:val="00DA5778"/>
    <w:rsid w:val="00DC3289"/>
    <w:rsid w:val="00DC7046"/>
    <w:rsid w:val="00DE1E4A"/>
    <w:rsid w:val="00E0670A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31371"/>
    <w:rsid w:val="00F335A4"/>
    <w:rsid w:val="00F357F9"/>
    <w:rsid w:val="00F5347C"/>
    <w:rsid w:val="00F74E98"/>
    <w:rsid w:val="00F9534A"/>
    <w:rsid w:val="00FA78D9"/>
    <w:rsid w:val="00FB3A85"/>
    <w:rsid w:val="00FB60C6"/>
    <w:rsid w:val="00FC515D"/>
    <w:rsid w:val="08DC4C5E"/>
    <w:rsid w:val="08FE0120"/>
    <w:rsid w:val="12D71EE1"/>
    <w:rsid w:val="25D26665"/>
    <w:rsid w:val="3344327C"/>
    <w:rsid w:val="3CF62121"/>
    <w:rsid w:val="3FD5532B"/>
    <w:rsid w:val="40D2623E"/>
    <w:rsid w:val="4E811169"/>
    <w:rsid w:val="5FAF18FA"/>
    <w:rsid w:val="62D4060C"/>
    <w:rsid w:val="7673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303</Words>
  <Characters>304</Characters>
  <Lines>5</Lines>
  <Paragraphs>1</Paragraphs>
  <TotalTime>25</TotalTime>
  <ScaleCrop>false</ScaleCrop>
  <LinksUpToDate>false</LinksUpToDate>
  <CharactersWithSpaces>389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2022-10-26T02:11:00Z</dcterms:created>
  <dc:creator>hp</dc:creator>
  <cp:lastModifiedBy>微信用户</cp:lastModifiedBy>
  <cp:lastPrinted>2021-01-22T06:25:00Z</cp:lastPrinted>
  <dcterms:modified xsi:type="dcterms:W3CDTF">2026-04-24T01:10:54Z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eyJoZGlkIjoiN2VjZTllMjI1MmJhN2FiYWE5OTkxNjU5NWRjNTYwMjgiLCJ1c2VySWQiOiIxMjcwMDIwMjAzIn0=</vt:lpwstr>
  </property>
  <property fmtid="{D5CDD505-2E9C-101B-9397-08002B2CF9AE}" pid="3" name="KSOProductBuildVer">
    <vt:lpwstr>2052-12.1.0.25865</vt:lpwstr>
  </property>
  <property fmtid="{D5CDD505-2E9C-101B-9397-08002B2CF9AE}" pid="4" name="ICV">
    <vt:lpwstr>E104A64E684442DD9E5FF6033F56AD95_12</vt:lpwstr>
  </property>
</Properties>
</file>