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11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979"/>
        <w:gridCol w:w="1760"/>
        <w:gridCol w:w="5363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354" w:type="pct"/>
            <w:vAlign w:val="center"/>
          </w:tcPr>
          <w:p w14:paraId="16FD7DD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009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3074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354" w:type="pct"/>
            <w:vAlign w:val="center"/>
          </w:tcPr>
          <w:p w14:paraId="0AB97B1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7E14DFE2">
            <w:pPr>
              <w:jc w:val="center"/>
              <w:rPr>
                <w:rFonts w:hint="default" w:ascii="宋体" w:hAnsi="宋体" w:eastAsia="宋体" w:cs="宋体"/>
                <w:color w:val="000000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不锈钢预制临时牙冠</w:t>
            </w:r>
          </w:p>
        </w:tc>
        <w:tc>
          <w:tcPr>
            <w:tcW w:w="1009" w:type="pct"/>
            <w:shd w:val="clear" w:color="auto" w:fill="auto"/>
            <w:vAlign w:val="center"/>
          </w:tcPr>
          <w:p w14:paraId="78831F9F">
            <w:pPr>
              <w:jc w:val="center"/>
              <w:rPr>
                <w:rFonts w:hint="default" w:ascii="宋体" w:hAnsi="宋体" w:eastAsia="宋体" w:cs="宋体"/>
                <w:color w:val="000000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不锈钢预制临时牙冠型号需包含全部规格</w:t>
            </w:r>
          </w:p>
        </w:tc>
        <w:tc>
          <w:tcPr>
            <w:tcW w:w="3074" w:type="pct"/>
            <w:shd w:val="clear" w:color="auto" w:fill="auto"/>
            <w:vAlign w:val="center"/>
          </w:tcPr>
          <w:p w14:paraId="4BECB15A">
            <w:pPr>
              <w:pStyle w:val="8"/>
              <w:numPr>
                <w:ilvl w:val="0"/>
                <w:numId w:val="0"/>
              </w:numPr>
              <w:spacing w:line="180" w:lineRule="atLeast"/>
              <w:ind w:left="-3" w:leftChars="0"/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</w:pPr>
          </w:p>
          <w:p w14:paraId="64B377A6">
            <w:pPr>
              <w:pStyle w:val="8"/>
              <w:numPr>
                <w:ilvl w:val="0"/>
                <w:numId w:val="1"/>
              </w:numPr>
              <w:spacing w:line="180" w:lineRule="atLeast"/>
              <w:ind w:left="357" w:firstLineChars="0"/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适用于儿童口腔科牙体缺损临时修复，临床可快速试戴调整。</w:t>
            </w:r>
          </w:p>
          <w:p w14:paraId="0F9D9DDD">
            <w:pPr>
              <w:pStyle w:val="8"/>
              <w:numPr>
                <w:ilvl w:val="0"/>
                <w:numId w:val="1"/>
              </w:numPr>
              <w:spacing w:line="180" w:lineRule="atLeast"/>
              <w:ind w:left="357" w:firstLineChars="0"/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采用医用级不锈钢，无毒无刺激、生物相容性优，耐腐耐磨、韧性好，表面光滑无毛刺。</w:t>
            </w:r>
          </w:p>
          <w:p w14:paraId="276FBD28">
            <w:pPr>
              <w:pStyle w:val="8"/>
              <w:numPr>
                <w:ilvl w:val="0"/>
                <w:numId w:val="1"/>
              </w:numPr>
              <w:spacing w:line="180" w:lineRule="atLeast"/>
              <w:ind w:left="357" w:firstLineChars="0"/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可覆盖牙体缺损、恢复咀嚼功能，保护患牙隔绝刺激，环抱固位性好、不易脱落，操作便捷可快速调整，经济耐用。</w:t>
            </w:r>
          </w:p>
          <w:p w14:paraId="556BB2E8">
            <w:pPr>
              <w:pStyle w:val="8"/>
              <w:spacing w:line="180" w:lineRule="atLeast"/>
              <w:ind w:left="357" w:firstLine="0" w:firstLineChars="0"/>
              <w:rPr>
                <w:rFonts w:ascii="宋体" w:hAnsi="宋体" w:eastAsia="宋体" w:cs="宋体"/>
                <w:color w:val="000000"/>
                <w:szCs w:val="18"/>
              </w:rPr>
            </w:pPr>
          </w:p>
          <w:p w14:paraId="08F8F73A">
            <w:pPr>
              <w:pStyle w:val="8"/>
              <w:spacing w:line="180" w:lineRule="atLeast"/>
              <w:ind w:left="357" w:firstLine="0" w:firstLineChars="0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  <w:lang w:val="en-US" w:eastAsia="zh-CN"/>
        </w:rPr>
        <w:t>不锈钢预制临时牙冠</w:t>
      </w:r>
      <w:r>
        <w:rPr>
          <w:b/>
          <w:sz w:val="28"/>
        </w:rPr>
        <w:t>采购需求</w:t>
      </w: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F46C83"/>
    <w:multiLevelType w:val="multilevel"/>
    <w:tmpl w:val="62F46C8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02310017"/>
    <w:rsid w:val="05947E3D"/>
    <w:rsid w:val="09554CFF"/>
    <w:rsid w:val="118714DF"/>
    <w:rsid w:val="28397922"/>
    <w:rsid w:val="2CF1640E"/>
    <w:rsid w:val="2E913546"/>
    <w:rsid w:val="341F5C71"/>
    <w:rsid w:val="343764C0"/>
    <w:rsid w:val="34744851"/>
    <w:rsid w:val="42247D91"/>
    <w:rsid w:val="448933ED"/>
    <w:rsid w:val="4ECE0AE7"/>
    <w:rsid w:val="503F548A"/>
    <w:rsid w:val="5E1A3A3F"/>
    <w:rsid w:val="73916E14"/>
    <w:rsid w:val="73F90083"/>
    <w:rsid w:val="7435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283</Words>
  <Characters>283</Characters>
  <Lines>4</Lines>
  <Paragraphs>1</Paragraphs>
  <TotalTime>47</TotalTime>
  <ScaleCrop>false</ScaleCrop>
  <LinksUpToDate>false</LinksUpToDate>
  <CharactersWithSpaces>380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2026-04-30T01:13:56Z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C54A7CD708774BB5BDAF3AA213533539_12</vt:lpwstr>
  </property>
</Properties>
</file>