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1"/>
        <w:gridCol w:w="1411"/>
        <w:gridCol w:w="850"/>
        <w:gridCol w:w="990"/>
        <w:gridCol w:w="850"/>
        <w:gridCol w:w="4020"/>
      </w:tblGrid>
      <w:tr w14:paraId="7263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35" w:type="pct"/>
            <w:vAlign w:val="center"/>
          </w:tcPr>
          <w:p w14:paraId="27FAFC0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7D640D8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579" w:type="pct"/>
            <w:gridSpan w:val="3"/>
            <w:shd w:val="clear" w:color="auto" w:fill="auto"/>
            <w:vAlign w:val="center"/>
          </w:tcPr>
          <w:p w14:paraId="17B6DC0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358" w:type="pct"/>
            <w:shd w:val="clear" w:color="auto" w:fill="auto"/>
            <w:vAlign w:val="center"/>
          </w:tcPr>
          <w:p w14:paraId="6B5F76E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4F502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2" w:hRule="atLeast"/>
        </w:trPr>
        <w:tc>
          <w:tcPr>
            <w:tcW w:w="235" w:type="pct"/>
            <w:vMerge w:val="restart"/>
            <w:vAlign w:val="center"/>
          </w:tcPr>
          <w:p w14:paraId="262ADDE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28" w:type="pct"/>
            <w:vMerge w:val="restart"/>
            <w:shd w:val="clear" w:color="auto" w:fill="auto"/>
            <w:vAlign w:val="center"/>
          </w:tcPr>
          <w:p w14:paraId="0736CC3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消化介入用阻抗及PH值监测电极导管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07642D4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1个pH传感器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4A5D91D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7个阻抗传感器</w:t>
            </w:r>
          </w:p>
        </w:tc>
        <w:tc>
          <w:tcPr>
            <w:tcW w:w="499" w:type="pct"/>
            <w:vMerge w:val="restart"/>
            <w:vAlign w:val="center"/>
          </w:tcPr>
          <w:p w14:paraId="26C2F7F6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多种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传感器位置</w:t>
            </w:r>
          </w:p>
        </w:tc>
        <w:tc>
          <w:tcPr>
            <w:tcW w:w="2358" w:type="pct"/>
            <w:vMerge w:val="restart"/>
            <w:shd w:val="clear" w:color="auto" w:fill="auto"/>
            <w:vAlign w:val="center"/>
          </w:tcPr>
          <w:p w14:paraId="195050E9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用于监测患者体内胃和食道的阻抗及p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H值生理参数，对胃食道反流疾病的检查，辅助临床医学诊断或实验研究。</w:t>
            </w:r>
          </w:p>
          <w:p w14:paraId="381F37A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导管直径：2mm</w:t>
            </w:r>
          </w:p>
          <w:p w14:paraId="0DFF6B4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传感器为锑电极。</w:t>
            </w:r>
          </w:p>
          <w:p w14:paraId="7A56560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适合婴儿、儿童、青少年使用。</w:t>
            </w:r>
          </w:p>
          <w:p w14:paraId="3B5D500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与医院在用声阻抗胃肠动力仪及软件系统适配，或可提供其他解决方案。</w:t>
            </w:r>
          </w:p>
        </w:tc>
      </w:tr>
      <w:tr w14:paraId="13F70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</w:trPr>
        <w:tc>
          <w:tcPr>
            <w:tcW w:w="235" w:type="pct"/>
            <w:vMerge w:val="continue"/>
            <w:vAlign w:val="center"/>
          </w:tcPr>
          <w:p w14:paraId="2EEB3D5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28" w:type="pct"/>
            <w:vMerge w:val="continue"/>
            <w:shd w:val="clear" w:color="auto" w:fill="auto"/>
            <w:vAlign w:val="center"/>
          </w:tcPr>
          <w:p w14:paraId="4510EDC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499" w:type="pct"/>
            <w:vMerge w:val="continue"/>
            <w:shd w:val="clear" w:color="auto" w:fill="auto"/>
            <w:vAlign w:val="center"/>
          </w:tcPr>
          <w:p w14:paraId="7D1F5720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286C2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8个阻抗传感器</w:t>
            </w:r>
          </w:p>
        </w:tc>
        <w:tc>
          <w:tcPr>
            <w:tcW w:w="499" w:type="pct"/>
            <w:vMerge w:val="continue"/>
          </w:tcPr>
          <w:p w14:paraId="734F0A54">
            <w:pPr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2358" w:type="pct"/>
            <w:vMerge w:val="continue"/>
            <w:shd w:val="clear" w:color="auto" w:fill="auto"/>
            <w:vAlign w:val="center"/>
          </w:tcPr>
          <w:p w14:paraId="28DF5DB1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</w:tbl>
    <w:p w14:paraId="4308B20F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消化介入用阻抗及PH值监测电极导管</w:t>
      </w:r>
      <w:r>
        <w:rPr>
          <w:b/>
          <w:sz w:val="28"/>
        </w:rPr>
        <w:t>采购需求</w:t>
      </w:r>
    </w:p>
    <w:p w14:paraId="7B617334">
      <w:pPr>
        <w:jc w:val="center"/>
        <w:rPr>
          <w:b/>
          <w:sz w:val="28"/>
        </w:rPr>
      </w:pPr>
    </w:p>
    <w:p w14:paraId="09DEFD25">
      <w:pPr>
        <w:jc w:val="center"/>
        <w:rPr>
          <w:b/>
          <w:sz w:val="28"/>
        </w:rPr>
      </w:pPr>
    </w:p>
    <w:p w14:paraId="1DDC2DEF">
      <w:r>
        <w:t>商务需求：</w:t>
      </w:r>
    </w:p>
    <w:p w14:paraId="6666BB57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3F6A3CCF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05A9E0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334DEBC9">
      <w:pPr>
        <w:rPr>
          <w:szCs w:val="21"/>
        </w:rPr>
      </w:pPr>
    </w:p>
    <w:p w14:paraId="1929FE95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YjNjZGUwOGM4NGNjMWNkYzkzOTE3NjQ1OGFjNzMifQ=="/>
  </w:docVars>
  <w:rsids>
    <w:rsidRoot w:val="006A5565"/>
    <w:rsid w:val="0004629C"/>
    <w:rsid w:val="000A3ABA"/>
    <w:rsid w:val="000A7BD6"/>
    <w:rsid w:val="000D257E"/>
    <w:rsid w:val="000F093A"/>
    <w:rsid w:val="000F48D1"/>
    <w:rsid w:val="000F67C7"/>
    <w:rsid w:val="0010470E"/>
    <w:rsid w:val="00161B83"/>
    <w:rsid w:val="00183AE5"/>
    <w:rsid w:val="001C3BE4"/>
    <w:rsid w:val="001D3586"/>
    <w:rsid w:val="001F6C56"/>
    <w:rsid w:val="002012A9"/>
    <w:rsid w:val="00210631"/>
    <w:rsid w:val="002458EA"/>
    <w:rsid w:val="00254AF4"/>
    <w:rsid w:val="00256562"/>
    <w:rsid w:val="0026186E"/>
    <w:rsid w:val="00284C8F"/>
    <w:rsid w:val="00293F43"/>
    <w:rsid w:val="002B3604"/>
    <w:rsid w:val="002B53CB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180"/>
    <w:rsid w:val="00596594"/>
    <w:rsid w:val="005A7B2D"/>
    <w:rsid w:val="005B3E61"/>
    <w:rsid w:val="005B6BB7"/>
    <w:rsid w:val="00606D08"/>
    <w:rsid w:val="006254F7"/>
    <w:rsid w:val="0066039D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577A"/>
    <w:rsid w:val="00835A1C"/>
    <w:rsid w:val="00841111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B6FA6"/>
    <w:rsid w:val="00BC2BDF"/>
    <w:rsid w:val="00BF1264"/>
    <w:rsid w:val="00C00344"/>
    <w:rsid w:val="00C04FD2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0392555E"/>
    <w:rsid w:val="05656433"/>
    <w:rsid w:val="0F5774B7"/>
    <w:rsid w:val="341D7D55"/>
    <w:rsid w:val="3CB44C12"/>
    <w:rsid w:val="6DB2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293</Words>
  <Characters>299</Characters>
  <Lines>1</Lines>
  <Paragraphs>1</Paragraphs>
  <TotalTime>0</TotalTime>
  <ScaleCrop>false</ScaleCrop>
  <LinksUpToDate>false</LinksUpToDate>
  <CharactersWithSpaces>384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2022-09-26T06:57:00Z</dcterms:created>
  <dc:creator>hp</dc:creator>
  <cp:lastModifiedBy>微信用户</cp:lastModifiedBy>
  <cp:lastPrinted>2021-01-22T06:25:00Z</cp:lastPrinted>
  <dcterms:modified xsi:type="dcterms:W3CDTF">2026-04-30T01:15:29Z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3D6F4D0D00BE4748959866A9A40298B2</vt:lpwstr>
  </property>
  <property fmtid="{D5CDD505-2E9C-101B-9397-08002B2CF9AE}" pid="4" name="KSOTemplateDocerSaveRecord">
    <vt:lpwstr>eyJoZGlkIjoiN2VjZTllMjI1MmJhN2FiYWE5OTkxNjU5NWRjNTYwMjgiLCJ1c2VySWQiOiIxMjcwMDIwMjAzIn0=</vt:lpwstr>
  </property>
</Properties>
</file>