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rsidR="00A43630" w:rsidRDefault="00A43630">
      <w:pPr>
        <w:autoSpaceDE w:val="0"/>
        <w:autoSpaceDN w:val="0"/>
        <w:adjustRightInd w:val="0"/>
        <w:spacing w:line="360" w:lineRule="auto"/>
        <w:rPr>
          <w:rFonts w:ascii="华文楷体" w:eastAsia="华文楷体" w:hAnsi="华文楷体" w:hint="eastAsia"/>
          <w:sz w:val="44"/>
          <w:szCs w:val="44"/>
          <w:lang w:val="zh-CN"/>
        </w:rPr>
      </w:pPr>
    </w:p>
    <w:p w:rsidR="00A43630" w:rsidRDefault="00A43630">
      <w:pPr>
        <w:autoSpaceDE w:val="0"/>
        <w:autoSpaceDN w:val="0"/>
        <w:adjustRightInd w:val="0"/>
        <w:spacing w:line="360" w:lineRule="auto"/>
        <w:rPr>
          <w:rFonts w:ascii="华文楷体" w:eastAsia="华文楷体" w:hAnsi="华文楷体" w:hint="eastAsia"/>
          <w:sz w:val="44"/>
          <w:szCs w:val="44"/>
          <w:lang w:val="zh-CN"/>
        </w:rPr>
      </w:pPr>
    </w:p>
    <w:p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DA0237">
        <w:rPr>
          <w:rFonts w:ascii="华文楷体" w:eastAsia="华文楷体" w:hAnsi="华文楷体" w:hint="eastAsia"/>
        </w:rPr>
        <w:t>6</w:t>
      </w:r>
      <w:r>
        <w:rPr>
          <w:rFonts w:ascii="华文楷体" w:eastAsia="华文楷体" w:hAnsi="华文楷体" w:hint="eastAsia"/>
        </w:rPr>
        <w:t>年 月 日</w:t>
      </w:r>
    </w:p>
    <w:p w:rsidR="00A43630" w:rsidRDefault="00A43630">
      <w:pPr>
        <w:rPr>
          <w:rFonts w:ascii="华文楷体" w:eastAsia="华文楷体" w:hAnsi="华文楷体" w:hint="eastAsia"/>
        </w:rPr>
      </w:pPr>
    </w:p>
    <w:p w:rsidR="00A43630" w:rsidRDefault="00A43630">
      <w:pPr>
        <w:rPr>
          <w:rFonts w:ascii="华文楷体" w:eastAsia="华文楷体" w:hAnsi="华文楷体" w:hint="eastAsia"/>
        </w:rPr>
      </w:pPr>
    </w:p>
    <w:p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t>报名文件目录（按顺序）</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rsidR="00A43630" w:rsidRDefault="00A43630">
      <w:pPr>
        <w:widowControl/>
        <w:jc w:val="left"/>
        <w:rPr>
          <w:rFonts w:ascii="华文楷体" w:eastAsia="华文楷体" w:hAnsi="华文楷体" w:hint="eastAsia"/>
          <w:sz w:val="24"/>
          <w:szCs w:val="32"/>
        </w:rPr>
      </w:pPr>
    </w:p>
    <w:p w:rsidR="00A43630" w:rsidRDefault="009E4566">
      <w:pPr>
        <w:widowControl/>
        <w:jc w:val="left"/>
        <w:rPr>
          <w:rFonts w:ascii="华文楷体" w:eastAsia="华文楷体" w:hAnsi="华文楷体" w:hint="eastAsia"/>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一、报名须知</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w:t>
      </w:r>
      <w:proofErr w:type="gramStart"/>
      <w:r>
        <w:rPr>
          <w:rFonts w:ascii="华文楷体" w:eastAsia="华文楷体" w:hAnsi="华文楷体"/>
          <w:sz w:val="24"/>
        </w:rPr>
        <w:t>或耗品视作</w:t>
      </w:r>
      <w:proofErr w:type="gramEnd"/>
      <w:r>
        <w:rPr>
          <w:rFonts w:ascii="华文楷体" w:eastAsia="华文楷体" w:hAnsi="华文楷体"/>
          <w:sz w:val="24"/>
        </w:rPr>
        <w:t>配套提供。</w:t>
      </w:r>
    </w:p>
    <w:p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rsidR="00A43630" w:rsidRDefault="004C41F7" w:rsidP="004C41F7">
      <w:pPr>
        <w:pStyle w:val="ad"/>
        <w:numPr>
          <w:ilvl w:val="0"/>
          <w:numId w:val="3"/>
        </w:numPr>
        <w:spacing w:line="600" w:lineRule="auto"/>
        <w:ind w:firstLineChars="0"/>
        <w:rPr>
          <w:rFonts w:ascii="华文楷体" w:eastAsia="华文楷体" w:hAnsi="华文楷体" w:cs="Times New Roman" w:hint="eastAsia"/>
          <w:sz w:val="24"/>
          <w:szCs w:val="24"/>
        </w:rPr>
      </w:pPr>
      <w:r w:rsidRPr="004C41F7">
        <w:rPr>
          <w:rFonts w:ascii="华文楷体" w:eastAsia="华文楷体" w:hAnsi="华文楷体" w:cs="Times New Roman" w:hint="eastAsia"/>
          <w:sz w:val="24"/>
          <w:szCs w:val="24"/>
        </w:rPr>
        <w:t>合同期内，医疗收费标准出现调整的：医疗收费标准上浮，按原收费标准×HIS收费核算比例执行；如医疗收费标准下降，</w:t>
      </w:r>
      <w:proofErr w:type="gramStart"/>
      <w:r w:rsidRPr="004C41F7">
        <w:rPr>
          <w:rFonts w:ascii="华文楷体" w:eastAsia="华文楷体" w:hAnsi="华文楷体" w:cs="Times New Roman" w:hint="eastAsia"/>
          <w:sz w:val="24"/>
          <w:szCs w:val="24"/>
        </w:rPr>
        <w:t>按下降</w:t>
      </w:r>
      <w:proofErr w:type="gramEnd"/>
      <w:r w:rsidRPr="004C41F7">
        <w:rPr>
          <w:rFonts w:ascii="华文楷体" w:eastAsia="华文楷体" w:hAnsi="华文楷体" w:cs="Times New Roman" w:hint="eastAsia"/>
          <w:sz w:val="24"/>
          <w:szCs w:val="24"/>
        </w:rPr>
        <w:t>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rsidR="00A43630" w:rsidRDefault="00A43630">
      <w:pPr>
        <w:rPr>
          <w:rFonts w:ascii="华文楷体" w:eastAsia="华文楷体" w:hAnsi="华文楷体" w:hint="eastAsia"/>
          <w:b/>
          <w:bCs/>
          <w:sz w:val="24"/>
        </w:rPr>
      </w:pPr>
    </w:p>
    <w:p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rsidR="00A43630" w:rsidRDefault="00A43630">
      <w:pPr>
        <w:rPr>
          <w:rFonts w:ascii="华文楷体" w:eastAsia="华文楷体" w:hAnsi="华文楷体" w:hint="eastAsia"/>
        </w:rPr>
      </w:pPr>
    </w:p>
    <w:p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rsidR="00A43630" w:rsidRDefault="00A43630">
      <w:pPr>
        <w:rPr>
          <w:rFonts w:ascii="华文楷体" w:eastAsia="华文楷体" w:hAnsi="华文楷体" w:hint="eastAsia"/>
        </w:rPr>
      </w:pP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t>二、供应商报名登记表</w:t>
      </w:r>
    </w:p>
    <w:p w:rsidR="00A43630" w:rsidRDefault="00A43630">
      <w:pPr>
        <w:widowControl/>
        <w:jc w:val="left"/>
        <w:rPr>
          <w:rFonts w:ascii="华文楷体" w:eastAsia="华文楷体" w:hAnsi="华文楷体" w:hint="eastAsia"/>
        </w:rPr>
      </w:pPr>
    </w:p>
    <w:p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rsidR="00A43630" w:rsidRDefault="009E4566">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20" w:type="pct"/>
        <w:tblLook w:val="04A0" w:firstRow="1" w:lastRow="0" w:firstColumn="1" w:lastColumn="0" w:noHBand="0" w:noVBand="1"/>
      </w:tblPr>
      <w:tblGrid>
        <w:gridCol w:w="886"/>
        <w:gridCol w:w="1177"/>
        <w:gridCol w:w="737"/>
        <w:gridCol w:w="737"/>
        <w:gridCol w:w="735"/>
        <w:gridCol w:w="802"/>
        <w:gridCol w:w="1077"/>
        <w:gridCol w:w="1268"/>
        <w:gridCol w:w="1242"/>
      </w:tblGrid>
      <w:tr w:rsidR="00E43BC0" w:rsidTr="00E43BC0">
        <w:trPr>
          <w:trHeight w:val="617"/>
        </w:trPr>
        <w:tc>
          <w:tcPr>
            <w:tcW w:w="511" w:type="pct"/>
            <w:vAlign w:val="center"/>
          </w:tcPr>
          <w:p w:rsidR="00E43BC0" w:rsidRDefault="00DA0237" w:rsidP="00B412F3">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检测药物</w:t>
            </w:r>
          </w:p>
        </w:tc>
        <w:tc>
          <w:tcPr>
            <w:tcW w:w="679"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产品注册名称</w:t>
            </w:r>
          </w:p>
        </w:tc>
        <w:tc>
          <w:tcPr>
            <w:tcW w:w="425" w:type="pct"/>
            <w:vAlign w:val="center"/>
          </w:tcPr>
          <w:p w:rsidR="00E43BC0" w:rsidRDefault="00E43BC0" w:rsidP="0057129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产品代码</w:t>
            </w:r>
          </w:p>
        </w:tc>
        <w:tc>
          <w:tcPr>
            <w:tcW w:w="425"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424"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463" w:type="pct"/>
            <w:vAlign w:val="center"/>
          </w:tcPr>
          <w:p w:rsidR="00E43BC0" w:rsidRDefault="00E43BC0" w:rsidP="00B412F3">
            <w:pPr>
              <w:jc w:val="center"/>
              <w:rPr>
                <w:rFonts w:ascii="华文楷体" w:eastAsia="华文楷体" w:hAnsi="华文楷体" w:hint="eastAsia"/>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22"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32"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7"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E43BC0" w:rsidTr="00E43BC0">
        <w:trPr>
          <w:trHeight w:val="617"/>
        </w:trPr>
        <w:tc>
          <w:tcPr>
            <w:tcW w:w="511" w:type="pct"/>
            <w:vAlign w:val="center"/>
          </w:tcPr>
          <w:p w:rsidR="00E43BC0" w:rsidRDefault="00DA0237" w:rsidP="00B412F3">
            <w:pPr>
              <w:jc w:val="center"/>
              <w:rPr>
                <w:rFonts w:ascii="华文楷体" w:eastAsia="华文楷体" w:hAnsi="华文楷体" w:hint="eastAsia"/>
                <w:b/>
                <w:kern w:val="0"/>
                <w:sz w:val="20"/>
                <w:szCs w:val="21"/>
              </w:rPr>
            </w:pPr>
            <w:proofErr w:type="gramStart"/>
            <w:r w:rsidRPr="00DA0237">
              <w:rPr>
                <w:rFonts w:ascii="华文楷体" w:eastAsia="华文楷体" w:hAnsi="华文楷体" w:hint="eastAsia"/>
                <w:b/>
                <w:kern w:val="0"/>
                <w:sz w:val="20"/>
                <w:szCs w:val="21"/>
              </w:rPr>
              <w:t>丙戊</w:t>
            </w:r>
            <w:proofErr w:type="gramEnd"/>
            <w:r w:rsidRPr="00DA0237">
              <w:rPr>
                <w:rFonts w:ascii="华文楷体" w:eastAsia="华文楷体" w:hAnsi="华文楷体" w:hint="eastAsia"/>
                <w:b/>
                <w:kern w:val="0"/>
                <w:sz w:val="20"/>
                <w:szCs w:val="21"/>
              </w:rPr>
              <w:t>酸</w:t>
            </w:r>
          </w:p>
        </w:tc>
        <w:tc>
          <w:tcPr>
            <w:tcW w:w="679" w:type="pct"/>
            <w:vAlign w:val="center"/>
          </w:tcPr>
          <w:p w:rsidR="00E43BC0" w:rsidRDefault="00E43BC0" w:rsidP="00B412F3">
            <w:pPr>
              <w:jc w:val="center"/>
              <w:rPr>
                <w:rFonts w:ascii="华文楷体" w:eastAsia="华文楷体" w:hAnsi="华文楷体" w:hint="eastAsia"/>
                <w:b/>
                <w:kern w:val="0"/>
                <w:sz w:val="20"/>
                <w:szCs w:val="21"/>
              </w:rPr>
            </w:pPr>
          </w:p>
        </w:tc>
        <w:tc>
          <w:tcPr>
            <w:tcW w:w="425" w:type="pct"/>
            <w:vAlign w:val="center"/>
          </w:tcPr>
          <w:p w:rsidR="00E43BC0" w:rsidRDefault="00E43BC0" w:rsidP="00B412F3">
            <w:pPr>
              <w:jc w:val="center"/>
              <w:rPr>
                <w:rFonts w:ascii="华文楷体" w:eastAsia="华文楷体" w:hAnsi="华文楷体" w:hint="eastAsia"/>
                <w:b/>
                <w:kern w:val="0"/>
                <w:sz w:val="20"/>
                <w:szCs w:val="21"/>
              </w:rPr>
            </w:pPr>
          </w:p>
        </w:tc>
        <w:tc>
          <w:tcPr>
            <w:tcW w:w="425" w:type="pct"/>
            <w:vAlign w:val="center"/>
          </w:tcPr>
          <w:p w:rsidR="00E43BC0" w:rsidRDefault="00E43BC0" w:rsidP="00B412F3">
            <w:pPr>
              <w:jc w:val="center"/>
              <w:rPr>
                <w:rFonts w:ascii="华文楷体" w:eastAsia="华文楷体" w:hAnsi="华文楷体" w:hint="eastAsia"/>
                <w:b/>
                <w:kern w:val="0"/>
                <w:sz w:val="20"/>
                <w:szCs w:val="21"/>
              </w:rPr>
            </w:pPr>
          </w:p>
        </w:tc>
        <w:tc>
          <w:tcPr>
            <w:tcW w:w="424" w:type="pct"/>
            <w:vAlign w:val="center"/>
          </w:tcPr>
          <w:p w:rsidR="00E43BC0" w:rsidRDefault="00E43BC0" w:rsidP="00B412F3">
            <w:pPr>
              <w:jc w:val="center"/>
              <w:rPr>
                <w:rFonts w:ascii="华文楷体" w:eastAsia="华文楷体" w:hAnsi="华文楷体" w:hint="eastAsia"/>
                <w:b/>
                <w:kern w:val="0"/>
                <w:sz w:val="20"/>
                <w:szCs w:val="21"/>
              </w:rPr>
            </w:pPr>
          </w:p>
        </w:tc>
        <w:tc>
          <w:tcPr>
            <w:tcW w:w="463" w:type="pct"/>
            <w:vAlign w:val="center"/>
          </w:tcPr>
          <w:p w:rsidR="00E43BC0" w:rsidRDefault="00E43BC0" w:rsidP="00B412F3">
            <w:pPr>
              <w:jc w:val="center"/>
              <w:rPr>
                <w:rFonts w:ascii="华文楷体" w:eastAsia="华文楷体" w:hAnsi="华文楷体" w:hint="eastAsia"/>
                <w:b/>
                <w:kern w:val="0"/>
                <w:sz w:val="20"/>
                <w:szCs w:val="21"/>
              </w:rPr>
            </w:pPr>
          </w:p>
        </w:tc>
        <w:tc>
          <w:tcPr>
            <w:tcW w:w="622" w:type="pct"/>
            <w:vAlign w:val="center"/>
          </w:tcPr>
          <w:p w:rsidR="00E43BC0" w:rsidRDefault="00E43BC0" w:rsidP="00B412F3">
            <w:pPr>
              <w:jc w:val="center"/>
              <w:rPr>
                <w:rFonts w:ascii="华文楷体" w:eastAsia="华文楷体" w:hAnsi="华文楷体" w:hint="eastAsia"/>
                <w:b/>
                <w:kern w:val="0"/>
                <w:sz w:val="20"/>
                <w:szCs w:val="21"/>
              </w:rPr>
            </w:pPr>
          </w:p>
        </w:tc>
        <w:tc>
          <w:tcPr>
            <w:tcW w:w="732" w:type="pct"/>
            <w:vAlign w:val="center"/>
          </w:tcPr>
          <w:p w:rsidR="00E43BC0" w:rsidRDefault="00E43BC0" w:rsidP="00B412F3">
            <w:pPr>
              <w:jc w:val="center"/>
              <w:rPr>
                <w:rFonts w:ascii="华文楷体" w:eastAsia="华文楷体" w:hAnsi="华文楷体" w:hint="eastAsia"/>
                <w:b/>
                <w:kern w:val="0"/>
                <w:sz w:val="20"/>
                <w:szCs w:val="21"/>
              </w:rPr>
            </w:pPr>
          </w:p>
        </w:tc>
        <w:tc>
          <w:tcPr>
            <w:tcW w:w="717" w:type="pct"/>
            <w:vAlign w:val="center"/>
          </w:tcPr>
          <w:p w:rsidR="00E43BC0" w:rsidRDefault="00E43BC0" w:rsidP="00B412F3">
            <w:pPr>
              <w:jc w:val="center"/>
              <w:rPr>
                <w:rFonts w:ascii="华文楷体" w:eastAsia="华文楷体" w:hAnsi="华文楷体" w:hint="eastAsia"/>
                <w:b/>
                <w:kern w:val="0"/>
                <w:sz w:val="20"/>
                <w:szCs w:val="21"/>
              </w:rPr>
            </w:pPr>
          </w:p>
        </w:tc>
      </w:tr>
      <w:tr w:rsidR="00E43BC0" w:rsidTr="00E43BC0">
        <w:trPr>
          <w:trHeight w:val="617"/>
        </w:trPr>
        <w:tc>
          <w:tcPr>
            <w:tcW w:w="511" w:type="pct"/>
            <w:vAlign w:val="center"/>
          </w:tcPr>
          <w:p w:rsidR="00E43BC0" w:rsidRDefault="00DA0237" w:rsidP="00B412F3">
            <w:pPr>
              <w:jc w:val="center"/>
              <w:rPr>
                <w:rFonts w:ascii="华文楷体" w:eastAsia="华文楷体" w:hAnsi="华文楷体" w:hint="eastAsia"/>
                <w:b/>
                <w:kern w:val="0"/>
                <w:sz w:val="20"/>
                <w:szCs w:val="21"/>
              </w:rPr>
            </w:pPr>
            <w:r w:rsidRPr="00DA0237">
              <w:rPr>
                <w:rFonts w:ascii="华文楷体" w:eastAsia="华文楷体" w:hAnsi="华文楷体" w:hint="eastAsia"/>
                <w:b/>
                <w:kern w:val="0"/>
                <w:sz w:val="20"/>
                <w:szCs w:val="21"/>
              </w:rPr>
              <w:t>卡马西平</w:t>
            </w:r>
          </w:p>
        </w:tc>
        <w:tc>
          <w:tcPr>
            <w:tcW w:w="679" w:type="pct"/>
            <w:vAlign w:val="center"/>
          </w:tcPr>
          <w:p w:rsidR="00E43BC0" w:rsidRDefault="00E43BC0" w:rsidP="00B412F3">
            <w:pPr>
              <w:jc w:val="center"/>
              <w:rPr>
                <w:rFonts w:ascii="华文楷体" w:eastAsia="华文楷体" w:hAnsi="华文楷体" w:hint="eastAsia"/>
                <w:b/>
                <w:kern w:val="0"/>
                <w:sz w:val="20"/>
                <w:szCs w:val="21"/>
              </w:rPr>
            </w:pPr>
          </w:p>
        </w:tc>
        <w:tc>
          <w:tcPr>
            <w:tcW w:w="425" w:type="pct"/>
            <w:vAlign w:val="center"/>
          </w:tcPr>
          <w:p w:rsidR="00E43BC0" w:rsidRDefault="00E43BC0" w:rsidP="00B412F3">
            <w:pPr>
              <w:jc w:val="center"/>
              <w:rPr>
                <w:rFonts w:ascii="华文楷体" w:eastAsia="华文楷体" w:hAnsi="华文楷体" w:hint="eastAsia"/>
                <w:b/>
                <w:kern w:val="0"/>
                <w:sz w:val="20"/>
                <w:szCs w:val="21"/>
              </w:rPr>
            </w:pPr>
          </w:p>
        </w:tc>
        <w:tc>
          <w:tcPr>
            <w:tcW w:w="425" w:type="pct"/>
            <w:vAlign w:val="center"/>
          </w:tcPr>
          <w:p w:rsidR="00E43BC0" w:rsidRDefault="00E43BC0" w:rsidP="00B412F3">
            <w:pPr>
              <w:jc w:val="center"/>
              <w:rPr>
                <w:rFonts w:ascii="华文楷体" w:eastAsia="华文楷体" w:hAnsi="华文楷体" w:hint="eastAsia"/>
                <w:b/>
                <w:kern w:val="0"/>
                <w:sz w:val="20"/>
                <w:szCs w:val="21"/>
              </w:rPr>
            </w:pPr>
          </w:p>
        </w:tc>
        <w:tc>
          <w:tcPr>
            <w:tcW w:w="424" w:type="pct"/>
            <w:vAlign w:val="center"/>
          </w:tcPr>
          <w:p w:rsidR="00E43BC0" w:rsidRDefault="00E43BC0" w:rsidP="00B412F3">
            <w:pPr>
              <w:jc w:val="center"/>
              <w:rPr>
                <w:rFonts w:ascii="华文楷体" w:eastAsia="华文楷体" w:hAnsi="华文楷体" w:hint="eastAsia"/>
                <w:b/>
                <w:kern w:val="0"/>
                <w:sz w:val="20"/>
                <w:szCs w:val="21"/>
              </w:rPr>
            </w:pPr>
          </w:p>
        </w:tc>
        <w:tc>
          <w:tcPr>
            <w:tcW w:w="463" w:type="pct"/>
            <w:vAlign w:val="center"/>
          </w:tcPr>
          <w:p w:rsidR="00E43BC0" w:rsidRDefault="00E43BC0" w:rsidP="00B412F3">
            <w:pPr>
              <w:jc w:val="center"/>
              <w:rPr>
                <w:rFonts w:ascii="华文楷体" w:eastAsia="华文楷体" w:hAnsi="华文楷体" w:hint="eastAsia"/>
                <w:b/>
                <w:kern w:val="0"/>
                <w:sz w:val="20"/>
                <w:szCs w:val="21"/>
              </w:rPr>
            </w:pPr>
          </w:p>
        </w:tc>
        <w:tc>
          <w:tcPr>
            <w:tcW w:w="622" w:type="pct"/>
            <w:vAlign w:val="center"/>
          </w:tcPr>
          <w:p w:rsidR="00E43BC0" w:rsidRDefault="00E43BC0" w:rsidP="00B412F3">
            <w:pPr>
              <w:jc w:val="center"/>
              <w:rPr>
                <w:rFonts w:ascii="华文楷体" w:eastAsia="华文楷体" w:hAnsi="华文楷体" w:hint="eastAsia"/>
                <w:b/>
                <w:kern w:val="0"/>
                <w:sz w:val="20"/>
                <w:szCs w:val="21"/>
              </w:rPr>
            </w:pPr>
          </w:p>
        </w:tc>
        <w:tc>
          <w:tcPr>
            <w:tcW w:w="732" w:type="pct"/>
            <w:vAlign w:val="center"/>
          </w:tcPr>
          <w:p w:rsidR="00E43BC0" w:rsidRDefault="00E43BC0" w:rsidP="00B412F3">
            <w:pPr>
              <w:jc w:val="center"/>
              <w:rPr>
                <w:rFonts w:ascii="华文楷体" w:eastAsia="华文楷体" w:hAnsi="华文楷体" w:hint="eastAsia"/>
                <w:b/>
                <w:kern w:val="0"/>
                <w:sz w:val="20"/>
                <w:szCs w:val="21"/>
              </w:rPr>
            </w:pPr>
          </w:p>
        </w:tc>
        <w:tc>
          <w:tcPr>
            <w:tcW w:w="717" w:type="pct"/>
            <w:vAlign w:val="center"/>
          </w:tcPr>
          <w:p w:rsidR="00E43BC0" w:rsidRDefault="00E43BC0" w:rsidP="00B412F3">
            <w:pPr>
              <w:jc w:val="center"/>
              <w:rPr>
                <w:rFonts w:ascii="华文楷体" w:eastAsia="华文楷体" w:hAnsi="华文楷体" w:hint="eastAsia"/>
                <w:b/>
                <w:kern w:val="0"/>
                <w:sz w:val="20"/>
                <w:szCs w:val="21"/>
              </w:rPr>
            </w:pPr>
          </w:p>
        </w:tc>
      </w:tr>
      <w:tr w:rsidR="00DA0237" w:rsidTr="00E43BC0">
        <w:trPr>
          <w:trHeight w:val="617"/>
        </w:trPr>
        <w:tc>
          <w:tcPr>
            <w:tcW w:w="511" w:type="pct"/>
            <w:vAlign w:val="center"/>
          </w:tcPr>
          <w:p w:rsidR="00DA0237" w:rsidRPr="00DA0237" w:rsidRDefault="00DA0237" w:rsidP="00B412F3">
            <w:pPr>
              <w:jc w:val="center"/>
              <w:rPr>
                <w:rFonts w:ascii="华文楷体" w:eastAsia="华文楷体" w:hAnsi="华文楷体" w:hint="eastAsia"/>
                <w:b/>
                <w:kern w:val="0"/>
                <w:sz w:val="20"/>
                <w:szCs w:val="21"/>
              </w:rPr>
            </w:pPr>
            <w:r w:rsidRPr="00DA0237">
              <w:rPr>
                <w:rFonts w:ascii="华文楷体" w:eastAsia="华文楷体" w:hAnsi="华文楷体" w:hint="eastAsia"/>
                <w:b/>
                <w:kern w:val="0"/>
                <w:sz w:val="20"/>
                <w:szCs w:val="21"/>
              </w:rPr>
              <w:t>万古霉素</w:t>
            </w:r>
          </w:p>
        </w:tc>
        <w:tc>
          <w:tcPr>
            <w:tcW w:w="679"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4" w:type="pct"/>
            <w:vAlign w:val="center"/>
          </w:tcPr>
          <w:p w:rsidR="00DA0237" w:rsidRDefault="00DA0237" w:rsidP="00B412F3">
            <w:pPr>
              <w:jc w:val="center"/>
              <w:rPr>
                <w:rFonts w:ascii="华文楷体" w:eastAsia="华文楷体" w:hAnsi="华文楷体" w:hint="eastAsia"/>
                <w:b/>
                <w:kern w:val="0"/>
                <w:sz w:val="20"/>
                <w:szCs w:val="21"/>
              </w:rPr>
            </w:pPr>
          </w:p>
        </w:tc>
        <w:tc>
          <w:tcPr>
            <w:tcW w:w="463" w:type="pct"/>
            <w:vAlign w:val="center"/>
          </w:tcPr>
          <w:p w:rsidR="00DA0237" w:rsidRDefault="00DA0237" w:rsidP="00B412F3">
            <w:pPr>
              <w:jc w:val="center"/>
              <w:rPr>
                <w:rFonts w:ascii="华文楷体" w:eastAsia="华文楷体" w:hAnsi="华文楷体" w:hint="eastAsia"/>
                <w:b/>
                <w:kern w:val="0"/>
                <w:sz w:val="20"/>
                <w:szCs w:val="21"/>
              </w:rPr>
            </w:pPr>
          </w:p>
        </w:tc>
        <w:tc>
          <w:tcPr>
            <w:tcW w:w="622" w:type="pct"/>
            <w:vAlign w:val="center"/>
          </w:tcPr>
          <w:p w:rsidR="00DA0237" w:rsidRDefault="00DA0237" w:rsidP="00B412F3">
            <w:pPr>
              <w:jc w:val="center"/>
              <w:rPr>
                <w:rFonts w:ascii="华文楷体" w:eastAsia="华文楷体" w:hAnsi="华文楷体" w:hint="eastAsia"/>
                <w:b/>
                <w:kern w:val="0"/>
                <w:sz w:val="20"/>
                <w:szCs w:val="21"/>
              </w:rPr>
            </w:pPr>
          </w:p>
        </w:tc>
        <w:tc>
          <w:tcPr>
            <w:tcW w:w="732" w:type="pct"/>
            <w:vAlign w:val="center"/>
          </w:tcPr>
          <w:p w:rsidR="00DA0237" w:rsidRDefault="00DA0237" w:rsidP="00B412F3">
            <w:pPr>
              <w:jc w:val="center"/>
              <w:rPr>
                <w:rFonts w:ascii="华文楷体" w:eastAsia="华文楷体" w:hAnsi="华文楷体" w:hint="eastAsia"/>
                <w:b/>
                <w:kern w:val="0"/>
                <w:sz w:val="20"/>
                <w:szCs w:val="21"/>
              </w:rPr>
            </w:pPr>
          </w:p>
        </w:tc>
        <w:tc>
          <w:tcPr>
            <w:tcW w:w="717" w:type="pct"/>
            <w:vAlign w:val="center"/>
          </w:tcPr>
          <w:p w:rsidR="00DA0237" w:rsidRDefault="00DA0237" w:rsidP="00B412F3">
            <w:pPr>
              <w:jc w:val="center"/>
              <w:rPr>
                <w:rFonts w:ascii="华文楷体" w:eastAsia="华文楷体" w:hAnsi="华文楷体" w:hint="eastAsia"/>
                <w:b/>
                <w:kern w:val="0"/>
                <w:sz w:val="20"/>
                <w:szCs w:val="21"/>
              </w:rPr>
            </w:pPr>
          </w:p>
        </w:tc>
      </w:tr>
      <w:tr w:rsidR="00DA0237" w:rsidTr="00E43BC0">
        <w:trPr>
          <w:trHeight w:val="617"/>
        </w:trPr>
        <w:tc>
          <w:tcPr>
            <w:tcW w:w="511" w:type="pct"/>
            <w:vAlign w:val="center"/>
          </w:tcPr>
          <w:p w:rsidR="00DA0237" w:rsidRPr="00DA0237" w:rsidRDefault="00DA0237" w:rsidP="00B412F3">
            <w:pPr>
              <w:jc w:val="center"/>
              <w:rPr>
                <w:rFonts w:ascii="华文楷体" w:eastAsia="华文楷体" w:hAnsi="华文楷体" w:hint="eastAsia"/>
                <w:b/>
                <w:kern w:val="0"/>
                <w:sz w:val="20"/>
                <w:szCs w:val="21"/>
              </w:rPr>
            </w:pPr>
            <w:r w:rsidRPr="00DA0237">
              <w:rPr>
                <w:rFonts w:ascii="华文楷体" w:eastAsia="华文楷体" w:hAnsi="华文楷体" w:hint="eastAsia"/>
                <w:b/>
                <w:kern w:val="0"/>
                <w:sz w:val="20"/>
                <w:szCs w:val="21"/>
              </w:rPr>
              <w:t>地高辛</w:t>
            </w:r>
          </w:p>
        </w:tc>
        <w:tc>
          <w:tcPr>
            <w:tcW w:w="679"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4" w:type="pct"/>
            <w:vAlign w:val="center"/>
          </w:tcPr>
          <w:p w:rsidR="00DA0237" w:rsidRDefault="00DA0237" w:rsidP="00B412F3">
            <w:pPr>
              <w:jc w:val="center"/>
              <w:rPr>
                <w:rFonts w:ascii="华文楷体" w:eastAsia="华文楷体" w:hAnsi="华文楷体" w:hint="eastAsia"/>
                <w:b/>
                <w:kern w:val="0"/>
                <w:sz w:val="20"/>
                <w:szCs w:val="21"/>
              </w:rPr>
            </w:pPr>
          </w:p>
        </w:tc>
        <w:tc>
          <w:tcPr>
            <w:tcW w:w="463" w:type="pct"/>
            <w:vAlign w:val="center"/>
          </w:tcPr>
          <w:p w:rsidR="00DA0237" w:rsidRDefault="00DA0237" w:rsidP="00B412F3">
            <w:pPr>
              <w:jc w:val="center"/>
              <w:rPr>
                <w:rFonts w:ascii="华文楷体" w:eastAsia="华文楷体" w:hAnsi="华文楷体" w:hint="eastAsia"/>
                <w:b/>
                <w:kern w:val="0"/>
                <w:sz w:val="20"/>
                <w:szCs w:val="21"/>
              </w:rPr>
            </w:pPr>
          </w:p>
        </w:tc>
        <w:tc>
          <w:tcPr>
            <w:tcW w:w="622" w:type="pct"/>
            <w:vAlign w:val="center"/>
          </w:tcPr>
          <w:p w:rsidR="00DA0237" w:rsidRDefault="00DA0237" w:rsidP="00B412F3">
            <w:pPr>
              <w:jc w:val="center"/>
              <w:rPr>
                <w:rFonts w:ascii="华文楷体" w:eastAsia="华文楷体" w:hAnsi="华文楷体" w:hint="eastAsia"/>
                <w:b/>
                <w:kern w:val="0"/>
                <w:sz w:val="20"/>
                <w:szCs w:val="21"/>
              </w:rPr>
            </w:pPr>
          </w:p>
        </w:tc>
        <w:tc>
          <w:tcPr>
            <w:tcW w:w="732" w:type="pct"/>
            <w:vAlign w:val="center"/>
          </w:tcPr>
          <w:p w:rsidR="00DA0237" w:rsidRDefault="00DA0237" w:rsidP="00B412F3">
            <w:pPr>
              <w:jc w:val="center"/>
              <w:rPr>
                <w:rFonts w:ascii="华文楷体" w:eastAsia="华文楷体" w:hAnsi="华文楷体" w:hint="eastAsia"/>
                <w:b/>
                <w:kern w:val="0"/>
                <w:sz w:val="20"/>
                <w:szCs w:val="21"/>
              </w:rPr>
            </w:pPr>
          </w:p>
        </w:tc>
        <w:tc>
          <w:tcPr>
            <w:tcW w:w="717" w:type="pct"/>
            <w:vAlign w:val="center"/>
          </w:tcPr>
          <w:p w:rsidR="00DA0237" w:rsidRDefault="00DA0237" w:rsidP="00B412F3">
            <w:pPr>
              <w:jc w:val="center"/>
              <w:rPr>
                <w:rFonts w:ascii="华文楷体" w:eastAsia="华文楷体" w:hAnsi="华文楷体" w:hint="eastAsia"/>
                <w:b/>
                <w:kern w:val="0"/>
                <w:sz w:val="20"/>
                <w:szCs w:val="21"/>
              </w:rPr>
            </w:pPr>
          </w:p>
        </w:tc>
      </w:tr>
      <w:tr w:rsidR="00DA0237" w:rsidTr="00E43BC0">
        <w:trPr>
          <w:trHeight w:val="617"/>
        </w:trPr>
        <w:tc>
          <w:tcPr>
            <w:tcW w:w="511" w:type="pct"/>
            <w:vAlign w:val="center"/>
          </w:tcPr>
          <w:p w:rsidR="00DA0237" w:rsidRPr="00DA0237" w:rsidRDefault="00DA0237" w:rsidP="00B412F3">
            <w:pPr>
              <w:jc w:val="center"/>
              <w:rPr>
                <w:rFonts w:ascii="华文楷体" w:eastAsia="华文楷体" w:hAnsi="华文楷体" w:hint="eastAsia"/>
                <w:b/>
                <w:kern w:val="0"/>
                <w:sz w:val="20"/>
                <w:szCs w:val="21"/>
              </w:rPr>
            </w:pPr>
            <w:r w:rsidRPr="00DA0237">
              <w:rPr>
                <w:rFonts w:ascii="华文楷体" w:eastAsia="华文楷体" w:hAnsi="华文楷体" w:hint="eastAsia"/>
                <w:b/>
                <w:kern w:val="0"/>
                <w:sz w:val="20"/>
                <w:szCs w:val="21"/>
              </w:rPr>
              <w:t>甲氨蝶</w:t>
            </w:r>
            <w:proofErr w:type="gramStart"/>
            <w:r w:rsidRPr="00DA0237">
              <w:rPr>
                <w:rFonts w:ascii="华文楷体" w:eastAsia="华文楷体" w:hAnsi="华文楷体" w:hint="eastAsia"/>
                <w:b/>
                <w:kern w:val="0"/>
                <w:sz w:val="20"/>
                <w:szCs w:val="21"/>
              </w:rPr>
              <w:t>呤</w:t>
            </w:r>
            <w:proofErr w:type="gramEnd"/>
          </w:p>
        </w:tc>
        <w:tc>
          <w:tcPr>
            <w:tcW w:w="679"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4" w:type="pct"/>
            <w:vAlign w:val="center"/>
          </w:tcPr>
          <w:p w:rsidR="00DA0237" w:rsidRDefault="00DA0237" w:rsidP="00B412F3">
            <w:pPr>
              <w:jc w:val="center"/>
              <w:rPr>
                <w:rFonts w:ascii="华文楷体" w:eastAsia="华文楷体" w:hAnsi="华文楷体" w:hint="eastAsia"/>
                <w:b/>
                <w:kern w:val="0"/>
                <w:sz w:val="20"/>
                <w:szCs w:val="21"/>
              </w:rPr>
            </w:pPr>
          </w:p>
        </w:tc>
        <w:tc>
          <w:tcPr>
            <w:tcW w:w="463" w:type="pct"/>
            <w:vAlign w:val="center"/>
          </w:tcPr>
          <w:p w:rsidR="00DA0237" w:rsidRDefault="00DA0237" w:rsidP="00B412F3">
            <w:pPr>
              <w:jc w:val="center"/>
              <w:rPr>
                <w:rFonts w:ascii="华文楷体" w:eastAsia="华文楷体" w:hAnsi="华文楷体" w:hint="eastAsia"/>
                <w:b/>
                <w:kern w:val="0"/>
                <w:sz w:val="20"/>
                <w:szCs w:val="21"/>
              </w:rPr>
            </w:pPr>
          </w:p>
        </w:tc>
        <w:tc>
          <w:tcPr>
            <w:tcW w:w="622" w:type="pct"/>
            <w:vAlign w:val="center"/>
          </w:tcPr>
          <w:p w:rsidR="00DA0237" w:rsidRDefault="00DA0237" w:rsidP="00B412F3">
            <w:pPr>
              <w:jc w:val="center"/>
              <w:rPr>
                <w:rFonts w:ascii="华文楷体" w:eastAsia="华文楷体" w:hAnsi="华文楷体" w:hint="eastAsia"/>
                <w:b/>
                <w:kern w:val="0"/>
                <w:sz w:val="20"/>
                <w:szCs w:val="21"/>
              </w:rPr>
            </w:pPr>
          </w:p>
        </w:tc>
        <w:tc>
          <w:tcPr>
            <w:tcW w:w="732" w:type="pct"/>
            <w:vAlign w:val="center"/>
          </w:tcPr>
          <w:p w:rsidR="00DA0237" w:rsidRDefault="00DA0237" w:rsidP="00B412F3">
            <w:pPr>
              <w:jc w:val="center"/>
              <w:rPr>
                <w:rFonts w:ascii="华文楷体" w:eastAsia="华文楷体" w:hAnsi="华文楷体" w:hint="eastAsia"/>
                <w:b/>
                <w:kern w:val="0"/>
                <w:sz w:val="20"/>
                <w:szCs w:val="21"/>
              </w:rPr>
            </w:pPr>
          </w:p>
        </w:tc>
        <w:tc>
          <w:tcPr>
            <w:tcW w:w="717" w:type="pct"/>
            <w:vAlign w:val="center"/>
          </w:tcPr>
          <w:p w:rsidR="00DA0237" w:rsidRDefault="00DA0237" w:rsidP="00B412F3">
            <w:pPr>
              <w:jc w:val="center"/>
              <w:rPr>
                <w:rFonts w:ascii="华文楷体" w:eastAsia="华文楷体" w:hAnsi="华文楷体" w:hint="eastAsia"/>
                <w:b/>
                <w:kern w:val="0"/>
                <w:sz w:val="20"/>
                <w:szCs w:val="21"/>
              </w:rPr>
            </w:pPr>
          </w:p>
        </w:tc>
      </w:tr>
      <w:tr w:rsidR="00DA0237" w:rsidTr="00E43BC0">
        <w:trPr>
          <w:trHeight w:val="617"/>
        </w:trPr>
        <w:tc>
          <w:tcPr>
            <w:tcW w:w="511" w:type="pct"/>
            <w:vAlign w:val="center"/>
          </w:tcPr>
          <w:p w:rsidR="00DA0237" w:rsidRPr="00DA0237" w:rsidRDefault="00DA0237" w:rsidP="00B412F3">
            <w:pPr>
              <w:jc w:val="center"/>
              <w:rPr>
                <w:rFonts w:ascii="华文楷体" w:eastAsia="华文楷体" w:hAnsi="华文楷体" w:hint="eastAsia"/>
                <w:b/>
                <w:kern w:val="0"/>
                <w:sz w:val="20"/>
                <w:szCs w:val="21"/>
              </w:rPr>
            </w:pPr>
            <w:r w:rsidRPr="00DA0237">
              <w:rPr>
                <w:rFonts w:ascii="华文楷体" w:eastAsia="华文楷体" w:hAnsi="华文楷体" w:hint="eastAsia"/>
                <w:b/>
                <w:kern w:val="0"/>
                <w:sz w:val="20"/>
                <w:szCs w:val="21"/>
              </w:rPr>
              <w:t>环</w:t>
            </w:r>
            <w:proofErr w:type="gramStart"/>
            <w:r w:rsidRPr="00DA0237">
              <w:rPr>
                <w:rFonts w:ascii="华文楷体" w:eastAsia="华文楷体" w:hAnsi="华文楷体" w:hint="eastAsia"/>
                <w:b/>
                <w:kern w:val="0"/>
                <w:sz w:val="20"/>
                <w:szCs w:val="21"/>
              </w:rPr>
              <w:t>孢</w:t>
            </w:r>
            <w:proofErr w:type="gramEnd"/>
            <w:r w:rsidRPr="00DA0237">
              <w:rPr>
                <w:rFonts w:ascii="华文楷体" w:eastAsia="华文楷体" w:hAnsi="华文楷体" w:hint="eastAsia"/>
                <w:b/>
                <w:kern w:val="0"/>
                <w:sz w:val="20"/>
                <w:szCs w:val="21"/>
              </w:rPr>
              <w:t>素</w:t>
            </w:r>
          </w:p>
        </w:tc>
        <w:tc>
          <w:tcPr>
            <w:tcW w:w="679"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4" w:type="pct"/>
            <w:vAlign w:val="center"/>
          </w:tcPr>
          <w:p w:rsidR="00DA0237" w:rsidRDefault="00DA0237" w:rsidP="00B412F3">
            <w:pPr>
              <w:jc w:val="center"/>
              <w:rPr>
                <w:rFonts w:ascii="华文楷体" w:eastAsia="华文楷体" w:hAnsi="华文楷体" w:hint="eastAsia"/>
                <w:b/>
                <w:kern w:val="0"/>
                <w:sz w:val="20"/>
                <w:szCs w:val="21"/>
              </w:rPr>
            </w:pPr>
          </w:p>
        </w:tc>
        <w:tc>
          <w:tcPr>
            <w:tcW w:w="463" w:type="pct"/>
            <w:vAlign w:val="center"/>
          </w:tcPr>
          <w:p w:rsidR="00DA0237" w:rsidRDefault="00DA0237" w:rsidP="00B412F3">
            <w:pPr>
              <w:jc w:val="center"/>
              <w:rPr>
                <w:rFonts w:ascii="华文楷体" w:eastAsia="华文楷体" w:hAnsi="华文楷体" w:hint="eastAsia"/>
                <w:b/>
                <w:kern w:val="0"/>
                <w:sz w:val="20"/>
                <w:szCs w:val="21"/>
              </w:rPr>
            </w:pPr>
          </w:p>
        </w:tc>
        <w:tc>
          <w:tcPr>
            <w:tcW w:w="622" w:type="pct"/>
            <w:vAlign w:val="center"/>
          </w:tcPr>
          <w:p w:rsidR="00DA0237" w:rsidRDefault="00DA0237" w:rsidP="00B412F3">
            <w:pPr>
              <w:jc w:val="center"/>
              <w:rPr>
                <w:rFonts w:ascii="华文楷体" w:eastAsia="华文楷体" w:hAnsi="华文楷体" w:hint="eastAsia"/>
                <w:b/>
                <w:kern w:val="0"/>
                <w:sz w:val="20"/>
                <w:szCs w:val="21"/>
              </w:rPr>
            </w:pPr>
          </w:p>
        </w:tc>
        <w:tc>
          <w:tcPr>
            <w:tcW w:w="732" w:type="pct"/>
            <w:vAlign w:val="center"/>
          </w:tcPr>
          <w:p w:rsidR="00DA0237" w:rsidRDefault="00DA0237" w:rsidP="00B412F3">
            <w:pPr>
              <w:jc w:val="center"/>
              <w:rPr>
                <w:rFonts w:ascii="华文楷体" w:eastAsia="华文楷体" w:hAnsi="华文楷体" w:hint="eastAsia"/>
                <w:b/>
                <w:kern w:val="0"/>
                <w:sz w:val="20"/>
                <w:szCs w:val="21"/>
              </w:rPr>
            </w:pPr>
          </w:p>
        </w:tc>
        <w:tc>
          <w:tcPr>
            <w:tcW w:w="717" w:type="pct"/>
            <w:vAlign w:val="center"/>
          </w:tcPr>
          <w:p w:rsidR="00DA0237" w:rsidRDefault="00DA0237" w:rsidP="00B412F3">
            <w:pPr>
              <w:jc w:val="center"/>
              <w:rPr>
                <w:rFonts w:ascii="华文楷体" w:eastAsia="华文楷体" w:hAnsi="华文楷体" w:hint="eastAsia"/>
                <w:b/>
                <w:kern w:val="0"/>
                <w:sz w:val="20"/>
                <w:szCs w:val="21"/>
              </w:rPr>
            </w:pPr>
          </w:p>
        </w:tc>
      </w:tr>
      <w:tr w:rsidR="00DA0237" w:rsidTr="00E43BC0">
        <w:trPr>
          <w:trHeight w:val="617"/>
        </w:trPr>
        <w:tc>
          <w:tcPr>
            <w:tcW w:w="511" w:type="pct"/>
            <w:vAlign w:val="center"/>
          </w:tcPr>
          <w:p w:rsidR="00DA0237" w:rsidRPr="00DA0237" w:rsidRDefault="00DA0237" w:rsidP="00B412F3">
            <w:pPr>
              <w:jc w:val="center"/>
              <w:rPr>
                <w:rFonts w:ascii="华文楷体" w:eastAsia="华文楷体" w:hAnsi="华文楷体" w:hint="eastAsia"/>
                <w:b/>
                <w:kern w:val="0"/>
                <w:sz w:val="20"/>
                <w:szCs w:val="21"/>
              </w:rPr>
            </w:pPr>
            <w:r w:rsidRPr="00DA0237">
              <w:rPr>
                <w:rFonts w:ascii="华文楷体" w:eastAsia="华文楷体" w:hAnsi="华文楷体" w:hint="eastAsia"/>
                <w:b/>
                <w:kern w:val="0"/>
                <w:sz w:val="20"/>
                <w:szCs w:val="21"/>
              </w:rPr>
              <w:t>他</w:t>
            </w:r>
            <w:proofErr w:type="gramStart"/>
            <w:r w:rsidRPr="00DA0237">
              <w:rPr>
                <w:rFonts w:ascii="华文楷体" w:eastAsia="华文楷体" w:hAnsi="华文楷体" w:hint="eastAsia"/>
                <w:b/>
                <w:kern w:val="0"/>
                <w:sz w:val="20"/>
                <w:szCs w:val="21"/>
              </w:rPr>
              <w:t>克莫司</w:t>
            </w:r>
            <w:proofErr w:type="gramEnd"/>
          </w:p>
        </w:tc>
        <w:tc>
          <w:tcPr>
            <w:tcW w:w="679"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4" w:type="pct"/>
            <w:vAlign w:val="center"/>
          </w:tcPr>
          <w:p w:rsidR="00DA0237" w:rsidRDefault="00DA0237" w:rsidP="00B412F3">
            <w:pPr>
              <w:jc w:val="center"/>
              <w:rPr>
                <w:rFonts w:ascii="华文楷体" w:eastAsia="华文楷体" w:hAnsi="华文楷体" w:hint="eastAsia"/>
                <w:b/>
                <w:kern w:val="0"/>
                <w:sz w:val="20"/>
                <w:szCs w:val="21"/>
              </w:rPr>
            </w:pPr>
          </w:p>
        </w:tc>
        <w:tc>
          <w:tcPr>
            <w:tcW w:w="463" w:type="pct"/>
            <w:vAlign w:val="center"/>
          </w:tcPr>
          <w:p w:rsidR="00DA0237" w:rsidRDefault="00DA0237" w:rsidP="00B412F3">
            <w:pPr>
              <w:jc w:val="center"/>
              <w:rPr>
                <w:rFonts w:ascii="华文楷体" w:eastAsia="华文楷体" w:hAnsi="华文楷体" w:hint="eastAsia"/>
                <w:b/>
                <w:kern w:val="0"/>
                <w:sz w:val="20"/>
                <w:szCs w:val="21"/>
              </w:rPr>
            </w:pPr>
          </w:p>
        </w:tc>
        <w:tc>
          <w:tcPr>
            <w:tcW w:w="622" w:type="pct"/>
            <w:vAlign w:val="center"/>
          </w:tcPr>
          <w:p w:rsidR="00DA0237" w:rsidRDefault="00DA0237" w:rsidP="00B412F3">
            <w:pPr>
              <w:jc w:val="center"/>
              <w:rPr>
                <w:rFonts w:ascii="华文楷体" w:eastAsia="华文楷体" w:hAnsi="华文楷体" w:hint="eastAsia"/>
                <w:b/>
                <w:kern w:val="0"/>
                <w:sz w:val="20"/>
                <w:szCs w:val="21"/>
              </w:rPr>
            </w:pPr>
          </w:p>
        </w:tc>
        <w:tc>
          <w:tcPr>
            <w:tcW w:w="732" w:type="pct"/>
            <w:vAlign w:val="center"/>
          </w:tcPr>
          <w:p w:rsidR="00DA0237" w:rsidRDefault="00DA0237" w:rsidP="00B412F3">
            <w:pPr>
              <w:jc w:val="center"/>
              <w:rPr>
                <w:rFonts w:ascii="华文楷体" w:eastAsia="华文楷体" w:hAnsi="华文楷体" w:hint="eastAsia"/>
                <w:b/>
                <w:kern w:val="0"/>
                <w:sz w:val="20"/>
                <w:szCs w:val="21"/>
              </w:rPr>
            </w:pPr>
          </w:p>
        </w:tc>
        <w:tc>
          <w:tcPr>
            <w:tcW w:w="717" w:type="pct"/>
            <w:vAlign w:val="center"/>
          </w:tcPr>
          <w:p w:rsidR="00DA0237" w:rsidRDefault="00DA0237" w:rsidP="00B412F3">
            <w:pPr>
              <w:jc w:val="center"/>
              <w:rPr>
                <w:rFonts w:ascii="华文楷体" w:eastAsia="华文楷体" w:hAnsi="华文楷体" w:hint="eastAsia"/>
                <w:b/>
                <w:kern w:val="0"/>
                <w:sz w:val="20"/>
                <w:szCs w:val="21"/>
              </w:rPr>
            </w:pPr>
          </w:p>
        </w:tc>
      </w:tr>
      <w:tr w:rsidR="00DA0237" w:rsidTr="00E43BC0">
        <w:trPr>
          <w:trHeight w:val="617"/>
        </w:trPr>
        <w:tc>
          <w:tcPr>
            <w:tcW w:w="511" w:type="pct"/>
            <w:vAlign w:val="center"/>
          </w:tcPr>
          <w:p w:rsidR="00DA0237" w:rsidRPr="00DA0237" w:rsidRDefault="00DA0237" w:rsidP="00B412F3">
            <w:pPr>
              <w:jc w:val="center"/>
              <w:rPr>
                <w:rFonts w:ascii="华文楷体" w:eastAsia="华文楷体" w:hAnsi="华文楷体" w:hint="eastAsia"/>
                <w:b/>
                <w:kern w:val="0"/>
                <w:sz w:val="20"/>
                <w:szCs w:val="21"/>
              </w:rPr>
            </w:pPr>
            <w:r w:rsidRPr="00DA0237">
              <w:rPr>
                <w:rFonts w:ascii="华文楷体" w:eastAsia="华文楷体" w:hAnsi="华文楷体" w:hint="eastAsia"/>
                <w:b/>
                <w:kern w:val="0"/>
                <w:sz w:val="20"/>
                <w:szCs w:val="21"/>
              </w:rPr>
              <w:t>西罗莫司</w:t>
            </w:r>
          </w:p>
        </w:tc>
        <w:tc>
          <w:tcPr>
            <w:tcW w:w="679"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5" w:type="pct"/>
            <w:vAlign w:val="center"/>
          </w:tcPr>
          <w:p w:rsidR="00DA0237" w:rsidRDefault="00DA0237" w:rsidP="00B412F3">
            <w:pPr>
              <w:jc w:val="center"/>
              <w:rPr>
                <w:rFonts w:ascii="华文楷体" w:eastAsia="华文楷体" w:hAnsi="华文楷体" w:hint="eastAsia"/>
                <w:b/>
                <w:kern w:val="0"/>
                <w:sz w:val="20"/>
                <w:szCs w:val="21"/>
              </w:rPr>
            </w:pPr>
          </w:p>
        </w:tc>
        <w:tc>
          <w:tcPr>
            <w:tcW w:w="424" w:type="pct"/>
            <w:vAlign w:val="center"/>
          </w:tcPr>
          <w:p w:rsidR="00DA0237" w:rsidRDefault="00DA0237" w:rsidP="00B412F3">
            <w:pPr>
              <w:jc w:val="center"/>
              <w:rPr>
                <w:rFonts w:ascii="华文楷体" w:eastAsia="华文楷体" w:hAnsi="华文楷体" w:hint="eastAsia"/>
                <w:b/>
                <w:kern w:val="0"/>
                <w:sz w:val="20"/>
                <w:szCs w:val="21"/>
              </w:rPr>
            </w:pPr>
          </w:p>
        </w:tc>
        <w:tc>
          <w:tcPr>
            <w:tcW w:w="463" w:type="pct"/>
            <w:vAlign w:val="center"/>
          </w:tcPr>
          <w:p w:rsidR="00DA0237" w:rsidRDefault="00DA0237" w:rsidP="00B412F3">
            <w:pPr>
              <w:jc w:val="center"/>
              <w:rPr>
                <w:rFonts w:ascii="华文楷体" w:eastAsia="华文楷体" w:hAnsi="华文楷体" w:hint="eastAsia"/>
                <w:b/>
                <w:kern w:val="0"/>
                <w:sz w:val="20"/>
                <w:szCs w:val="21"/>
              </w:rPr>
            </w:pPr>
          </w:p>
        </w:tc>
        <w:tc>
          <w:tcPr>
            <w:tcW w:w="622" w:type="pct"/>
            <w:vAlign w:val="center"/>
          </w:tcPr>
          <w:p w:rsidR="00DA0237" w:rsidRDefault="00DA0237" w:rsidP="00B412F3">
            <w:pPr>
              <w:jc w:val="center"/>
              <w:rPr>
                <w:rFonts w:ascii="华文楷体" w:eastAsia="华文楷体" w:hAnsi="华文楷体" w:hint="eastAsia"/>
                <w:b/>
                <w:kern w:val="0"/>
                <w:sz w:val="20"/>
                <w:szCs w:val="21"/>
              </w:rPr>
            </w:pPr>
          </w:p>
        </w:tc>
        <w:tc>
          <w:tcPr>
            <w:tcW w:w="732" w:type="pct"/>
            <w:vAlign w:val="center"/>
          </w:tcPr>
          <w:p w:rsidR="00DA0237" w:rsidRDefault="00DA0237" w:rsidP="00B412F3">
            <w:pPr>
              <w:jc w:val="center"/>
              <w:rPr>
                <w:rFonts w:ascii="华文楷体" w:eastAsia="华文楷体" w:hAnsi="华文楷体" w:hint="eastAsia"/>
                <w:b/>
                <w:kern w:val="0"/>
                <w:sz w:val="20"/>
                <w:szCs w:val="21"/>
              </w:rPr>
            </w:pPr>
          </w:p>
        </w:tc>
        <w:tc>
          <w:tcPr>
            <w:tcW w:w="717" w:type="pct"/>
            <w:vAlign w:val="center"/>
          </w:tcPr>
          <w:p w:rsidR="00DA0237" w:rsidRDefault="00DA0237" w:rsidP="00B412F3">
            <w:pPr>
              <w:jc w:val="center"/>
              <w:rPr>
                <w:rFonts w:ascii="华文楷体" w:eastAsia="华文楷体" w:hAnsi="华文楷体" w:hint="eastAsia"/>
                <w:b/>
                <w:kern w:val="0"/>
                <w:sz w:val="20"/>
                <w:szCs w:val="21"/>
              </w:rPr>
            </w:pPr>
          </w:p>
        </w:tc>
      </w:tr>
    </w:tbl>
    <w:p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rsid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rsidR="009E427E" w:rsidRP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rsidR="00E43BC0" w:rsidRDefault="009E427E">
      <w:pPr>
        <w:rPr>
          <w:rFonts w:ascii="华文楷体" w:eastAsia="华文楷体" w:hAnsi="华文楷体" w:hint="eastAsia"/>
          <w:szCs w:val="21"/>
        </w:rPr>
      </w:pPr>
      <w:r>
        <w:rPr>
          <w:rFonts w:ascii="华文楷体" w:eastAsia="华文楷体" w:hAnsi="华文楷体" w:hint="eastAsia"/>
          <w:szCs w:val="21"/>
        </w:rPr>
        <w:t xml:space="preserve">    </w:t>
      </w:r>
    </w:p>
    <w:p w:rsidR="00E43BC0" w:rsidRDefault="00E43BC0">
      <w:pPr>
        <w:rPr>
          <w:rFonts w:ascii="华文楷体" w:eastAsia="华文楷体" w:hAnsi="华文楷体" w:hint="eastAsia"/>
          <w:szCs w:val="21"/>
        </w:rPr>
      </w:pPr>
    </w:p>
    <w:p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30"/>
        <w:gridCol w:w="1500"/>
        <w:gridCol w:w="856"/>
        <w:gridCol w:w="734"/>
        <w:gridCol w:w="855"/>
        <w:gridCol w:w="624"/>
        <w:gridCol w:w="1057"/>
        <w:gridCol w:w="1147"/>
        <w:gridCol w:w="1090"/>
      </w:tblGrid>
      <w:tr w:rsidR="00E43BC0" w:rsidTr="004D5C54">
        <w:trPr>
          <w:trHeight w:val="617"/>
        </w:trPr>
        <w:tc>
          <w:tcPr>
            <w:tcW w:w="477"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hint="eastAsia"/>
                <w:b/>
                <w:kern w:val="0"/>
                <w:sz w:val="20"/>
                <w:szCs w:val="21"/>
              </w:rPr>
            </w:pPr>
          </w:p>
        </w:tc>
        <w:tc>
          <w:tcPr>
            <w:tcW w:w="86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42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359" w:type="pct"/>
            <w:vAlign w:val="center"/>
          </w:tcPr>
          <w:p w:rsidR="00E43BC0" w:rsidRDefault="00E43BC0" w:rsidP="004D5C54">
            <w:pPr>
              <w:jc w:val="center"/>
              <w:rPr>
                <w:rFonts w:ascii="华文楷体" w:eastAsia="华文楷体" w:hAnsi="华文楷体" w:hint="eastAsia"/>
                <w:b/>
                <w:kern w:val="0"/>
                <w:sz w:val="20"/>
                <w:szCs w:val="21"/>
              </w:rPr>
            </w:pPr>
          </w:p>
        </w:tc>
        <w:tc>
          <w:tcPr>
            <w:tcW w:w="608" w:type="pct"/>
            <w:vAlign w:val="center"/>
          </w:tcPr>
          <w:p w:rsidR="00E43BC0" w:rsidRDefault="00E43BC0" w:rsidP="004D5C54">
            <w:pPr>
              <w:jc w:val="center"/>
              <w:rPr>
                <w:rFonts w:ascii="华文楷体" w:eastAsia="华文楷体" w:hAnsi="华文楷体" w:hint="eastAsia"/>
                <w:b/>
                <w:kern w:val="0"/>
                <w:sz w:val="20"/>
                <w:szCs w:val="21"/>
              </w:rPr>
            </w:pPr>
          </w:p>
        </w:tc>
        <w:tc>
          <w:tcPr>
            <w:tcW w:w="660" w:type="pct"/>
            <w:vAlign w:val="center"/>
          </w:tcPr>
          <w:p w:rsidR="00E43BC0" w:rsidRDefault="00E43BC0" w:rsidP="004D5C54">
            <w:pPr>
              <w:jc w:val="center"/>
              <w:rPr>
                <w:rFonts w:ascii="华文楷体" w:eastAsia="华文楷体" w:hAnsi="华文楷体" w:hint="eastAsia"/>
                <w:b/>
                <w:kern w:val="0"/>
                <w:sz w:val="20"/>
                <w:szCs w:val="21"/>
              </w:rPr>
            </w:pPr>
          </w:p>
        </w:tc>
        <w:tc>
          <w:tcPr>
            <w:tcW w:w="627"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hint="eastAsia"/>
                <w:b/>
                <w:kern w:val="0"/>
                <w:sz w:val="20"/>
                <w:szCs w:val="21"/>
              </w:rPr>
            </w:pPr>
          </w:p>
        </w:tc>
        <w:tc>
          <w:tcPr>
            <w:tcW w:w="86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42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359" w:type="pct"/>
            <w:vAlign w:val="center"/>
          </w:tcPr>
          <w:p w:rsidR="00E43BC0" w:rsidRDefault="00E43BC0" w:rsidP="004D5C54">
            <w:pPr>
              <w:jc w:val="center"/>
              <w:rPr>
                <w:rFonts w:ascii="华文楷体" w:eastAsia="华文楷体" w:hAnsi="华文楷体" w:hint="eastAsia"/>
                <w:b/>
                <w:kern w:val="0"/>
                <w:sz w:val="20"/>
                <w:szCs w:val="21"/>
              </w:rPr>
            </w:pPr>
          </w:p>
        </w:tc>
        <w:tc>
          <w:tcPr>
            <w:tcW w:w="608" w:type="pct"/>
            <w:vAlign w:val="center"/>
          </w:tcPr>
          <w:p w:rsidR="00E43BC0" w:rsidRDefault="00E43BC0" w:rsidP="004D5C54">
            <w:pPr>
              <w:jc w:val="center"/>
              <w:rPr>
                <w:rFonts w:ascii="华文楷体" w:eastAsia="华文楷体" w:hAnsi="华文楷体" w:hint="eastAsia"/>
                <w:b/>
                <w:kern w:val="0"/>
                <w:sz w:val="20"/>
                <w:szCs w:val="21"/>
              </w:rPr>
            </w:pPr>
          </w:p>
        </w:tc>
        <w:tc>
          <w:tcPr>
            <w:tcW w:w="660" w:type="pct"/>
            <w:vAlign w:val="center"/>
          </w:tcPr>
          <w:p w:rsidR="00E43BC0" w:rsidRDefault="00E43BC0" w:rsidP="004D5C54">
            <w:pPr>
              <w:jc w:val="center"/>
              <w:rPr>
                <w:rFonts w:ascii="华文楷体" w:eastAsia="华文楷体" w:hAnsi="华文楷体" w:hint="eastAsia"/>
                <w:b/>
                <w:kern w:val="0"/>
                <w:sz w:val="20"/>
                <w:szCs w:val="21"/>
              </w:rPr>
            </w:pPr>
          </w:p>
        </w:tc>
        <w:tc>
          <w:tcPr>
            <w:tcW w:w="627" w:type="pct"/>
            <w:vAlign w:val="center"/>
          </w:tcPr>
          <w:p w:rsidR="00E43BC0" w:rsidRDefault="00E43BC0" w:rsidP="004D5C54">
            <w:pPr>
              <w:jc w:val="center"/>
              <w:rPr>
                <w:rFonts w:ascii="华文楷体" w:eastAsia="华文楷体" w:hAnsi="华文楷体" w:hint="eastAsia"/>
                <w:b/>
                <w:kern w:val="0"/>
                <w:sz w:val="20"/>
                <w:szCs w:val="21"/>
              </w:rPr>
            </w:pPr>
          </w:p>
        </w:tc>
      </w:tr>
    </w:tbl>
    <w:p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rsidR="00111F88" w:rsidRDefault="00111F88" w:rsidP="00111F88">
      <w:pPr>
        <w:jc w:val="center"/>
        <w:rPr>
          <w:rFonts w:ascii="华文楷体" w:eastAsia="华文楷体" w:hAnsi="华文楷体" w:hint="eastAsia"/>
          <w:b/>
          <w:szCs w:val="21"/>
        </w:rPr>
      </w:pPr>
    </w:p>
    <w:p w:rsidR="00A43630" w:rsidRDefault="009E4566">
      <w:pPr>
        <w:pStyle w:val="2"/>
        <w:jc w:val="left"/>
        <w:rPr>
          <w:rFonts w:ascii="华文楷体" w:eastAsia="华文楷体" w:hAnsi="华文楷体" w:cs="Times New Roman" w:hint="eastAsia"/>
        </w:rPr>
      </w:pPr>
      <w:bookmarkStart w:id="4" w:name="_Hlk94001192"/>
      <w:r>
        <w:rPr>
          <w:rFonts w:ascii="华文楷体" w:eastAsia="华文楷体" w:hAnsi="华文楷体" w:cs="Times New Roman"/>
        </w:rPr>
        <w:t>三、供应商通讯地址及联系方式</w:t>
      </w:r>
    </w:p>
    <w:bookmarkEnd w:id="4"/>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rsidR="00A43630" w:rsidRDefault="009E4566">
      <w:pPr>
        <w:widowControl/>
        <w:jc w:val="left"/>
        <w:rPr>
          <w:rFonts w:ascii="华文楷体" w:eastAsia="华文楷体" w:hAnsi="华文楷体" w:hint="eastAsia"/>
        </w:rPr>
      </w:pPr>
      <w:r>
        <w:rPr>
          <w:rFonts w:ascii="华文楷体" w:eastAsia="华文楷体" w:hAnsi="华文楷体"/>
        </w:rPr>
        <w:t>联系邮箱：</w:t>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t>四、法定代表人授权委托书</w:t>
      </w:r>
    </w:p>
    <w:p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rsidR="00A43630" w:rsidRDefault="00A43630">
      <w:pPr>
        <w:snapToGrid w:val="0"/>
        <w:spacing w:line="360" w:lineRule="auto"/>
        <w:rPr>
          <w:rFonts w:ascii="华文楷体" w:eastAsia="华文楷体" w:hAnsi="华文楷体" w:hint="eastAsia"/>
          <w:szCs w:val="21"/>
        </w:rPr>
      </w:pP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rsidR="00A43630" w:rsidRDefault="00A43630">
      <w:pPr>
        <w:spacing w:line="360" w:lineRule="auto"/>
        <w:rPr>
          <w:rFonts w:ascii="华文楷体" w:eastAsia="华文楷体" w:hAnsi="华文楷体" w:hint="eastAsia"/>
          <w:szCs w:val="21"/>
        </w:rPr>
      </w:pP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trPr>
          <w:trHeight w:val="1855"/>
        </w:trPr>
        <w:tc>
          <w:tcPr>
            <w:tcW w:w="2700" w:type="dxa"/>
          </w:tcPr>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rsidR="00A43630" w:rsidRDefault="00A43630">
            <w:pPr>
              <w:widowControl/>
              <w:jc w:val="left"/>
              <w:rPr>
                <w:rFonts w:ascii="华文楷体" w:eastAsia="华文楷体" w:hAnsi="华文楷体" w:hint="eastAsia"/>
                <w:szCs w:val="21"/>
              </w:rPr>
            </w:pPr>
          </w:p>
          <w:p w:rsidR="00A43630" w:rsidRDefault="00A43630">
            <w:pPr>
              <w:spacing w:line="360" w:lineRule="auto"/>
              <w:rPr>
                <w:rFonts w:ascii="华文楷体" w:eastAsia="华文楷体" w:hAnsi="华文楷体" w:hint="eastAsia"/>
                <w:szCs w:val="21"/>
              </w:rPr>
            </w:pPr>
          </w:p>
        </w:tc>
        <w:tc>
          <w:tcPr>
            <w:tcW w:w="2700" w:type="dxa"/>
          </w:tcPr>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五、项目参数响应表</w:t>
      </w:r>
    </w:p>
    <w:p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bl>
    <w:p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rsidR="00A43630" w:rsidRDefault="00A43630">
      <w:pPr>
        <w:widowControl/>
        <w:jc w:val="left"/>
        <w:rPr>
          <w:rFonts w:ascii="华文楷体" w:eastAsia="华文楷体" w:hAnsi="华文楷体" w:hint="eastAsia"/>
          <w:b/>
          <w:bCs/>
          <w:sz w:val="32"/>
          <w:szCs w:val="32"/>
        </w:rPr>
      </w:pPr>
    </w:p>
    <w:p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六、价格承诺书及省平台线上采购承诺书</w:t>
      </w:r>
    </w:p>
    <w:p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rsidR="00A43630" w:rsidRDefault="00A43630">
      <w:pPr>
        <w:rPr>
          <w:rFonts w:ascii="华文楷体" w:eastAsia="华文楷体" w:hAnsi="华文楷体" w:hint="eastAsia"/>
        </w:rPr>
      </w:pPr>
    </w:p>
    <w:p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rsidR="00A43630" w:rsidRDefault="00A43630">
      <w:pPr>
        <w:spacing w:line="360" w:lineRule="auto"/>
        <w:ind w:firstLine="420"/>
        <w:rPr>
          <w:rFonts w:ascii="华文楷体" w:eastAsia="华文楷体" w:hAnsi="华文楷体" w:hint="eastAsia"/>
          <w:sz w:val="24"/>
        </w:rPr>
      </w:pPr>
    </w:p>
    <w:p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rsidR="00A43630" w:rsidRDefault="009E4566">
      <w:pPr>
        <w:widowControl/>
        <w:jc w:val="left"/>
        <w:rPr>
          <w:rFonts w:ascii="华文楷体" w:eastAsia="华文楷体" w:hAnsi="华文楷体" w:hint="eastAsia"/>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七、无重大违法行为承诺书</w:t>
      </w:r>
    </w:p>
    <w:p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rsidR="00A43630" w:rsidRDefault="00A43630">
      <w:pPr>
        <w:jc w:val="left"/>
        <w:rPr>
          <w:rFonts w:ascii="华文楷体" w:eastAsia="华文楷体" w:hAnsi="华文楷体" w:hint="eastAsia"/>
          <w:szCs w:val="21"/>
        </w:rPr>
      </w:pPr>
    </w:p>
    <w:p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A43630" w:rsidRDefault="00A43630">
      <w:pPr>
        <w:spacing w:line="360" w:lineRule="auto"/>
        <w:ind w:firstLine="420"/>
        <w:rPr>
          <w:rFonts w:ascii="华文楷体" w:eastAsia="华文楷体" w:hAnsi="华文楷体" w:hint="eastAsia"/>
          <w:sz w:val="24"/>
        </w:rPr>
      </w:pPr>
    </w:p>
    <w:p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rsidR="00A43630" w:rsidRDefault="00A43630">
      <w:pPr>
        <w:widowControl/>
        <w:spacing w:line="360" w:lineRule="auto"/>
        <w:jc w:val="left"/>
        <w:rPr>
          <w:rFonts w:ascii="华文楷体" w:eastAsia="华文楷体" w:hAnsi="华文楷体" w:hint="eastAsia"/>
          <w:sz w:val="24"/>
        </w:rPr>
      </w:pPr>
    </w:p>
    <w:p w:rsidR="00A43630" w:rsidRDefault="009E4566">
      <w:pPr>
        <w:widowControl/>
        <w:jc w:val="left"/>
        <w:rPr>
          <w:rFonts w:ascii="华文楷体" w:eastAsia="华文楷体" w:hAnsi="华文楷体" w:hint="eastAsia"/>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八、相关证照</w:t>
      </w: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t>项目所用产品(包括主试剂、配套试剂和各种</w:t>
      </w:r>
      <w:proofErr w:type="gramStart"/>
      <w:r>
        <w:rPr>
          <w:rFonts w:ascii="华文楷体" w:eastAsia="华文楷体" w:hAnsi="华文楷体"/>
          <w:sz w:val="24"/>
          <w:szCs w:val="32"/>
        </w:rPr>
        <w:t>质控品以及</w:t>
      </w:r>
      <w:proofErr w:type="gramEnd"/>
      <w:r>
        <w:rPr>
          <w:rFonts w:ascii="华文楷体" w:eastAsia="华文楷体" w:hAnsi="华文楷体"/>
          <w:sz w:val="24"/>
          <w:szCs w:val="32"/>
        </w:rPr>
        <w:t>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rsidR="00A43630" w:rsidRDefault="00A43630">
      <w:pPr>
        <w:rPr>
          <w:rFonts w:ascii="华文楷体" w:eastAsia="华文楷体" w:hAnsi="华文楷体" w:hint="eastAsia"/>
          <w:sz w:val="24"/>
          <w:szCs w:val="32"/>
        </w:rPr>
      </w:pP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rsidR="00A43630" w:rsidRDefault="00A43630">
      <w:pPr>
        <w:rPr>
          <w:rFonts w:ascii="华文楷体" w:eastAsia="华文楷体" w:hAnsi="华文楷体" w:hint="eastAsia"/>
          <w:sz w:val="24"/>
          <w:szCs w:val="32"/>
        </w:rPr>
      </w:pPr>
    </w:p>
    <w:p w:rsidR="00A43630" w:rsidRDefault="00A43630">
      <w:pPr>
        <w:rPr>
          <w:rFonts w:ascii="华文楷体" w:eastAsia="华文楷体" w:hAnsi="华文楷体" w:hint="eastAsia"/>
          <w:sz w:val="24"/>
          <w:szCs w:val="32"/>
        </w:rPr>
      </w:pPr>
    </w:p>
    <w:p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A43630" w:rsidRDefault="00A43630">
      <w:pPr>
        <w:widowControl/>
        <w:jc w:val="left"/>
        <w:rPr>
          <w:rFonts w:ascii="华文楷体" w:eastAsia="华文楷体" w:hAnsi="华文楷体" w:hint="eastAsia"/>
        </w:rPr>
      </w:pPr>
    </w:p>
    <w:sectPr w:rsidR="00A43630">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5824" w:rsidRDefault="00F35824">
      <w:r>
        <w:separator/>
      </w:r>
    </w:p>
  </w:endnote>
  <w:endnote w:type="continuationSeparator" w:id="0">
    <w:p w:rsidR="00F35824" w:rsidRDefault="00F35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rsidR="00A43630" w:rsidRDefault="00000000">
        <w:pPr>
          <w:pStyle w:val="a8"/>
          <w:jc w:val="center"/>
        </w:pPr>
      </w:p>
    </w:sdtContent>
  </w:sdt>
  <w:p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3630" w:rsidRDefault="009E4566">
    <w:pPr>
      <w:pStyle w:val="a8"/>
      <w:jc w:val="center"/>
    </w:pPr>
    <w:r>
      <w:fldChar w:fldCharType="begin"/>
    </w:r>
    <w:r>
      <w:instrText>PAGE   \* MERGEFORMAT</w:instrText>
    </w:r>
    <w:r>
      <w:fldChar w:fldCharType="separate"/>
    </w:r>
    <w:r w:rsidR="004C41F7" w:rsidRPr="004C41F7">
      <w:rPr>
        <w:noProof/>
        <w:lang w:val="zh-CN"/>
      </w:rPr>
      <w:t>3</w:t>
    </w:r>
    <w:r>
      <w:fldChar w:fldCharType="end"/>
    </w:r>
  </w:p>
  <w:p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5824" w:rsidRDefault="00F35824">
      <w:r>
        <w:separator/>
      </w:r>
    </w:p>
  </w:footnote>
  <w:footnote w:type="continuationSeparator" w:id="0">
    <w:p w:rsidR="00F35824" w:rsidRDefault="00F358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921181779">
    <w:abstractNumId w:val="1"/>
  </w:num>
  <w:num w:numId="2" w16cid:durableId="341015002">
    <w:abstractNumId w:val="2"/>
  </w:num>
  <w:num w:numId="3" w16cid:durableId="1231962382">
    <w:abstractNumId w:val="0"/>
  </w:num>
  <w:num w:numId="4" w16cid:durableId="1522166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266DE"/>
    <w:rsid w:val="0003248A"/>
    <w:rsid w:val="000532D2"/>
    <w:rsid w:val="00054998"/>
    <w:rsid w:val="000558B5"/>
    <w:rsid w:val="0005691A"/>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95514"/>
    <w:rsid w:val="001C420F"/>
    <w:rsid w:val="001E35A6"/>
    <w:rsid w:val="001F1860"/>
    <w:rsid w:val="00221383"/>
    <w:rsid w:val="002354FD"/>
    <w:rsid w:val="00247798"/>
    <w:rsid w:val="002C6C72"/>
    <w:rsid w:val="002D0C36"/>
    <w:rsid w:val="002D2F5C"/>
    <w:rsid w:val="003118F8"/>
    <w:rsid w:val="003130E8"/>
    <w:rsid w:val="003144EE"/>
    <w:rsid w:val="00316F79"/>
    <w:rsid w:val="00332F9B"/>
    <w:rsid w:val="003441AF"/>
    <w:rsid w:val="003956E2"/>
    <w:rsid w:val="003B0C75"/>
    <w:rsid w:val="003B7AFB"/>
    <w:rsid w:val="004541B8"/>
    <w:rsid w:val="00456783"/>
    <w:rsid w:val="004611F4"/>
    <w:rsid w:val="004950C7"/>
    <w:rsid w:val="004A5EC0"/>
    <w:rsid w:val="004A663F"/>
    <w:rsid w:val="004B2C4A"/>
    <w:rsid w:val="004C41F7"/>
    <w:rsid w:val="004E0029"/>
    <w:rsid w:val="00516292"/>
    <w:rsid w:val="00526375"/>
    <w:rsid w:val="00543CAD"/>
    <w:rsid w:val="00571294"/>
    <w:rsid w:val="00580906"/>
    <w:rsid w:val="0059020D"/>
    <w:rsid w:val="00592CAB"/>
    <w:rsid w:val="005C28B1"/>
    <w:rsid w:val="005D3D43"/>
    <w:rsid w:val="005D6861"/>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386"/>
    <w:rsid w:val="007A6DAE"/>
    <w:rsid w:val="008113A8"/>
    <w:rsid w:val="0082367E"/>
    <w:rsid w:val="00833AA2"/>
    <w:rsid w:val="008367C4"/>
    <w:rsid w:val="008369E7"/>
    <w:rsid w:val="0086056D"/>
    <w:rsid w:val="00883706"/>
    <w:rsid w:val="0089549C"/>
    <w:rsid w:val="008B004F"/>
    <w:rsid w:val="008F4183"/>
    <w:rsid w:val="008F788D"/>
    <w:rsid w:val="009067E0"/>
    <w:rsid w:val="00931D93"/>
    <w:rsid w:val="00936922"/>
    <w:rsid w:val="00945CA0"/>
    <w:rsid w:val="009460D1"/>
    <w:rsid w:val="00955832"/>
    <w:rsid w:val="00972AED"/>
    <w:rsid w:val="00975E46"/>
    <w:rsid w:val="009837B4"/>
    <w:rsid w:val="00995EDE"/>
    <w:rsid w:val="009A7A79"/>
    <w:rsid w:val="009D3B9C"/>
    <w:rsid w:val="009E427E"/>
    <w:rsid w:val="009E4566"/>
    <w:rsid w:val="00A117E9"/>
    <w:rsid w:val="00A22F30"/>
    <w:rsid w:val="00A23D8C"/>
    <w:rsid w:val="00A43630"/>
    <w:rsid w:val="00A46BFE"/>
    <w:rsid w:val="00A510A4"/>
    <w:rsid w:val="00A5695D"/>
    <w:rsid w:val="00A61E57"/>
    <w:rsid w:val="00AB12E8"/>
    <w:rsid w:val="00AC2600"/>
    <w:rsid w:val="00AC7829"/>
    <w:rsid w:val="00AF1BE9"/>
    <w:rsid w:val="00B068EA"/>
    <w:rsid w:val="00B22631"/>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5740A"/>
    <w:rsid w:val="00CE6487"/>
    <w:rsid w:val="00CF5BA0"/>
    <w:rsid w:val="00D63056"/>
    <w:rsid w:val="00D667CC"/>
    <w:rsid w:val="00D74A9B"/>
    <w:rsid w:val="00D95BA8"/>
    <w:rsid w:val="00DA0237"/>
    <w:rsid w:val="00DC111E"/>
    <w:rsid w:val="00DC182E"/>
    <w:rsid w:val="00DE0DFD"/>
    <w:rsid w:val="00E0522A"/>
    <w:rsid w:val="00E068BE"/>
    <w:rsid w:val="00E1115A"/>
    <w:rsid w:val="00E14DFD"/>
    <w:rsid w:val="00E20F8E"/>
    <w:rsid w:val="00E24382"/>
    <w:rsid w:val="00E3313E"/>
    <w:rsid w:val="00E43BC0"/>
    <w:rsid w:val="00E53CF5"/>
    <w:rsid w:val="00E803F0"/>
    <w:rsid w:val="00ED0F25"/>
    <w:rsid w:val="00ED42AC"/>
    <w:rsid w:val="00EF2E08"/>
    <w:rsid w:val="00F13612"/>
    <w:rsid w:val="00F227F4"/>
    <w:rsid w:val="00F331E0"/>
    <w:rsid w:val="00F35824"/>
    <w:rsid w:val="00F50B53"/>
    <w:rsid w:val="00F534DD"/>
    <w:rsid w:val="00F638E5"/>
    <w:rsid w:val="00F75058"/>
    <w:rsid w:val="00F76900"/>
    <w:rsid w:val="00F93EAF"/>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DBFA30"/>
  <w15:docId w15:val="{A4D02CD8-78AC-45B9-B5B1-A488959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C2DB61BF-8612-4C63-ADBA-3B9BF364E53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474</Words>
  <Characters>2706</Characters>
  <Application>Microsoft Office Word</Application>
  <DocSecurity>0</DocSecurity>
  <Lines>22</Lines>
  <Paragraphs>6</Paragraphs>
  <ScaleCrop>false</ScaleCrop>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cp:revision>
  <dcterms:created xsi:type="dcterms:W3CDTF">2026-04-23T02:59:00Z</dcterms:created>
  <dcterms:modified xsi:type="dcterms:W3CDTF">2026-04-23T02:59:00Z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