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4914A" w14:textId="77777777"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0C76A405" w14:textId="77777777"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14:paraId="3E7F0904" w14:textId="77777777"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14:paraId="2A89B6F2" w14:textId="77777777"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003C2940"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1F072CBB"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714BC96A"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037ADAAD"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1B23D95F" w14:textId="77777777"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14:paraId="4956BFAB" w14:textId="77777777"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14:paraId="2003D8C4" w14:textId="77777777"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14:paraId="4E9FA248" w14:textId="77777777" w:rsidR="00A43630" w:rsidRDefault="00A43630">
      <w:pPr>
        <w:rPr>
          <w:rFonts w:ascii="华文楷体" w:eastAsia="华文楷体" w:hAnsi="华文楷体" w:hint="eastAsia"/>
        </w:rPr>
      </w:pPr>
    </w:p>
    <w:p w14:paraId="5D217E25" w14:textId="77777777" w:rsidR="00A43630" w:rsidRDefault="00A43630">
      <w:pPr>
        <w:rPr>
          <w:rFonts w:ascii="华文楷体" w:eastAsia="华文楷体" w:hAnsi="华文楷体" w:hint="eastAsia"/>
        </w:rPr>
      </w:pPr>
    </w:p>
    <w:p w14:paraId="68F1310C" w14:textId="77777777"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07F390E0" w14:textId="77777777"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lastRenderedPageBreak/>
        <w:t>报名文件目录（按顺序）</w:t>
      </w:r>
    </w:p>
    <w:p w14:paraId="260989FD"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14:paraId="56FF739E"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14:paraId="210363E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14:paraId="1A1C0676"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14:paraId="40308E2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14:paraId="21CAF56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14:paraId="0234DB24"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14:paraId="40C7B770"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14:paraId="48D528D8"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14:paraId="348CB93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14:paraId="15A954A9"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14:paraId="1C21924A"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14:paraId="4EF5F1E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14:paraId="4C4D2C24"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14:paraId="47A32E08" w14:textId="77777777"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14:paraId="5A29B149"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14:paraId="0C832932"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14:paraId="1ED01751" w14:textId="77777777" w:rsidR="00A43630" w:rsidRDefault="00A43630">
      <w:pPr>
        <w:widowControl/>
        <w:jc w:val="left"/>
        <w:rPr>
          <w:rFonts w:ascii="华文楷体" w:eastAsia="华文楷体" w:hAnsi="华文楷体" w:hint="eastAsia"/>
          <w:sz w:val="24"/>
          <w:szCs w:val="32"/>
        </w:rPr>
      </w:pPr>
    </w:p>
    <w:p w14:paraId="301B4216"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0C320A8"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一、报名须知</w:t>
      </w:r>
    </w:p>
    <w:p w14:paraId="78C89EA0"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437A58E9"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47B1B4F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7793FA8"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518BB92B"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784B75B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详细列出，未在列的辅助试剂或耗品视作配套提供。</w:t>
      </w:r>
    </w:p>
    <w:p w14:paraId="01F0F309" w14:textId="77777777"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13A8613C" w14:textId="77777777"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14:paraId="3DA700C8" w14:textId="77777777" w:rsidR="00A43630" w:rsidRDefault="004C41F7" w:rsidP="004C41F7">
      <w:pPr>
        <w:pStyle w:val="ad"/>
        <w:numPr>
          <w:ilvl w:val="0"/>
          <w:numId w:val="3"/>
        </w:numPr>
        <w:spacing w:line="600" w:lineRule="auto"/>
        <w:ind w:firstLineChars="0"/>
        <w:rPr>
          <w:rFonts w:ascii="华文楷体" w:eastAsia="华文楷体" w:hAnsi="华文楷体" w:cs="Times New Roman" w:hint="eastAsia"/>
          <w:sz w:val="24"/>
          <w:szCs w:val="24"/>
        </w:rPr>
      </w:pPr>
      <w:r w:rsidRPr="004C41F7">
        <w:rPr>
          <w:rFonts w:ascii="华文楷体" w:eastAsia="华文楷体" w:hAnsi="华文楷体" w:cs="Times New Roman" w:hint="eastAsia"/>
          <w:sz w:val="24"/>
          <w:szCs w:val="24"/>
        </w:rPr>
        <w:lastRenderedPageBreak/>
        <w:t>合同期内，医疗收费标准出现调整的：医疗收费标准上浮，按原收费标准×HIS收费核算比例执行；如医疗收费标准下降，按下降后的收费标准×HIS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14:paraId="4AD5DC29" w14:textId="77777777"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096BF321" w14:textId="77777777"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14:paraId="0D5AF17D" w14:textId="77777777" w:rsidR="00A43630" w:rsidRDefault="00A43630">
      <w:pPr>
        <w:rPr>
          <w:rFonts w:ascii="华文楷体" w:eastAsia="华文楷体" w:hAnsi="华文楷体" w:hint="eastAsia"/>
          <w:b/>
          <w:bCs/>
          <w:sz w:val="24"/>
        </w:rPr>
      </w:pPr>
    </w:p>
    <w:p w14:paraId="74EEFA3C" w14:textId="77777777"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14:paraId="0F02C7FC" w14:textId="77777777" w:rsidR="00A43630" w:rsidRDefault="00A43630">
      <w:pPr>
        <w:rPr>
          <w:rFonts w:ascii="华文楷体" w:eastAsia="华文楷体" w:hAnsi="华文楷体" w:hint="eastAsia"/>
        </w:rPr>
      </w:pPr>
    </w:p>
    <w:p w14:paraId="78BECF82" w14:textId="77777777"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14:paraId="4B2B9A93" w14:textId="77777777" w:rsidR="00A43630" w:rsidRDefault="00A43630">
      <w:pPr>
        <w:rPr>
          <w:rFonts w:ascii="华文楷体" w:eastAsia="华文楷体" w:hAnsi="华文楷体" w:hint="eastAsia"/>
        </w:rPr>
      </w:pPr>
    </w:p>
    <w:p w14:paraId="62D5C60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3E1BD9F5" w14:textId="77777777" w:rsidR="00A43630" w:rsidRDefault="00A43630">
      <w:pPr>
        <w:widowControl/>
        <w:jc w:val="left"/>
        <w:rPr>
          <w:rFonts w:ascii="华文楷体" w:eastAsia="华文楷体" w:hAnsi="华文楷体" w:hint="eastAsia"/>
        </w:rPr>
      </w:pPr>
    </w:p>
    <w:p w14:paraId="4D8561CC" w14:textId="77777777"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14:paraId="1105A821" w14:textId="77777777"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20" w:type="pct"/>
        <w:tblLook w:val="04A0" w:firstRow="1" w:lastRow="0" w:firstColumn="1" w:lastColumn="0" w:noHBand="0" w:noVBand="1"/>
      </w:tblPr>
      <w:tblGrid>
        <w:gridCol w:w="937"/>
        <w:gridCol w:w="1170"/>
        <w:gridCol w:w="730"/>
        <w:gridCol w:w="729"/>
        <w:gridCol w:w="728"/>
        <w:gridCol w:w="797"/>
        <w:gridCol w:w="1070"/>
        <w:gridCol w:w="1263"/>
        <w:gridCol w:w="1237"/>
      </w:tblGrid>
      <w:tr w:rsidR="00E43BC0" w14:paraId="6509005F" w14:textId="77777777" w:rsidTr="00D75766">
        <w:trPr>
          <w:trHeight w:val="617"/>
        </w:trPr>
        <w:tc>
          <w:tcPr>
            <w:tcW w:w="540" w:type="pct"/>
            <w:vAlign w:val="center"/>
          </w:tcPr>
          <w:p w14:paraId="210FA560" w14:textId="4D16168F" w:rsidR="00E43BC0" w:rsidRDefault="00D75766" w:rsidP="00B412F3">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检测</w:t>
            </w:r>
            <w:r w:rsidR="003705D8">
              <w:rPr>
                <w:rFonts w:ascii="华文楷体" w:eastAsia="华文楷体" w:hAnsi="华文楷体" w:hint="eastAsia"/>
                <w:b/>
                <w:kern w:val="0"/>
                <w:sz w:val="20"/>
                <w:szCs w:val="21"/>
              </w:rPr>
              <w:t>项目名称</w:t>
            </w:r>
          </w:p>
        </w:tc>
        <w:tc>
          <w:tcPr>
            <w:tcW w:w="675" w:type="pct"/>
            <w:vAlign w:val="center"/>
          </w:tcPr>
          <w:p w14:paraId="70480DDE"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产品注册名称</w:t>
            </w:r>
          </w:p>
        </w:tc>
        <w:tc>
          <w:tcPr>
            <w:tcW w:w="421" w:type="pct"/>
            <w:vAlign w:val="center"/>
          </w:tcPr>
          <w:p w14:paraId="1748EE1E" w14:textId="77777777" w:rsidR="00E43BC0" w:rsidRDefault="00E43BC0" w:rsidP="0057129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产品代码</w:t>
            </w:r>
          </w:p>
        </w:tc>
        <w:tc>
          <w:tcPr>
            <w:tcW w:w="421" w:type="pct"/>
            <w:vAlign w:val="center"/>
          </w:tcPr>
          <w:p w14:paraId="63E3C119"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420" w:type="pct"/>
            <w:vAlign w:val="center"/>
          </w:tcPr>
          <w:p w14:paraId="3373D1D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460" w:type="pct"/>
            <w:vAlign w:val="center"/>
          </w:tcPr>
          <w:p w14:paraId="7D47202A" w14:textId="77777777" w:rsidR="00E43BC0" w:rsidRDefault="00E43BC0" w:rsidP="00B412F3">
            <w:pPr>
              <w:jc w:val="center"/>
              <w:rPr>
                <w:rFonts w:ascii="华文楷体" w:eastAsia="华文楷体" w:hAnsi="华文楷体" w:hint="eastAsia"/>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18" w:type="pct"/>
            <w:vAlign w:val="center"/>
          </w:tcPr>
          <w:p w14:paraId="2CA9E864"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29" w:type="pct"/>
            <w:vAlign w:val="center"/>
          </w:tcPr>
          <w:p w14:paraId="0D4504F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4" w:type="pct"/>
            <w:vAlign w:val="center"/>
          </w:tcPr>
          <w:p w14:paraId="2BDD54B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14:paraId="0AB75032" w14:textId="77777777" w:rsidTr="00D75766">
        <w:trPr>
          <w:trHeight w:val="617"/>
        </w:trPr>
        <w:tc>
          <w:tcPr>
            <w:tcW w:w="540" w:type="pct"/>
            <w:vAlign w:val="center"/>
          </w:tcPr>
          <w:p w14:paraId="25602650" w14:textId="170A0266" w:rsidR="00E43BC0" w:rsidRDefault="00D75766" w:rsidP="00B412F3">
            <w:pPr>
              <w:jc w:val="center"/>
              <w:rPr>
                <w:rFonts w:ascii="华文楷体" w:eastAsia="华文楷体" w:hAnsi="华文楷体" w:hint="eastAsia"/>
                <w:b/>
                <w:kern w:val="0"/>
                <w:sz w:val="20"/>
                <w:szCs w:val="21"/>
              </w:rPr>
            </w:pPr>
            <w:r w:rsidRPr="00D75766">
              <w:rPr>
                <w:rFonts w:ascii="华文楷体" w:eastAsia="华文楷体" w:hAnsi="华文楷体" w:hint="eastAsia"/>
                <w:b/>
                <w:kern w:val="0"/>
                <w:sz w:val="20"/>
                <w:szCs w:val="21"/>
              </w:rPr>
              <w:t>β-半乳糖苷酶染色</w:t>
            </w:r>
          </w:p>
        </w:tc>
        <w:tc>
          <w:tcPr>
            <w:tcW w:w="675" w:type="pct"/>
            <w:vAlign w:val="center"/>
          </w:tcPr>
          <w:p w14:paraId="74AA90D1"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4E82A640"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0530B6B3" w14:textId="77777777" w:rsidR="00E43BC0" w:rsidRDefault="00E43BC0" w:rsidP="00B412F3">
            <w:pPr>
              <w:jc w:val="center"/>
              <w:rPr>
                <w:rFonts w:ascii="华文楷体" w:eastAsia="华文楷体" w:hAnsi="华文楷体" w:hint="eastAsia"/>
                <w:b/>
                <w:kern w:val="0"/>
                <w:sz w:val="20"/>
                <w:szCs w:val="21"/>
              </w:rPr>
            </w:pPr>
          </w:p>
        </w:tc>
        <w:tc>
          <w:tcPr>
            <w:tcW w:w="420" w:type="pct"/>
            <w:vAlign w:val="center"/>
          </w:tcPr>
          <w:p w14:paraId="38DDB583" w14:textId="77777777" w:rsidR="00E43BC0" w:rsidRDefault="00E43BC0" w:rsidP="00B412F3">
            <w:pPr>
              <w:jc w:val="center"/>
              <w:rPr>
                <w:rFonts w:ascii="华文楷体" w:eastAsia="华文楷体" w:hAnsi="华文楷体" w:hint="eastAsia"/>
                <w:b/>
                <w:kern w:val="0"/>
                <w:sz w:val="20"/>
                <w:szCs w:val="21"/>
              </w:rPr>
            </w:pPr>
          </w:p>
        </w:tc>
        <w:tc>
          <w:tcPr>
            <w:tcW w:w="460" w:type="pct"/>
            <w:vAlign w:val="center"/>
          </w:tcPr>
          <w:p w14:paraId="2C893D2E" w14:textId="77777777" w:rsidR="00E43BC0" w:rsidRDefault="00E43BC0" w:rsidP="00B412F3">
            <w:pPr>
              <w:jc w:val="center"/>
              <w:rPr>
                <w:rFonts w:ascii="华文楷体" w:eastAsia="华文楷体" w:hAnsi="华文楷体" w:hint="eastAsia"/>
                <w:b/>
                <w:kern w:val="0"/>
                <w:sz w:val="20"/>
                <w:szCs w:val="21"/>
              </w:rPr>
            </w:pPr>
          </w:p>
        </w:tc>
        <w:tc>
          <w:tcPr>
            <w:tcW w:w="618" w:type="pct"/>
            <w:vAlign w:val="center"/>
          </w:tcPr>
          <w:p w14:paraId="27FCD857" w14:textId="77777777" w:rsidR="00E43BC0" w:rsidRDefault="00E43BC0" w:rsidP="00B412F3">
            <w:pPr>
              <w:jc w:val="center"/>
              <w:rPr>
                <w:rFonts w:ascii="华文楷体" w:eastAsia="华文楷体" w:hAnsi="华文楷体" w:hint="eastAsia"/>
                <w:b/>
                <w:kern w:val="0"/>
                <w:sz w:val="20"/>
                <w:szCs w:val="21"/>
              </w:rPr>
            </w:pPr>
          </w:p>
        </w:tc>
        <w:tc>
          <w:tcPr>
            <w:tcW w:w="729" w:type="pct"/>
            <w:vAlign w:val="center"/>
          </w:tcPr>
          <w:p w14:paraId="2A045826" w14:textId="77777777" w:rsidR="00E43BC0" w:rsidRDefault="00E43BC0" w:rsidP="00B412F3">
            <w:pPr>
              <w:jc w:val="center"/>
              <w:rPr>
                <w:rFonts w:ascii="华文楷体" w:eastAsia="华文楷体" w:hAnsi="华文楷体" w:hint="eastAsia"/>
                <w:b/>
                <w:kern w:val="0"/>
                <w:sz w:val="20"/>
                <w:szCs w:val="21"/>
              </w:rPr>
            </w:pPr>
          </w:p>
        </w:tc>
        <w:tc>
          <w:tcPr>
            <w:tcW w:w="714" w:type="pct"/>
            <w:vAlign w:val="center"/>
          </w:tcPr>
          <w:p w14:paraId="03B67BC8" w14:textId="77777777" w:rsidR="00E43BC0" w:rsidRDefault="00E43BC0" w:rsidP="00B412F3">
            <w:pPr>
              <w:jc w:val="center"/>
              <w:rPr>
                <w:rFonts w:ascii="华文楷体" w:eastAsia="华文楷体" w:hAnsi="华文楷体" w:hint="eastAsia"/>
                <w:b/>
                <w:kern w:val="0"/>
                <w:sz w:val="20"/>
                <w:szCs w:val="21"/>
              </w:rPr>
            </w:pPr>
          </w:p>
        </w:tc>
      </w:tr>
      <w:tr w:rsidR="00E43BC0" w14:paraId="3F0AC707" w14:textId="77777777" w:rsidTr="00D75766">
        <w:trPr>
          <w:trHeight w:val="617"/>
        </w:trPr>
        <w:tc>
          <w:tcPr>
            <w:tcW w:w="540" w:type="pct"/>
            <w:vAlign w:val="center"/>
          </w:tcPr>
          <w:p w14:paraId="358C4BE8" w14:textId="19A2D70E" w:rsidR="00E43BC0" w:rsidRDefault="00D75766" w:rsidP="00B412F3">
            <w:pPr>
              <w:jc w:val="center"/>
              <w:rPr>
                <w:rFonts w:ascii="华文楷体" w:eastAsia="华文楷体" w:hAnsi="华文楷体" w:hint="eastAsia"/>
                <w:b/>
                <w:kern w:val="0"/>
                <w:sz w:val="20"/>
                <w:szCs w:val="21"/>
              </w:rPr>
            </w:pPr>
            <w:r w:rsidRPr="00D75766">
              <w:rPr>
                <w:rFonts w:ascii="华文楷体" w:eastAsia="华文楷体" w:hAnsi="华文楷体" w:hint="eastAsia"/>
                <w:b/>
                <w:kern w:val="0"/>
                <w:sz w:val="20"/>
                <w:szCs w:val="21"/>
              </w:rPr>
              <w:t>碱性磷酸酶（IAP）染色</w:t>
            </w:r>
          </w:p>
        </w:tc>
        <w:tc>
          <w:tcPr>
            <w:tcW w:w="675" w:type="pct"/>
            <w:vAlign w:val="center"/>
          </w:tcPr>
          <w:p w14:paraId="6248D088"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1E74D5AA" w14:textId="77777777" w:rsidR="00E43BC0" w:rsidRDefault="00E43BC0" w:rsidP="00B412F3">
            <w:pPr>
              <w:jc w:val="center"/>
              <w:rPr>
                <w:rFonts w:ascii="华文楷体" w:eastAsia="华文楷体" w:hAnsi="华文楷体" w:hint="eastAsia"/>
                <w:b/>
                <w:kern w:val="0"/>
                <w:sz w:val="20"/>
                <w:szCs w:val="21"/>
              </w:rPr>
            </w:pPr>
          </w:p>
        </w:tc>
        <w:tc>
          <w:tcPr>
            <w:tcW w:w="421" w:type="pct"/>
            <w:vAlign w:val="center"/>
          </w:tcPr>
          <w:p w14:paraId="03358F96" w14:textId="77777777" w:rsidR="00E43BC0" w:rsidRDefault="00E43BC0" w:rsidP="00B412F3">
            <w:pPr>
              <w:jc w:val="center"/>
              <w:rPr>
                <w:rFonts w:ascii="华文楷体" w:eastAsia="华文楷体" w:hAnsi="华文楷体" w:hint="eastAsia"/>
                <w:b/>
                <w:kern w:val="0"/>
                <w:sz w:val="20"/>
                <w:szCs w:val="21"/>
              </w:rPr>
            </w:pPr>
          </w:p>
        </w:tc>
        <w:tc>
          <w:tcPr>
            <w:tcW w:w="420" w:type="pct"/>
            <w:vAlign w:val="center"/>
          </w:tcPr>
          <w:p w14:paraId="38D22324" w14:textId="77777777" w:rsidR="00E43BC0" w:rsidRDefault="00E43BC0" w:rsidP="00B412F3">
            <w:pPr>
              <w:jc w:val="center"/>
              <w:rPr>
                <w:rFonts w:ascii="华文楷体" w:eastAsia="华文楷体" w:hAnsi="华文楷体" w:hint="eastAsia"/>
                <w:b/>
                <w:kern w:val="0"/>
                <w:sz w:val="20"/>
                <w:szCs w:val="21"/>
              </w:rPr>
            </w:pPr>
          </w:p>
        </w:tc>
        <w:tc>
          <w:tcPr>
            <w:tcW w:w="460" w:type="pct"/>
            <w:vAlign w:val="center"/>
          </w:tcPr>
          <w:p w14:paraId="709AF804" w14:textId="77777777" w:rsidR="00E43BC0" w:rsidRDefault="00E43BC0" w:rsidP="00B412F3">
            <w:pPr>
              <w:jc w:val="center"/>
              <w:rPr>
                <w:rFonts w:ascii="华文楷体" w:eastAsia="华文楷体" w:hAnsi="华文楷体" w:hint="eastAsia"/>
                <w:b/>
                <w:kern w:val="0"/>
                <w:sz w:val="20"/>
                <w:szCs w:val="21"/>
              </w:rPr>
            </w:pPr>
          </w:p>
        </w:tc>
        <w:tc>
          <w:tcPr>
            <w:tcW w:w="618" w:type="pct"/>
            <w:vAlign w:val="center"/>
          </w:tcPr>
          <w:p w14:paraId="04299D6E" w14:textId="77777777" w:rsidR="00E43BC0" w:rsidRDefault="00E43BC0" w:rsidP="00B412F3">
            <w:pPr>
              <w:jc w:val="center"/>
              <w:rPr>
                <w:rFonts w:ascii="华文楷体" w:eastAsia="华文楷体" w:hAnsi="华文楷体" w:hint="eastAsia"/>
                <w:b/>
                <w:kern w:val="0"/>
                <w:sz w:val="20"/>
                <w:szCs w:val="21"/>
              </w:rPr>
            </w:pPr>
          </w:p>
        </w:tc>
        <w:tc>
          <w:tcPr>
            <w:tcW w:w="729" w:type="pct"/>
            <w:vAlign w:val="center"/>
          </w:tcPr>
          <w:p w14:paraId="4B892EB2" w14:textId="77777777" w:rsidR="00E43BC0" w:rsidRDefault="00E43BC0" w:rsidP="00B412F3">
            <w:pPr>
              <w:jc w:val="center"/>
              <w:rPr>
                <w:rFonts w:ascii="华文楷体" w:eastAsia="华文楷体" w:hAnsi="华文楷体" w:hint="eastAsia"/>
                <w:b/>
                <w:kern w:val="0"/>
                <w:sz w:val="20"/>
                <w:szCs w:val="21"/>
              </w:rPr>
            </w:pPr>
          </w:p>
        </w:tc>
        <w:tc>
          <w:tcPr>
            <w:tcW w:w="714" w:type="pct"/>
            <w:vAlign w:val="center"/>
          </w:tcPr>
          <w:p w14:paraId="68D1432B" w14:textId="77777777" w:rsidR="00E43BC0" w:rsidRDefault="00E43BC0" w:rsidP="00B412F3">
            <w:pPr>
              <w:jc w:val="center"/>
              <w:rPr>
                <w:rFonts w:ascii="华文楷体" w:eastAsia="华文楷体" w:hAnsi="华文楷体" w:hint="eastAsia"/>
                <w:b/>
                <w:kern w:val="0"/>
                <w:sz w:val="20"/>
                <w:szCs w:val="21"/>
              </w:rPr>
            </w:pPr>
          </w:p>
        </w:tc>
      </w:tr>
    </w:tbl>
    <w:p w14:paraId="69210A16" w14:textId="77777777"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14:paraId="338CEF05" w14:textId="77777777"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14:paraId="40BA646A" w14:textId="77777777" w:rsidR="009E427E" w:rsidRP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14:paraId="49AB08EE" w14:textId="77777777"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p>
    <w:p w14:paraId="418264CF" w14:textId="77777777" w:rsidR="00E43BC0" w:rsidRDefault="00E43BC0">
      <w:pPr>
        <w:rPr>
          <w:rFonts w:ascii="华文楷体" w:eastAsia="华文楷体" w:hAnsi="华文楷体" w:hint="eastAsia"/>
          <w:szCs w:val="21"/>
        </w:rPr>
      </w:pPr>
    </w:p>
    <w:p w14:paraId="42622494" w14:textId="77777777"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14:paraId="4A221144" w14:textId="77777777"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14:paraId="342EC390" w14:textId="77777777" w:rsidTr="004D5C54">
        <w:trPr>
          <w:trHeight w:val="617"/>
        </w:trPr>
        <w:tc>
          <w:tcPr>
            <w:tcW w:w="477" w:type="pct"/>
            <w:vAlign w:val="center"/>
          </w:tcPr>
          <w:p w14:paraId="17FD2CD5"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14:paraId="66AD93A9"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2C06A1A6"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14:paraId="15741C53"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14:paraId="226F466A"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14:paraId="21ED1512"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14:paraId="1F4E0EBC"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109808CF"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33969DC1"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14:paraId="72358C0C" w14:textId="77777777" w:rsidTr="004D5C54">
        <w:trPr>
          <w:trHeight w:val="617"/>
        </w:trPr>
        <w:tc>
          <w:tcPr>
            <w:tcW w:w="477" w:type="pct"/>
            <w:vAlign w:val="center"/>
          </w:tcPr>
          <w:p w14:paraId="01114BF9"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0F9C4F13"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7A92478B"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58CF9B50"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2F863F61"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4C3A349E"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70017D11"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0427F60E"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0C173AC0"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14:paraId="62A572C5" w14:textId="77777777" w:rsidTr="004D5C54">
        <w:trPr>
          <w:trHeight w:val="617"/>
        </w:trPr>
        <w:tc>
          <w:tcPr>
            <w:tcW w:w="477" w:type="pct"/>
            <w:vAlign w:val="center"/>
          </w:tcPr>
          <w:p w14:paraId="0B4AA053"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48F53C49"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031695D7"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147EFA01"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6649A1E0"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31D3F0FB"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2AD0A886"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21DDE044"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57F16466" w14:textId="77777777" w:rsidR="00E43BC0" w:rsidRDefault="00E43BC0" w:rsidP="004D5C54">
            <w:pPr>
              <w:jc w:val="center"/>
              <w:rPr>
                <w:rFonts w:ascii="华文楷体" w:eastAsia="华文楷体" w:hAnsi="华文楷体" w:hint="eastAsia"/>
                <w:b/>
                <w:kern w:val="0"/>
                <w:sz w:val="20"/>
                <w:szCs w:val="21"/>
              </w:rPr>
            </w:pPr>
          </w:p>
        </w:tc>
      </w:tr>
    </w:tbl>
    <w:p w14:paraId="0030E7FB" w14:textId="77777777"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14:paraId="6F4037B0" w14:textId="77777777" w:rsidR="00111F88" w:rsidRDefault="00111F88" w:rsidP="00111F88">
      <w:pPr>
        <w:jc w:val="center"/>
        <w:rPr>
          <w:rFonts w:ascii="华文楷体" w:eastAsia="华文楷体" w:hAnsi="华文楷体" w:hint="eastAsia"/>
          <w:b/>
          <w:szCs w:val="21"/>
        </w:rPr>
      </w:pPr>
    </w:p>
    <w:p w14:paraId="0DA53AED" w14:textId="77777777" w:rsidR="00A43630" w:rsidRDefault="009E4566">
      <w:pPr>
        <w:pStyle w:val="2"/>
        <w:jc w:val="left"/>
        <w:rPr>
          <w:rFonts w:ascii="华文楷体" w:eastAsia="华文楷体" w:hAnsi="华文楷体" w:cs="Times New Roman" w:hint="eastAsia"/>
        </w:rPr>
      </w:pPr>
      <w:bookmarkStart w:id="4" w:name="_Hlk94001192"/>
      <w:r>
        <w:rPr>
          <w:rFonts w:ascii="华文楷体" w:eastAsia="华文楷体" w:hAnsi="华文楷体" w:cs="Times New Roman"/>
        </w:rPr>
        <w:t>三、供应商通讯地址及联系方式</w:t>
      </w:r>
    </w:p>
    <w:bookmarkEnd w:id="4"/>
    <w:p w14:paraId="16D24BD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14:paraId="1CB39A32"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14:paraId="312F410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14:paraId="7CDDE98D"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14:paraId="6855C1C7" w14:textId="77777777" w:rsidR="00A43630" w:rsidRDefault="009E4566">
      <w:pPr>
        <w:widowControl/>
        <w:jc w:val="left"/>
        <w:rPr>
          <w:rFonts w:ascii="华文楷体" w:eastAsia="华文楷体" w:hAnsi="华文楷体" w:hint="eastAsia"/>
        </w:rPr>
      </w:pPr>
      <w:r>
        <w:rPr>
          <w:rFonts w:ascii="华文楷体" w:eastAsia="华文楷体" w:hAnsi="华文楷体"/>
        </w:rPr>
        <w:t>联系邮箱：</w:t>
      </w:r>
    </w:p>
    <w:p w14:paraId="3CF7DD5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0BF40C1C"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14:paraId="2C81410D"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14:paraId="75A95002"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B6F5715"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796CB24B"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14:paraId="5A00D637"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6D26D644"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14:paraId="05F6EA30" w14:textId="77777777" w:rsidR="00A43630" w:rsidRDefault="00A43630">
      <w:pPr>
        <w:snapToGrid w:val="0"/>
        <w:spacing w:line="360" w:lineRule="auto"/>
        <w:rPr>
          <w:rFonts w:ascii="华文楷体" w:eastAsia="华文楷体" w:hAnsi="华文楷体" w:hint="eastAsia"/>
          <w:szCs w:val="21"/>
        </w:rPr>
      </w:pPr>
    </w:p>
    <w:p w14:paraId="6C82F419"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14:paraId="76DB59EA"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职        务：</w:t>
      </w:r>
    </w:p>
    <w:p w14:paraId="58156981"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14:paraId="487D71AC"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14:paraId="0F7EBE56"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职          务：</w:t>
      </w:r>
    </w:p>
    <w:p w14:paraId="0C589D78"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14:paraId="3E9DCF39"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14:paraId="4723944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14:paraId="3AFB2D39" w14:textId="77777777" w:rsidR="00A43630" w:rsidRDefault="00A43630">
      <w:pPr>
        <w:spacing w:line="360" w:lineRule="auto"/>
        <w:rPr>
          <w:rFonts w:ascii="华文楷体" w:eastAsia="华文楷体" w:hAnsi="华文楷体" w:hint="eastAsia"/>
          <w:szCs w:val="21"/>
        </w:rPr>
      </w:pPr>
    </w:p>
    <w:p w14:paraId="5102B29B"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1DE4FA45" w14:textId="77777777">
        <w:trPr>
          <w:trHeight w:val="1855"/>
        </w:trPr>
        <w:tc>
          <w:tcPr>
            <w:tcW w:w="2700" w:type="dxa"/>
          </w:tcPr>
          <w:p w14:paraId="6F8AC86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14:paraId="3A3757C2"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14:paraId="782E91CD" w14:textId="77777777" w:rsidR="00A43630" w:rsidRDefault="00A43630">
            <w:pPr>
              <w:widowControl/>
              <w:jc w:val="left"/>
              <w:rPr>
                <w:rFonts w:ascii="华文楷体" w:eastAsia="华文楷体" w:hAnsi="华文楷体" w:hint="eastAsia"/>
                <w:szCs w:val="21"/>
              </w:rPr>
            </w:pPr>
          </w:p>
          <w:p w14:paraId="2D9C6DFE" w14:textId="77777777" w:rsidR="00A43630" w:rsidRDefault="00A43630">
            <w:pPr>
              <w:spacing w:line="360" w:lineRule="auto"/>
              <w:rPr>
                <w:rFonts w:ascii="华文楷体" w:eastAsia="华文楷体" w:hAnsi="华文楷体" w:hint="eastAsia"/>
                <w:szCs w:val="21"/>
              </w:rPr>
            </w:pPr>
          </w:p>
        </w:tc>
        <w:tc>
          <w:tcPr>
            <w:tcW w:w="2700" w:type="dxa"/>
          </w:tcPr>
          <w:p w14:paraId="653481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14:paraId="2A51C4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14:paraId="7461EE4C" w14:textId="77777777"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BFFD384"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五、项目参数响应表</w:t>
      </w:r>
    </w:p>
    <w:p w14:paraId="50625D2C" w14:textId="77777777"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72C0EAE0" w14:textId="77777777">
        <w:trPr>
          <w:trHeight w:val="567"/>
          <w:jc w:val="center"/>
        </w:trPr>
        <w:tc>
          <w:tcPr>
            <w:tcW w:w="941" w:type="dxa"/>
            <w:vAlign w:val="center"/>
          </w:tcPr>
          <w:p w14:paraId="689D425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14:paraId="7405F56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14:paraId="23A3E09C"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14:paraId="60EC8E1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14:paraId="6E133ABA"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14:paraId="21911D00" w14:textId="77777777">
        <w:trPr>
          <w:trHeight w:val="567"/>
          <w:jc w:val="center"/>
        </w:trPr>
        <w:tc>
          <w:tcPr>
            <w:tcW w:w="941" w:type="dxa"/>
            <w:vAlign w:val="center"/>
          </w:tcPr>
          <w:p w14:paraId="6DFF969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14:paraId="01406158" w14:textId="77777777" w:rsidR="00A43630" w:rsidRDefault="00A43630">
            <w:pPr>
              <w:spacing w:after="156"/>
              <w:jc w:val="center"/>
              <w:rPr>
                <w:rFonts w:ascii="华文楷体" w:eastAsia="华文楷体" w:hAnsi="华文楷体" w:hint="eastAsia"/>
                <w:sz w:val="24"/>
              </w:rPr>
            </w:pPr>
          </w:p>
        </w:tc>
        <w:tc>
          <w:tcPr>
            <w:tcW w:w="2458" w:type="dxa"/>
            <w:vAlign w:val="center"/>
          </w:tcPr>
          <w:p w14:paraId="1DE31BA7" w14:textId="77777777" w:rsidR="00A43630" w:rsidRDefault="00A43630">
            <w:pPr>
              <w:spacing w:after="156"/>
              <w:jc w:val="center"/>
              <w:rPr>
                <w:rFonts w:ascii="华文楷体" w:eastAsia="华文楷体" w:hAnsi="华文楷体" w:hint="eastAsia"/>
                <w:sz w:val="24"/>
              </w:rPr>
            </w:pPr>
          </w:p>
        </w:tc>
        <w:tc>
          <w:tcPr>
            <w:tcW w:w="1432" w:type="dxa"/>
            <w:vAlign w:val="center"/>
          </w:tcPr>
          <w:p w14:paraId="2CA88F5E" w14:textId="77777777" w:rsidR="00A43630" w:rsidRDefault="00A43630">
            <w:pPr>
              <w:spacing w:after="156"/>
              <w:jc w:val="center"/>
              <w:rPr>
                <w:rFonts w:ascii="华文楷体" w:eastAsia="华文楷体" w:hAnsi="华文楷体" w:hint="eastAsia"/>
                <w:sz w:val="24"/>
              </w:rPr>
            </w:pPr>
          </w:p>
        </w:tc>
        <w:tc>
          <w:tcPr>
            <w:tcW w:w="1432" w:type="dxa"/>
            <w:vAlign w:val="center"/>
          </w:tcPr>
          <w:p w14:paraId="5990C2E1"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14:paraId="40FB9FF0" w14:textId="77777777">
        <w:trPr>
          <w:trHeight w:val="567"/>
          <w:jc w:val="center"/>
        </w:trPr>
        <w:tc>
          <w:tcPr>
            <w:tcW w:w="941" w:type="dxa"/>
            <w:vAlign w:val="center"/>
          </w:tcPr>
          <w:p w14:paraId="57125055"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14:paraId="74A0A3B8" w14:textId="77777777" w:rsidR="00A43630" w:rsidRDefault="00A43630">
            <w:pPr>
              <w:spacing w:after="156"/>
              <w:jc w:val="center"/>
              <w:rPr>
                <w:rFonts w:ascii="华文楷体" w:eastAsia="华文楷体" w:hAnsi="华文楷体" w:hint="eastAsia"/>
                <w:sz w:val="24"/>
              </w:rPr>
            </w:pPr>
          </w:p>
        </w:tc>
        <w:tc>
          <w:tcPr>
            <w:tcW w:w="2458" w:type="dxa"/>
            <w:vAlign w:val="center"/>
          </w:tcPr>
          <w:p w14:paraId="51B5B7B0" w14:textId="77777777" w:rsidR="00A43630" w:rsidRDefault="00A43630">
            <w:pPr>
              <w:spacing w:after="156"/>
              <w:jc w:val="center"/>
              <w:rPr>
                <w:rFonts w:ascii="华文楷体" w:eastAsia="华文楷体" w:hAnsi="华文楷体" w:hint="eastAsia"/>
                <w:sz w:val="24"/>
              </w:rPr>
            </w:pPr>
          </w:p>
        </w:tc>
        <w:tc>
          <w:tcPr>
            <w:tcW w:w="1432" w:type="dxa"/>
            <w:vAlign w:val="center"/>
          </w:tcPr>
          <w:p w14:paraId="4354BFDE" w14:textId="77777777" w:rsidR="00A43630" w:rsidRDefault="00A43630">
            <w:pPr>
              <w:spacing w:after="156"/>
              <w:jc w:val="center"/>
              <w:rPr>
                <w:rFonts w:ascii="华文楷体" w:eastAsia="华文楷体" w:hAnsi="华文楷体" w:hint="eastAsia"/>
                <w:sz w:val="24"/>
              </w:rPr>
            </w:pPr>
          </w:p>
        </w:tc>
        <w:tc>
          <w:tcPr>
            <w:tcW w:w="1432" w:type="dxa"/>
            <w:vAlign w:val="center"/>
          </w:tcPr>
          <w:p w14:paraId="255174D4" w14:textId="77777777" w:rsidR="00A43630" w:rsidRDefault="00A43630">
            <w:pPr>
              <w:spacing w:after="156"/>
              <w:jc w:val="center"/>
              <w:rPr>
                <w:rFonts w:ascii="华文楷体" w:eastAsia="华文楷体" w:hAnsi="华文楷体" w:hint="eastAsia"/>
                <w:sz w:val="24"/>
              </w:rPr>
            </w:pPr>
          </w:p>
        </w:tc>
      </w:tr>
      <w:tr w:rsidR="00A43630" w14:paraId="46BC37A8" w14:textId="77777777">
        <w:trPr>
          <w:trHeight w:val="567"/>
          <w:jc w:val="center"/>
        </w:trPr>
        <w:tc>
          <w:tcPr>
            <w:tcW w:w="941" w:type="dxa"/>
            <w:vAlign w:val="center"/>
          </w:tcPr>
          <w:p w14:paraId="1033998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14:paraId="269478C7" w14:textId="77777777" w:rsidR="00A43630" w:rsidRDefault="00A43630">
            <w:pPr>
              <w:spacing w:after="156"/>
              <w:jc w:val="center"/>
              <w:rPr>
                <w:rFonts w:ascii="华文楷体" w:eastAsia="华文楷体" w:hAnsi="华文楷体" w:hint="eastAsia"/>
                <w:sz w:val="24"/>
              </w:rPr>
            </w:pPr>
          </w:p>
        </w:tc>
        <w:tc>
          <w:tcPr>
            <w:tcW w:w="2458" w:type="dxa"/>
            <w:vAlign w:val="center"/>
          </w:tcPr>
          <w:p w14:paraId="28EA2364" w14:textId="77777777" w:rsidR="00A43630" w:rsidRDefault="00A43630">
            <w:pPr>
              <w:spacing w:after="156"/>
              <w:jc w:val="center"/>
              <w:rPr>
                <w:rFonts w:ascii="华文楷体" w:eastAsia="华文楷体" w:hAnsi="华文楷体" w:hint="eastAsia"/>
                <w:sz w:val="24"/>
              </w:rPr>
            </w:pPr>
          </w:p>
        </w:tc>
        <w:tc>
          <w:tcPr>
            <w:tcW w:w="1432" w:type="dxa"/>
            <w:vAlign w:val="center"/>
          </w:tcPr>
          <w:p w14:paraId="395C768A" w14:textId="77777777" w:rsidR="00A43630" w:rsidRDefault="00A43630">
            <w:pPr>
              <w:spacing w:after="156"/>
              <w:jc w:val="center"/>
              <w:rPr>
                <w:rFonts w:ascii="华文楷体" w:eastAsia="华文楷体" w:hAnsi="华文楷体" w:hint="eastAsia"/>
                <w:sz w:val="24"/>
              </w:rPr>
            </w:pPr>
          </w:p>
        </w:tc>
        <w:tc>
          <w:tcPr>
            <w:tcW w:w="1432" w:type="dxa"/>
            <w:vAlign w:val="center"/>
          </w:tcPr>
          <w:p w14:paraId="2B3C635A" w14:textId="77777777" w:rsidR="00A43630" w:rsidRDefault="00A43630">
            <w:pPr>
              <w:spacing w:after="156"/>
              <w:jc w:val="center"/>
              <w:rPr>
                <w:rFonts w:ascii="华文楷体" w:eastAsia="华文楷体" w:hAnsi="华文楷体" w:hint="eastAsia"/>
                <w:sz w:val="24"/>
              </w:rPr>
            </w:pPr>
          </w:p>
        </w:tc>
      </w:tr>
      <w:tr w:rsidR="00A43630" w14:paraId="23B7BD86" w14:textId="77777777">
        <w:trPr>
          <w:trHeight w:val="567"/>
          <w:jc w:val="center"/>
        </w:trPr>
        <w:tc>
          <w:tcPr>
            <w:tcW w:w="941" w:type="dxa"/>
            <w:vAlign w:val="center"/>
          </w:tcPr>
          <w:p w14:paraId="3DAFF83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14:paraId="22D1CA5E" w14:textId="77777777" w:rsidR="00A43630" w:rsidRDefault="00A43630">
            <w:pPr>
              <w:spacing w:after="156"/>
              <w:jc w:val="center"/>
              <w:rPr>
                <w:rFonts w:ascii="华文楷体" w:eastAsia="华文楷体" w:hAnsi="华文楷体" w:hint="eastAsia"/>
                <w:sz w:val="24"/>
              </w:rPr>
            </w:pPr>
          </w:p>
        </w:tc>
        <w:tc>
          <w:tcPr>
            <w:tcW w:w="2458" w:type="dxa"/>
            <w:vAlign w:val="center"/>
          </w:tcPr>
          <w:p w14:paraId="654D4C11" w14:textId="77777777" w:rsidR="00A43630" w:rsidRDefault="00A43630">
            <w:pPr>
              <w:spacing w:after="156"/>
              <w:jc w:val="center"/>
              <w:rPr>
                <w:rFonts w:ascii="华文楷体" w:eastAsia="华文楷体" w:hAnsi="华文楷体" w:hint="eastAsia"/>
                <w:sz w:val="24"/>
              </w:rPr>
            </w:pPr>
          </w:p>
        </w:tc>
        <w:tc>
          <w:tcPr>
            <w:tcW w:w="1432" w:type="dxa"/>
            <w:vAlign w:val="center"/>
          </w:tcPr>
          <w:p w14:paraId="616C12C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A1A0829" w14:textId="77777777" w:rsidR="00A43630" w:rsidRDefault="00A43630">
            <w:pPr>
              <w:spacing w:after="156"/>
              <w:jc w:val="center"/>
              <w:rPr>
                <w:rFonts w:ascii="华文楷体" w:eastAsia="华文楷体" w:hAnsi="华文楷体" w:hint="eastAsia"/>
                <w:sz w:val="24"/>
              </w:rPr>
            </w:pPr>
          </w:p>
        </w:tc>
      </w:tr>
      <w:tr w:rsidR="00A43630" w14:paraId="55587BA7" w14:textId="77777777">
        <w:trPr>
          <w:trHeight w:val="567"/>
          <w:jc w:val="center"/>
        </w:trPr>
        <w:tc>
          <w:tcPr>
            <w:tcW w:w="941" w:type="dxa"/>
            <w:vAlign w:val="center"/>
          </w:tcPr>
          <w:p w14:paraId="5AEE9319"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14:paraId="0D8E029F" w14:textId="77777777" w:rsidR="00A43630" w:rsidRDefault="00A43630">
            <w:pPr>
              <w:spacing w:after="156"/>
              <w:jc w:val="center"/>
              <w:rPr>
                <w:rFonts w:ascii="华文楷体" w:eastAsia="华文楷体" w:hAnsi="华文楷体" w:hint="eastAsia"/>
                <w:sz w:val="24"/>
              </w:rPr>
            </w:pPr>
          </w:p>
        </w:tc>
        <w:tc>
          <w:tcPr>
            <w:tcW w:w="2458" w:type="dxa"/>
            <w:vAlign w:val="center"/>
          </w:tcPr>
          <w:p w14:paraId="1C074DC1" w14:textId="77777777" w:rsidR="00A43630" w:rsidRDefault="00A43630">
            <w:pPr>
              <w:spacing w:after="156"/>
              <w:jc w:val="center"/>
              <w:rPr>
                <w:rFonts w:ascii="华文楷体" w:eastAsia="华文楷体" w:hAnsi="华文楷体" w:hint="eastAsia"/>
                <w:sz w:val="24"/>
              </w:rPr>
            </w:pPr>
          </w:p>
        </w:tc>
        <w:tc>
          <w:tcPr>
            <w:tcW w:w="1432" w:type="dxa"/>
            <w:vAlign w:val="center"/>
          </w:tcPr>
          <w:p w14:paraId="5F3E9D3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022E283" w14:textId="77777777" w:rsidR="00A43630" w:rsidRDefault="00A43630">
            <w:pPr>
              <w:spacing w:after="156"/>
              <w:jc w:val="center"/>
              <w:rPr>
                <w:rFonts w:ascii="华文楷体" w:eastAsia="华文楷体" w:hAnsi="华文楷体" w:hint="eastAsia"/>
                <w:sz w:val="24"/>
              </w:rPr>
            </w:pPr>
          </w:p>
        </w:tc>
      </w:tr>
    </w:tbl>
    <w:p w14:paraId="3E8C9B1F" w14:textId="77777777"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3327DA3D" w14:textId="77777777" w:rsidR="00A43630" w:rsidRDefault="00A43630">
      <w:pPr>
        <w:widowControl/>
        <w:jc w:val="left"/>
        <w:rPr>
          <w:rFonts w:ascii="华文楷体" w:eastAsia="华文楷体" w:hAnsi="华文楷体" w:hint="eastAsia"/>
          <w:b/>
          <w:bCs/>
          <w:sz w:val="32"/>
          <w:szCs w:val="32"/>
        </w:rPr>
      </w:pPr>
    </w:p>
    <w:p w14:paraId="1AEC382B" w14:textId="77777777"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14:paraId="73339393"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六、价格承诺书及省平台线上采购承诺书</w:t>
      </w:r>
    </w:p>
    <w:p w14:paraId="1CB152F5" w14:textId="77777777"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14:paraId="59C851DA" w14:textId="77777777" w:rsidR="00A43630" w:rsidRDefault="00A43630">
      <w:pPr>
        <w:rPr>
          <w:rFonts w:ascii="华文楷体" w:eastAsia="华文楷体" w:hAnsi="华文楷体" w:hint="eastAsia"/>
        </w:rPr>
      </w:pPr>
    </w:p>
    <w:p w14:paraId="74F8F1A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0D5BB597" w14:textId="77777777"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12522991" w14:textId="77777777"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14:paraId="75114CA1" w14:textId="77777777"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14:paraId="33B5BC18" w14:textId="77777777" w:rsidR="00A43630" w:rsidRDefault="00A43630">
      <w:pPr>
        <w:spacing w:line="360" w:lineRule="auto"/>
        <w:ind w:firstLine="420"/>
        <w:rPr>
          <w:rFonts w:ascii="华文楷体" w:eastAsia="华文楷体" w:hAnsi="华文楷体" w:hint="eastAsia"/>
          <w:sz w:val="24"/>
        </w:rPr>
      </w:pPr>
    </w:p>
    <w:p w14:paraId="5DFDA515" w14:textId="77777777"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14:paraId="66B2F197"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9EB1B53"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842774"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7EA60F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七、无重大违法行为承诺书</w:t>
      </w:r>
    </w:p>
    <w:p w14:paraId="65978733" w14:textId="77777777"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14:paraId="012A9FB3" w14:textId="77777777" w:rsidR="00A43630" w:rsidRDefault="00A43630">
      <w:pPr>
        <w:jc w:val="left"/>
        <w:rPr>
          <w:rFonts w:ascii="华文楷体" w:eastAsia="华文楷体" w:hAnsi="华文楷体" w:hint="eastAsia"/>
          <w:szCs w:val="21"/>
        </w:rPr>
      </w:pPr>
    </w:p>
    <w:p w14:paraId="5B3D464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58BE1119"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14:paraId="0EA2C254"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14:paraId="1505C69E"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14:paraId="19A1546C"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5D306F7A" w14:textId="77777777"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3176A9" w14:textId="77777777" w:rsidR="00A43630" w:rsidRDefault="00A43630">
      <w:pPr>
        <w:spacing w:line="360" w:lineRule="auto"/>
        <w:ind w:firstLine="420"/>
        <w:rPr>
          <w:rFonts w:ascii="华文楷体" w:eastAsia="华文楷体" w:hAnsi="华文楷体" w:hint="eastAsia"/>
          <w:sz w:val="24"/>
        </w:rPr>
      </w:pPr>
    </w:p>
    <w:p w14:paraId="52A1F4FB"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14:paraId="2A4014E1"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76DD174"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09478D" w14:textId="77777777" w:rsidR="00A43630" w:rsidRDefault="00A43630">
      <w:pPr>
        <w:widowControl/>
        <w:spacing w:line="360" w:lineRule="auto"/>
        <w:jc w:val="left"/>
        <w:rPr>
          <w:rFonts w:ascii="华文楷体" w:eastAsia="华文楷体" w:hAnsi="华文楷体" w:hint="eastAsia"/>
          <w:sz w:val="24"/>
        </w:rPr>
      </w:pPr>
    </w:p>
    <w:p w14:paraId="3E0AC22A"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3DC7AC36"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八、相关证照</w:t>
      </w:r>
    </w:p>
    <w:p w14:paraId="30265D20"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14:paraId="4ACF4F5E" w14:textId="77777777" w:rsidR="00A43630" w:rsidRDefault="00A43630">
      <w:pPr>
        <w:spacing w:line="360" w:lineRule="auto"/>
        <w:rPr>
          <w:rFonts w:ascii="华文楷体" w:eastAsia="华文楷体" w:hAnsi="华文楷体" w:hint="eastAsia"/>
          <w:sz w:val="24"/>
          <w:szCs w:val="32"/>
        </w:rPr>
      </w:pPr>
    </w:p>
    <w:p w14:paraId="0E24B293"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14:paraId="30E37AAF" w14:textId="77777777" w:rsidR="00A43630" w:rsidRDefault="00A43630">
      <w:pPr>
        <w:spacing w:line="360" w:lineRule="auto"/>
        <w:rPr>
          <w:rFonts w:ascii="华文楷体" w:eastAsia="华文楷体" w:hAnsi="华文楷体" w:hint="eastAsia"/>
          <w:sz w:val="24"/>
          <w:szCs w:val="32"/>
        </w:rPr>
      </w:pPr>
    </w:p>
    <w:p w14:paraId="21E657C7"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14:paraId="1CC23CB8"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项目所用产品(包括主试剂、配套试剂和各种质控品以及完成测试所需的所有耗材）和医疗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14:paraId="62A026FF" w14:textId="77777777" w:rsidR="00A43630" w:rsidRDefault="00A43630">
      <w:pPr>
        <w:spacing w:line="360" w:lineRule="auto"/>
        <w:rPr>
          <w:rFonts w:ascii="华文楷体" w:eastAsia="华文楷体" w:hAnsi="华文楷体" w:hint="eastAsia"/>
          <w:sz w:val="24"/>
          <w:szCs w:val="32"/>
        </w:rPr>
      </w:pPr>
    </w:p>
    <w:p w14:paraId="350501C5"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14:paraId="1C21A315" w14:textId="77777777" w:rsidR="00A43630" w:rsidRDefault="00A43630">
      <w:pPr>
        <w:spacing w:line="360" w:lineRule="auto"/>
        <w:rPr>
          <w:rFonts w:ascii="华文楷体" w:eastAsia="华文楷体" w:hAnsi="华文楷体" w:hint="eastAsia"/>
          <w:sz w:val="24"/>
          <w:szCs w:val="32"/>
        </w:rPr>
      </w:pPr>
    </w:p>
    <w:p w14:paraId="517A1F2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14:paraId="550A737C" w14:textId="77777777" w:rsidR="00A43630" w:rsidRDefault="00A43630">
      <w:pPr>
        <w:spacing w:line="360" w:lineRule="auto"/>
        <w:rPr>
          <w:rFonts w:ascii="华文楷体" w:eastAsia="华文楷体" w:hAnsi="华文楷体" w:hint="eastAsia"/>
          <w:sz w:val="24"/>
          <w:szCs w:val="32"/>
        </w:rPr>
      </w:pPr>
    </w:p>
    <w:p w14:paraId="0CFD451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6B509CE2" w14:textId="77777777" w:rsidR="00A43630" w:rsidRDefault="00A43630">
      <w:pPr>
        <w:rPr>
          <w:rFonts w:ascii="华文楷体" w:eastAsia="华文楷体" w:hAnsi="华文楷体" w:hint="eastAsia"/>
          <w:sz w:val="24"/>
          <w:szCs w:val="32"/>
        </w:rPr>
      </w:pPr>
    </w:p>
    <w:p w14:paraId="0E9F6AEA"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14:paraId="14D53A33"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14:paraId="532669ED" w14:textId="77777777" w:rsidR="00A43630" w:rsidRDefault="00A43630">
      <w:pPr>
        <w:rPr>
          <w:rFonts w:ascii="华文楷体" w:eastAsia="华文楷体" w:hAnsi="华文楷体" w:hint="eastAsia"/>
          <w:sz w:val="24"/>
          <w:szCs w:val="32"/>
        </w:rPr>
      </w:pPr>
    </w:p>
    <w:p w14:paraId="03BA9A2B" w14:textId="77777777" w:rsidR="00A43630" w:rsidRDefault="00A43630">
      <w:pPr>
        <w:rPr>
          <w:rFonts w:ascii="华文楷体" w:eastAsia="华文楷体" w:hAnsi="华文楷体" w:hint="eastAsia"/>
          <w:sz w:val="24"/>
          <w:szCs w:val="32"/>
        </w:rPr>
      </w:pPr>
    </w:p>
    <w:p w14:paraId="28B91AC5"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14:paraId="6044C56A" w14:textId="77777777"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49566925" w14:textId="77777777"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0D53A" w14:textId="77777777" w:rsidR="001721E0" w:rsidRDefault="001721E0">
      <w:r>
        <w:separator/>
      </w:r>
    </w:p>
  </w:endnote>
  <w:endnote w:type="continuationSeparator" w:id="0">
    <w:p w14:paraId="2547F4DE" w14:textId="77777777" w:rsidR="001721E0" w:rsidRDefault="00172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14:paraId="25FCE683" w14:textId="77777777" w:rsidR="00A43630" w:rsidRDefault="00000000">
        <w:pPr>
          <w:pStyle w:val="a8"/>
          <w:jc w:val="center"/>
        </w:pPr>
      </w:p>
    </w:sdtContent>
  </w:sdt>
  <w:p w14:paraId="7223F51F" w14:textId="77777777"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E11F3" w14:textId="77777777"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14:paraId="282353AC" w14:textId="77777777"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B85D7" w14:textId="77777777" w:rsidR="001721E0" w:rsidRDefault="001721E0">
      <w:r>
        <w:separator/>
      </w:r>
    </w:p>
  </w:footnote>
  <w:footnote w:type="continuationSeparator" w:id="0">
    <w:p w14:paraId="708B08BB" w14:textId="77777777" w:rsidR="001721E0" w:rsidRDefault="001721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721E0"/>
    <w:rsid w:val="00195514"/>
    <w:rsid w:val="001C420F"/>
    <w:rsid w:val="001E35A6"/>
    <w:rsid w:val="001F1860"/>
    <w:rsid w:val="00221383"/>
    <w:rsid w:val="002354FD"/>
    <w:rsid w:val="00247798"/>
    <w:rsid w:val="002C6C72"/>
    <w:rsid w:val="002D0C36"/>
    <w:rsid w:val="002D2F5C"/>
    <w:rsid w:val="002F4525"/>
    <w:rsid w:val="003118F8"/>
    <w:rsid w:val="003130E8"/>
    <w:rsid w:val="003144EE"/>
    <w:rsid w:val="00316F79"/>
    <w:rsid w:val="00332F9B"/>
    <w:rsid w:val="003441AF"/>
    <w:rsid w:val="003705D8"/>
    <w:rsid w:val="003956E2"/>
    <w:rsid w:val="003B0C75"/>
    <w:rsid w:val="003B7AFB"/>
    <w:rsid w:val="004541B8"/>
    <w:rsid w:val="00456783"/>
    <w:rsid w:val="004950C7"/>
    <w:rsid w:val="004A5EC0"/>
    <w:rsid w:val="004A663F"/>
    <w:rsid w:val="004B2C4A"/>
    <w:rsid w:val="004C41F7"/>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8113A8"/>
    <w:rsid w:val="0082367E"/>
    <w:rsid w:val="00833AA2"/>
    <w:rsid w:val="008367C4"/>
    <w:rsid w:val="008369E7"/>
    <w:rsid w:val="0086056D"/>
    <w:rsid w:val="00883706"/>
    <w:rsid w:val="0089549C"/>
    <w:rsid w:val="008B004F"/>
    <w:rsid w:val="008F4183"/>
    <w:rsid w:val="008F788D"/>
    <w:rsid w:val="009067E0"/>
    <w:rsid w:val="00931D93"/>
    <w:rsid w:val="00936922"/>
    <w:rsid w:val="00945CA0"/>
    <w:rsid w:val="009460D1"/>
    <w:rsid w:val="00955832"/>
    <w:rsid w:val="00972AED"/>
    <w:rsid w:val="00975E46"/>
    <w:rsid w:val="009837B4"/>
    <w:rsid w:val="00995EDE"/>
    <w:rsid w:val="009A7A79"/>
    <w:rsid w:val="009D3B9C"/>
    <w:rsid w:val="009E427E"/>
    <w:rsid w:val="009E4566"/>
    <w:rsid w:val="00A117E9"/>
    <w:rsid w:val="00A22F30"/>
    <w:rsid w:val="00A23D8C"/>
    <w:rsid w:val="00A43630"/>
    <w:rsid w:val="00A46BFE"/>
    <w:rsid w:val="00A510A4"/>
    <w:rsid w:val="00A5695D"/>
    <w:rsid w:val="00AB12E8"/>
    <w:rsid w:val="00AC2600"/>
    <w:rsid w:val="00AC7829"/>
    <w:rsid w:val="00AF1BE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5740A"/>
    <w:rsid w:val="00C75DE5"/>
    <w:rsid w:val="00CE6487"/>
    <w:rsid w:val="00CF5BA0"/>
    <w:rsid w:val="00D63056"/>
    <w:rsid w:val="00D667CC"/>
    <w:rsid w:val="00D74A9B"/>
    <w:rsid w:val="00D75766"/>
    <w:rsid w:val="00D95BA8"/>
    <w:rsid w:val="00DA0237"/>
    <w:rsid w:val="00DC111E"/>
    <w:rsid w:val="00DC182E"/>
    <w:rsid w:val="00DE0DFD"/>
    <w:rsid w:val="00E0522A"/>
    <w:rsid w:val="00E068BE"/>
    <w:rsid w:val="00E1115A"/>
    <w:rsid w:val="00E14DFD"/>
    <w:rsid w:val="00E20F8E"/>
    <w:rsid w:val="00E24382"/>
    <w:rsid w:val="00E3313E"/>
    <w:rsid w:val="00E43BC0"/>
    <w:rsid w:val="00E53CF5"/>
    <w:rsid w:val="00E803F0"/>
    <w:rsid w:val="00EA497D"/>
    <w:rsid w:val="00ED0F25"/>
    <w:rsid w:val="00ED42AC"/>
    <w:rsid w:val="00EF2E08"/>
    <w:rsid w:val="00F13612"/>
    <w:rsid w:val="00F227F4"/>
    <w:rsid w:val="00F331E0"/>
    <w:rsid w:val="00F50B53"/>
    <w:rsid w:val="00F534DD"/>
    <w:rsid w:val="00F638E5"/>
    <w:rsid w:val="00F75058"/>
    <w:rsid w:val="00F76900"/>
    <w:rsid w:val="00F93EAF"/>
    <w:rsid w:val="00FC459C"/>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60854"/>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464</Words>
  <Characters>2650</Characters>
  <Application>Microsoft Office Word</Application>
  <DocSecurity>0</DocSecurity>
  <Lines>22</Lines>
  <Paragraphs>6</Paragraphs>
  <ScaleCrop>false</ScaleCrop>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2</cp:revision>
  <dcterms:created xsi:type="dcterms:W3CDTF">2026-04-27T01:15:00Z</dcterms:created>
  <dcterms:modified xsi:type="dcterms:W3CDTF">2026-04-27T02:12:00Z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