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信息类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31E6F320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3AAD9D2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</w:p>
    <w:p w14:paraId="47521B3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2990778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1E11E037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11A4FC03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F7196C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生产厂家生产许可证（如有）</w:t>
      </w:r>
    </w:p>
    <w:p w14:paraId="5B220E39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生产厂家营业执照</w:t>
      </w:r>
    </w:p>
    <w:p w14:paraId="4FD1B2A3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生产厂家对供应商的授权书（如有）</w:t>
      </w:r>
    </w:p>
    <w:p w14:paraId="04109E5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0AA45981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09430F80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公司简介，企业情况和履约能力说明</w:t>
      </w:r>
    </w:p>
    <w:p w14:paraId="15A8F13C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硬件设备提供彩页/图片、详细技术参数；软件清单如有类似业绩，提供模板截图</w:t>
      </w:r>
    </w:p>
    <w:p w14:paraId="1AB4858A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同类项目销售业绩</w:t>
      </w: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1CEEF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6FFAB89C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27B288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3219"/>
        <w:gridCol w:w="2134"/>
        <w:gridCol w:w="2130"/>
      </w:tblGrid>
      <w:tr w14:paraId="0CC827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08" w:type="pct"/>
            <w:vAlign w:val="center"/>
          </w:tcPr>
          <w:p w14:paraId="478351E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1889" w:type="pct"/>
            <w:vAlign w:val="center"/>
          </w:tcPr>
          <w:p w14:paraId="5F59EBB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252" w:type="pct"/>
            <w:vAlign w:val="center"/>
          </w:tcPr>
          <w:p w14:paraId="2A489958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质保期</w:t>
            </w:r>
          </w:p>
        </w:tc>
        <w:tc>
          <w:tcPr>
            <w:tcW w:w="1250" w:type="pct"/>
            <w:vAlign w:val="center"/>
          </w:tcPr>
          <w:p w14:paraId="1A67F391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价格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（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单位：元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）</w:t>
            </w:r>
          </w:p>
        </w:tc>
      </w:tr>
      <w:tr w14:paraId="34B2A3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08" w:type="pct"/>
            <w:vAlign w:val="center"/>
          </w:tcPr>
          <w:p w14:paraId="1A2673E9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889" w:type="pct"/>
            <w:vAlign w:val="center"/>
          </w:tcPr>
          <w:p w14:paraId="56DC67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2" w:type="pct"/>
            <w:vAlign w:val="center"/>
          </w:tcPr>
          <w:p w14:paraId="6F2F424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542873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723849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49" w:type="pct"/>
            <w:gridSpan w:val="3"/>
            <w:vAlign w:val="center"/>
          </w:tcPr>
          <w:p w14:paraId="1440CE84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合计</w:t>
            </w:r>
          </w:p>
        </w:tc>
        <w:tc>
          <w:tcPr>
            <w:tcW w:w="1250" w:type="pct"/>
            <w:vAlign w:val="center"/>
          </w:tcPr>
          <w:p w14:paraId="5B700CAB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21A239BE">
      <w:pPr>
        <w:rPr>
          <w:rFonts w:ascii="华文楷体" w:hAnsi="华文楷体" w:eastAsia="华文楷体"/>
          <w:szCs w:val="21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bookmarkStart w:id="4" w:name="_GoBack"/>
      <w:bookmarkEnd w:id="4"/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</w:t>
      </w:r>
      <w:r>
        <w:rPr>
          <w:rFonts w:hint="eastAsia" w:ascii="华文楷体" w:hAnsi="华文楷体" w:eastAsia="华文楷体" w:cs="Times New Roman"/>
          <w:lang w:eastAsia="zh-CN"/>
        </w:rPr>
        <w:t>（</w:t>
      </w:r>
      <w:r>
        <w:rPr>
          <w:rFonts w:hint="eastAsia" w:ascii="华文楷体" w:hAnsi="华文楷体" w:eastAsia="华文楷体" w:cs="Times New Roman"/>
          <w:lang w:val="en-US" w:eastAsia="zh-CN"/>
        </w:rPr>
        <w:t>如有</w:t>
      </w:r>
      <w:r>
        <w:rPr>
          <w:rFonts w:hint="eastAsia" w:ascii="华文楷体" w:hAnsi="华文楷体" w:eastAsia="华文楷体" w:cs="Times New Roman"/>
          <w:lang w:eastAsia="zh-CN"/>
        </w:rPr>
        <w:t>）</w:t>
      </w:r>
    </w:p>
    <w:p w14:paraId="0573FAB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DD399F6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19E9D1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C54B49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637DBD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42990DB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037CF9B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65E149E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FC8C011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3FD88A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4DAF4D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0884081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tbl>
      <w:tblPr>
        <w:tblStyle w:val="8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</w:tbl>
    <w:p w14:paraId="5E6A3164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77FF4436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4D8B0A40">
      <w:pPr>
        <w:snapToGrid w:val="0"/>
        <w:spacing w:line="300" w:lineRule="auto"/>
        <w:rPr>
          <w:rFonts w:ascii="华文楷体" w:hAnsi="华文楷体" w:eastAsia="华文楷体"/>
        </w:rPr>
      </w:pPr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4282638C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1.营业执照</w:t>
      </w:r>
    </w:p>
    <w:p w14:paraId="56AB595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2.生产厂家生产许可证（如有）</w:t>
      </w:r>
    </w:p>
    <w:p w14:paraId="735273A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3.生产厂家营业执照</w:t>
      </w:r>
    </w:p>
    <w:p w14:paraId="00F1CEE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4.生产厂家对供应商的授权书（如有）</w:t>
      </w:r>
    </w:p>
    <w:p w14:paraId="2C776488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5</w:t>
      </w:r>
      <w:r>
        <w:rPr>
          <w:rFonts w:hint="eastAsia" w:ascii="华文楷体" w:hAnsi="华文楷体" w:eastAsia="华文楷体"/>
          <w:sz w:val="24"/>
          <w:szCs w:val="32"/>
        </w:rPr>
        <w:t>.产品相关证书（如有）</w:t>
      </w: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13C0DB47">
      <w:pPr>
        <w:numPr>
          <w:ilvl w:val="0"/>
          <w:numId w:val="5"/>
        </w:numPr>
        <w:rPr>
          <w:rFonts w:hint="eastAsia"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</w:rPr>
        <w:t>公司简介，企业情况和履约能力说明</w:t>
      </w:r>
    </w:p>
    <w:p w14:paraId="6EDAD9A5">
      <w:pPr>
        <w:numPr>
          <w:ilvl w:val="0"/>
          <w:numId w:val="5"/>
        </w:numPr>
        <w:ind w:left="0" w:leftChars="0" w:firstLine="0" w:firstLineChars="0"/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  <w:t>硬件设备提供彩页/图片、详细技术参数；软件清单如有类似业绩，提供模板截图</w:t>
      </w:r>
    </w:p>
    <w:p w14:paraId="4838509D">
      <w:pPr>
        <w:numPr>
          <w:ilvl w:val="0"/>
          <w:numId w:val="5"/>
        </w:numPr>
        <w:ind w:left="0" w:leftChars="0" w:firstLine="0" w:firstLineChars="0"/>
        <w:rPr>
          <w:rFonts w:hint="eastAsia"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  <w:t>同类项目</w:t>
      </w:r>
      <w:r>
        <w:rPr>
          <w:rFonts w:hint="eastAsia" w:ascii="华文楷体" w:hAnsi="华文楷体" w:eastAsia="华文楷体" w:cstheme="minorBidi"/>
          <w:sz w:val="24"/>
          <w:szCs w:val="24"/>
        </w:rPr>
        <w:t>销售业绩</w:t>
      </w:r>
    </w:p>
    <w:p w14:paraId="6F440398">
      <w:pPr>
        <w:rPr>
          <w:rFonts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</w:rPr>
        <w:t>提供近三年来供货的名单，并附相关合同复印件（未附合同视为无效名单）。</w:t>
      </w:r>
    </w:p>
    <w:p w14:paraId="114BCC16">
      <w:pPr>
        <w:rPr>
          <w:rFonts w:hint="eastAsia"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05E886"/>
    <w:multiLevelType w:val="singleLevel"/>
    <w:tmpl w:val="AD05E8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2786473A"/>
    <w:rsid w:val="27A7645E"/>
    <w:rsid w:val="3C997401"/>
    <w:rsid w:val="706A0695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2060</Words>
  <Characters>2334</Characters>
  <Lines>16</Lines>
  <Paragraphs>4</Paragraphs>
  <TotalTime>0</TotalTime>
  <ScaleCrop>false</ScaleCrop>
  <LinksUpToDate>false</LinksUpToDate>
  <CharactersWithSpaces>2530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hp</cp:lastModifiedBy>
  <cp:lastPrinted>2026-01-07T06:39:00Z</cp:lastPrinted>
  <dcterms:modified xsi:type="dcterms:W3CDTF">2026-05-22T07:06:19Z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587AB81D31C64CC3B58611CB78710EDF_12</vt:lpwstr>
  </property>
</Properties>
</file>